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7B9A" w:rsidRPr="00AD7B9A" w:rsidRDefault="007A435F" w:rsidP="007E3EF1">
      <w:pPr>
        <w:spacing w:after="0"/>
        <w:ind w:right="-720"/>
        <w:jc w:val="center"/>
        <w:rPr>
          <w:rFonts w:ascii="Simplified Arabic" w:hAnsi="Simplified Arabic" w:cs="Simplified Arabic"/>
          <w:b/>
          <w:bCs/>
          <w:sz w:val="28"/>
          <w:szCs w:val="28"/>
          <w:rtl/>
          <w:lang w:bidi="ar-EG"/>
        </w:rPr>
      </w:pPr>
      <w:bookmarkStart w:id="0" w:name="_GoBack"/>
      <w:bookmarkEnd w:id="0"/>
      <w:r>
        <w:rPr>
          <w:rFonts w:ascii="Simplified Arabic" w:hAnsi="Simplified Arabic" w:cs="Simplified Arabic" w:hint="cs"/>
          <w:b/>
          <w:bCs/>
          <w:sz w:val="28"/>
          <w:szCs w:val="28"/>
          <w:rtl/>
          <w:lang w:bidi="ar-EG"/>
        </w:rPr>
        <w:t>انعكاس القطاع غير الرسمى على اقتصادات دول افريقيا جنوب الصحراء وسبل دمجه فى الاقتصاد الرسمى</w:t>
      </w:r>
    </w:p>
    <w:p w:rsidR="00AD7B9A" w:rsidRPr="00CF6828" w:rsidRDefault="00AD7B9A" w:rsidP="007E3EF1">
      <w:pPr>
        <w:spacing w:after="0" w:line="240" w:lineRule="auto"/>
        <w:jc w:val="center"/>
        <w:rPr>
          <w:rFonts w:ascii="Simplified Arabic" w:hAnsi="Simplified Arabic" w:cs="Simplified Arabic"/>
          <w:b/>
          <w:bCs/>
          <w:sz w:val="24"/>
          <w:szCs w:val="24"/>
          <w:rtl/>
          <w:lang w:bidi="ar-DZ"/>
        </w:rPr>
      </w:pPr>
      <w:r w:rsidRPr="00CF6828">
        <w:rPr>
          <w:rFonts w:ascii="Simplified Arabic" w:hAnsi="Simplified Arabic" w:cs="Simplified Arabic"/>
          <w:b/>
          <w:bCs/>
          <w:sz w:val="24"/>
          <w:szCs w:val="24"/>
          <w:rtl/>
          <w:lang w:bidi="ar-DZ"/>
        </w:rPr>
        <w:t>د.نهلة احمد أبو العز</w:t>
      </w:r>
    </w:p>
    <w:p w:rsidR="00AD7B9A" w:rsidRPr="00CF6828" w:rsidRDefault="00AD7B9A" w:rsidP="007E3EF1">
      <w:pPr>
        <w:spacing w:after="0" w:line="240" w:lineRule="auto"/>
        <w:jc w:val="center"/>
        <w:rPr>
          <w:rFonts w:ascii="Simplified Arabic" w:hAnsi="Simplified Arabic" w:cs="Simplified Arabic"/>
          <w:b/>
          <w:bCs/>
          <w:sz w:val="24"/>
          <w:szCs w:val="24"/>
          <w:rtl/>
          <w:lang w:bidi="ar-DZ"/>
        </w:rPr>
      </w:pPr>
      <w:r w:rsidRPr="00CF6828">
        <w:rPr>
          <w:rFonts w:ascii="Simplified Arabic" w:hAnsi="Simplified Arabic" w:cs="Simplified Arabic"/>
          <w:b/>
          <w:bCs/>
          <w:sz w:val="24"/>
          <w:szCs w:val="24"/>
          <w:rtl/>
          <w:lang w:bidi="ar-DZ"/>
        </w:rPr>
        <w:t>استاذ الاقتصاد المساعد بقسم السياسة والاقتصاد – معهد البحوث والدراسات الأفريقية – جامعة القاهرة</w:t>
      </w:r>
    </w:p>
    <w:p w:rsidR="00AD7B9A" w:rsidRPr="00AD7B9A" w:rsidRDefault="00AD7B9A" w:rsidP="005969F2">
      <w:pPr>
        <w:spacing w:after="0"/>
        <w:rPr>
          <w:rFonts w:ascii="Simplified Arabic" w:hAnsi="Simplified Arabic" w:cs="Simplified Arabic"/>
          <w:b/>
          <w:bCs/>
          <w:sz w:val="28"/>
          <w:szCs w:val="28"/>
          <w:rtl/>
          <w:lang w:bidi="ar-EG"/>
        </w:rPr>
      </w:pPr>
      <w:r w:rsidRPr="00AD7B9A">
        <w:rPr>
          <w:rFonts w:ascii="Simplified Arabic" w:hAnsi="Simplified Arabic" w:cs="Simplified Arabic"/>
          <w:b/>
          <w:bCs/>
          <w:sz w:val="28"/>
          <w:szCs w:val="28"/>
          <w:rtl/>
          <w:lang w:bidi="ar-EG"/>
        </w:rPr>
        <w:t>ملخص الدراسة :</w:t>
      </w:r>
    </w:p>
    <w:p w:rsidR="00AD7B9A" w:rsidRDefault="00AD7B9A" w:rsidP="005969F2">
      <w:pPr>
        <w:pStyle w:val="HTMLPreformatted"/>
        <w:shd w:val="clear" w:color="auto" w:fill="FFFFFF"/>
        <w:bidi/>
        <w:jc w:val="lowKashida"/>
        <w:rPr>
          <w:rFonts w:ascii="Simplified Arabic" w:hAnsi="Simplified Arabic" w:cs="Simplified Arabic"/>
          <w:sz w:val="28"/>
          <w:szCs w:val="28"/>
          <w:rtl/>
          <w:lang w:bidi="ar-EG"/>
        </w:rPr>
      </w:pPr>
      <w:r w:rsidRPr="00AD7B9A">
        <w:rPr>
          <w:rFonts w:ascii="Simplified Arabic" w:hAnsi="Simplified Arabic" w:cs="Simplified Arabic"/>
          <w:sz w:val="28"/>
          <w:szCs w:val="28"/>
          <w:rtl/>
          <w:lang w:bidi="ar-EG"/>
        </w:rPr>
        <w:t xml:space="preserve"> </w:t>
      </w:r>
      <w:r w:rsidR="002F30B2" w:rsidRPr="005E74BC">
        <w:rPr>
          <w:rFonts w:ascii="Simplified Arabic" w:hAnsi="Simplified Arabic" w:cs="Simplified Arabic"/>
          <w:sz w:val="28"/>
          <w:szCs w:val="28"/>
          <w:rtl/>
        </w:rPr>
        <w:t>يعتبر الاقتصاد غير الرسمي ظاهرة اقتصادية واجتماعية وسياسية ، تعاني منها وبدرجات متفاوتة كل أنواع الاقتصاديات في العالم. ولسنوات عديدة بدأت من ثلاثينات القرن العشرين ساد الاعتقاد أنه من</w:t>
      </w:r>
      <w:r w:rsidR="00FC7733">
        <w:rPr>
          <w:rFonts w:ascii="Simplified Arabic" w:hAnsi="Simplified Arabic" w:cs="Simplified Arabic" w:hint="cs"/>
          <w:sz w:val="28"/>
          <w:szCs w:val="28"/>
          <w:rtl/>
        </w:rPr>
        <w:t xml:space="preserve"> </w:t>
      </w:r>
      <w:r w:rsidR="002F30B2" w:rsidRPr="005E74BC">
        <w:rPr>
          <w:rFonts w:ascii="Simplified Arabic" w:hAnsi="Simplified Arabic" w:cs="Simplified Arabic"/>
          <w:sz w:val="28"/>
          <w:szCs w:val="28"/>
          <w:rtl/>
        </w:rPr>
        <w:t>خلال إيجاد التوليفة المناسبة بين السياسات والموارد سوف تتحول اقتصادات البلدان ال</w:t>
      </w:r>
      <w:r w:rsidR="002F30B2">
        <w:rPr>
          <w:rFonts w:ascii="Simplified Arabic" w:hAnsi="Simplified Arabic" w:cs="Simplified Arabic" w:hint="cs"/>
          <w:sz w:val="28"/>
          <w:szCs w:val="28"/>
          <w:rtl/>
        </w:rPr>
        <w:t xml:space="preserve">نامية </w:t>
      </w:r>
      <w:r w:rsidR="002F30B2" w:rsidRPr="005E74BC">
        <w:rPr>
          <w:rFonts w:ascii="Simplified Arabic" w:hAnsi="Simplified Arabic" w:cs="Simplified Arabic"/>
          <w:sz w:val="28"/>
          <w:szCs w:val="28"/>
          <w:rtl/>
        </w:rPr>
        <w:t>إلى اقتصادات حد</w:t>
      </w:r>
      <w:r w:rsidR="00864F5C">
        <w:rPr>
          <w:rFonts w:ascii="Simplified Arabic" w:hAnsi="Simplified Arabic" w:cs="Simplified Arabic"/>
          <w:sz w:val="28"/>
          <w:szCs w:val="28"/>
          <w:rtl/>
        </w:rPr>
        <w:t>يثة وديناميكية</w:t>
      </w:r>
      <w:r w:rsidR="002F30B2" w:rsidRPr="005E74BC">
        <w:rPr>
          <w:rFonts w:ascii="Simplified Arabic" w:hAnsi="Simplified Arabic" w:cs="Simplified Arabic"/>
          <w:sz w:val="28"/>
          <w:szCs w:val="28"/>
          <w:rtl/>
        </w:rPr>
        <w:t>، وفي إطار هذه العملية سيختفي الاقتصاد غير الرسمي الذي يميز الاقتصادات ال</w:t>
      </w:r>
      <w:r w:rsidR="002F30B2">
        <w:rPr>
          <w:rFonts w:ascii="Simplified Arabic" w:hAnsi="Simplified Arabic" w:cs="Simplified Arabic" w:hint="cs"/>
          <w:sz w:val="28"/>
          <w:szCs w:val="28"/>
          <w:rtl/>
        </w:rPr>
        <w:t xml:space="preserve">نامية </w:t>
      </w:r>
      <w:r w:rsidR="002F30B2" w:rsidRPr="005E74BC">
        <w:rPr>
          <w:rFonts w:ascii="Simplified Arabic" w:hAnsi="Simplified Arabic" w:cs="Simplified Arabic"/>
          <w:sz w:val="28"/>
          <w:szCs w:val="28"/>
          <w:rtl/>
        </w:rPr>
        <w:t>، مادام الاقتصاد الرسمي ينمو ويستوعب عمالة أكثر ، لكن خلافا للتوقعات</w:t>
      </w:r>
      <w:r w:rsidRPr="00AD7B9A">
        <w:rPr>
          <w:rFonts w:ascii="Simplified Arabic" w:hAnsi="Simplified Arabic" w:cs="Simplified Arabic"/>
          <w:sz w:val="28"/>
          <w:szCs w:val="28"/>
          <w:rtl/>
        </w:rPr>
        <w:t>.</w:t>
      </w:r>
    </w:p>
    <w:p w:rsidR="00FC7733" w:rsidRDefault="00FC7733" w:rsidP="005969F2">
      <w:pPr>
        <w:pStyle w:val="HTMLPreformatted"/>
        <w:shd w:val="clear" w:color="auto" w:fill="FFFFFF"/>
        <w:bidi/>
        <w:jc w:val="lowKashida"/>
        <w:rPr>
          <w:rFonts w:ascii="Simplified Arabic" w:hAnsi="Simplified Arabic" w:cs="Simplified Arabic"/>
          <w:sz w:val="28"/>
          <w:szCs w:val="28"/>
          <w:rtl/>
        </w:rPr>
      </w:pPr>
      <w:r w:rsidRPr="00FC7733">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 xml:space="preserve">  </w:t>
      </w:r>
      <w:r w:rsidRPr="005E74BC">
        <w:rPr>
          <w:rFonts w:ascii="Simplified Arabic" w:hAnsi="Simplified Arabic" w:cs="Simplified Arabic"/>
          <w:color w:val="000000"/>
          <w:sz w:val="28"/>
          <w:szCs w:val="28"/>
          <w:rtl/>
        </w:rPr>
        <w:t>وقد شهدت فترة الثمانينات من القرن الماضى تنامي ظاهرة الاقتصاد غير الرسمي، كما تميزت بظهور أزمة اقتصادية عانت منها اقتصادات الدول النامية بشكل عام ودول القارة الافريقية على وجه الخصوص ،  ورافق هذه الأزمة مجموعة إصلاحات هيكلية أتت في معظمها سلباً على خطط التنمية، وساهمت نتائج الإصلاحات الهيكلية في زيادة حجم الاقتصاد غير الرسمي، وكانت دول افريقيا جنوب الصحراء من اشد الدول المتأثرة بالأزمة وهذه الظاهرة</w:t>
      </w:r>
      <w:r>
        <w:rPr>
          <w:rFonts w:ascii="Simplified Arabic" w:hAnsi="Simplified Arabic" w:cs="Simplified Arabic" w:hint="cs"/>
          <w:color w:val="000000"/>
          <w:sz w:val="28"/>
          <w:szCs w:val="28"/>
          <w:rtl/>
        </w:rPr>
        <w:t xml:space="preserve">، </w:t>
      </w:r>
      <w:r w:rsidRPr="005E74BC">
        <w:rPr>
          <w:rFonts w:ascii="Simplified Arabic" w:hAnsi="Simplified Arabic" w:cs="Simplified Arabic"/>
          <w:color w:val="000000"/>
          <w:sz w:val="28"/>
          <w:szCs w:val="28"/>
          <w:rtl/>
        </w:rPr>
        <w:t>بحيث قدر حجم الاقتصاد غير الرسمى فى تلك الدول ما يقرب من 40% من الناتج المحلى الاجمالى لها خلال الفترة (2010- 2014) ،  واحتلت المرتبة الاولى بين اقاليم العالم فى هذا الصدد</w:t>
      </w:r>
      <w:r>
        <w:rPr>
          <w:rFonts w:ascii="Simplified Arabic" w:hAnsi="Simplified Arabic" w:cs="Simplified Arabic" w:hint="cs"/>
          <w:sz w:val="28"/>
          <w:szCs w:val="28"/>
          <w:rtl/>
        </w:rPr>
        <w:t xml:space="preserve">. </w:t>
      </w:r>
    </w:p>
    <w:p w:rsidR="00FC7733" w:rsidRDefault="00FC7733" w:rsidP="005969F2">
      <w:pPr>
        <w:pStyle w:val="HTMLPreformatted"/>
        <w:shd w:val="clear" w:color="auto" w:fill="FFFFFF"/>
        <w:bidi/>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rPr>
        <w:t xml:space="preserve">     ومن هنا</w:t>
      </w:r>
      <w:r w:rsidRPr="008048BE">
        <w:rPr>
          <w:rFonts w:ascii="Simplified Arabic" w:hAnsi="Simplified Arabic" w:cs="Simplified Arabic"/>
          <w:sz w:val="28"/>
          <w:szCs w:val="28"/>
          <w:rtl/>
        </w:rPr>
        <w:t xml:space="preserve"> تنبع أهمية هذه الدراسة من وضع الاقتصاد غير الرسمي بين القضايا</w:t>
      </w:r>
      <w:r w:rsidRPr="008048BE">
        <w:rPr>
          <w:rFonts w:ascii="Simplified Arabic" w:hAnsi="Simplified Arabic" w:cs="Simplified Arabic" w:hint="cs"/>
          <w:sz w:val="28"/>
          <w:szCs w:val="28"/>
          <w:rtl/>
        </w:rPr>
        <w:t xml:space="preserve"> </w:t>
      </w:r>
      <w:r w:rsidRPr="008048BE">
        <w:rPr>
          <w:rFonts w:ascii="Simplified Arabic" w:hAnsi="Simplified Arabic" w:cs="Simplified Arabic"/>
          <w:sz w:val="28"/>
          <w:szCs w:val="28"/>
          <w:rtl/>
        </w:rPr>
        <w:t xml:space="preserve">الاقتصادية والاجتماعية والسياسية ذات الاهتمام الدولي خصوصاً مع ما يفرضه التوجه الحالى فى القارة الافريقية نحو التنمية المستدامة والنمو الشامل، إلى جانب </w:t>
      </w:r>
      <w:r>
        <w:rPr>
          <w:rFonts w:ascii="Simplified Arabic" w:hAnsi="Simplified Arabic" w:cs="Simplified Arabic" w:hint="cs"/>
          <w:sz w:val="28"/>
          <w:szCs w:val="28"/>
          <w:rtl/>
        </w:rPr>
        <w:t xml:space="preserve">البحث </w:t>
      </w:r>
      <w:r w:rsidRPr="008048BE">
        <w:rPr>
          <w:rFonts w:ascii="Simplified Arabic" w:hAnsi="Simplified Arabic" w:cs="Simplified Arabic"/>
          <w:sz w:val="28"/>
          <w:szCs w:val="28"/>
          <w:rtl/>
        </w:rPr>
        <w:t xml:space="preserve">في كيفية تأثير الاقتصاد غير الرسمي على التخطيط </w:t>
      </w:r>
      <w:r>
        <w:rPr>
          <w:rFonts w:ascii="Simplified Arabic" w:hAnsi="Simplified Arabic" w:cs="Simplified Arabic" w:hint="cs"/>
          <w:sz w:val="28"/>
          <w:szCs w:val="28"/>
          <w:rtl/>
        </w:rPr>
        <w:t>ل</w:t>
      </w:r>
      <w:r w:rsidRPr="008048BE">
        <w:rPr>
          <w:rFonts w:ascii="Simplified Arabic" w:hAnsi="Simplified Arabic" w:cs="Simplified Arabic"/>
          <w:sz w:val="28"/>
          <w:szCs w:val="28"/>
          <w:rtl/>
        </w:rPr>
        <w:t>لتنمية المستدامة من</w:t>
      </w:r>
      <w:r w:rsidRPr="008048BE">
        <w:rPr>
          <w:rFonts w:ascii="Simplified Arabic" w:hAnsi="Simplified Arabic" w:cs="Simplified Arabic" w:hint="cs"/>
          <w:sz w:val="28"/>
          <w:szCs w:val="28"/>
          <w:rtl/>
        </w:rPr>
        <w:t xml:space="preserve"> </w:t>
      </w:r>
      <w:r w:rsidRPr="008048BE">
        <w:rPr>
          <w:rFonts w:ascii="Simplified Arabic" w:hAnsi="Simplified Arabic" w:cs="Simplified Arabic"/>
          <w:sz w:val="28"/>
          <w:szCs w:val="28"/>
          <w:rtl/>
        </w:rPr>
        <w:t>خلال تحليل لمختلف الآثار السلبية والإيجابية على الأبعاد الاقتصادية والاجتماعية والبيئية والمؤسسية</w:t>
      </w:r>
      <w:r>
        <w:rPr>
          <w:rFonts w:ascii="Simplified Arabic" w:hAnsi="Simplified Arabic" w:cs="Simplified Arabic" w:hint="cs"/>
          <w:sz w:val="28"/>
          <w:szCs w:val="28"/>
          <w:rtl/>
        </w:rPr>
        <w:t xml:space="preserve"> </w:t>
      </w:r>
      <w:r w:rsidRPr="008048BE">
        <w:rPr>
          <w:rFonts w:ascii="Simplified Arabic" w:hAnsi="Simplified Arabic" w:cs="Simplified Arabic"/>
          <w:sz w:val="28"/>
          <w:szCs w:val="28"/>
          <w:rtl/>
        </w:rPr>
        <w:t>للتنمية المستدامة</w:t>
      </w:r>
      <w:r w:rsidRPr="008048BE">
        <w:rPr>
          <w:rFonts w:ascii="Simplified Arabic" w:hAnsi="Simplified Arabic" w:cs="Simplified Arabic"/>
          <w:sz w:val="28"/>
          <w:szCs w:val="28"/>
        </w:rPr>
        <w:t>.</w:t>
      </w:r>
      <w:r w:rsidRPr="00FC7733">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w:t>
      </w:r>
      <w:r w:rsidRPr="00670FB0">
        <w:rPr>
          <w:rFonts w:ascii="Simplified Arabic" w:hAnsi="Simplified Arabic" w:cs="Simplified Arabic"/>
          <w:sz w:val="28"/>
          <w:szCs w:val="28"/>
          <w:rtl/>
          <w:lang w:bidi="ar-EG"/>
        </w:rPr>
        <w:t xml:space="preserve">تهدف الدراسة الى تقديم رؤية لظاهرة </w:t>
      </w:r>
      <w:r w:rsidRPr="00670FB0">
        <w:rPr>
          <w:rFonts w:ascii="Simplified Arabic" w:hAnsi="Simplified Arabic" w:cs="Simplified Arabic" w:hint="cs"/>
          <w:sz w:val="28"/>
          <w:szCs w:val="28"/>
          <w:rtl/>
          <w:lang w:bidi="ar-EG"/>
        </w:rPr>
        <w:t xml:space="preserve">القطاع غير الرسمى </w:t>
      </w:r>
      <w:r w:rsidRPr="00670FB0">
        <w:rPr>
          <w:rFonts w:ascii="Simplified Arabic" w:hAnsi="Simplified Arabic" w:cs="Simplified Arabic"/>
          <w:sz w:val="28"/>
          <w:szCs w:val="28"/>
          <w:rtl/>
          <w:lang w:bidi="ar-EG"/>
        </w:rPr>
        <w:t>فى افريقيا من خلال تحديد مفهومه ، ومحاولة تفسير اسباب انتشاره</w:t>
      </w:r>
      <w:r>
        <w:rPr>
          <w:rFonts w:ascii="Simplified Arabic" w:hAnsi="Simplified Arabic" w:cs="Simplified Arabic" w:hint="cs"/>
          <w:sz w:val="28"/>
          <w:szCs w:val="28"/>
          <w:rtl/>
          <w:lang w:bidi="ar-EG"/>
        </w:rPr>
        <w:t xml:space="preserve">  </w:t>
      </w:r>
      <w:r w:rsidRPr="00670FB0">
        <w:rPr>
          <w:rFonts w:ascii="Simplified Arabic" w:hAnsi="Simplified Arabic" w:cs="Simplified Arabic"/>
          <w:sz w:val="28"/>
          <w:szCs w:val="28"/>
          <w:rtl/>
          <w:lang w:bidi="ar-EG"/>
        </w:rPr>
        <w:t>فى المجتمعات الافريقية وجهود التصدى له</w:t>
      </w:r>
      <w:r w:rsidR="00864F5C">
        <w:rPr>
          <w:rFonts w:ascii="Simplified Arabic" w:hAnsi="Simplified Arabic" w:cs="Simplified Arabic" w:hint="cs"/>
          <w:sz w:val="28"/>
          <w:szCs w:val="28"/>
          <w:rtl/>
          <w:lang w:bidi="ar-EG"/>
        </w:rPr>
        <w:t xml:space="preserve"> وسبل دمجه فى الاقتصاد الرسمى</w:t>
      </w:r>
      <w:r>
        <w:rPr>
          <w:rFonts w:ascii="Simplified Arabic" w:hAnsi="Simplified Arabic" w:cs="Simplified Arabic" w:hint="cs"/>
          <w:sz w:val="28"/>
          <w:szCs w:val="28"/>
          <w:rtl/>
          <w:lang w:bidi="ar-EG"/>
        </w:rPr>
        <w:t xml:space="preserve">. ولتحقيق هذا الهدف تم تقسيم الورقة الى عدة محاور على النحو التالى : </w:t>
      </w:r>
    </w:p>
    <w:p w:rsidR="00FC7733" w:rsidRPr="00FC7733" w:rsidRDefault="00FC7733" w:rsidP="005969F2">
      <w:pPr>
        <w:pStyle w:val="HTMLPreformatted"/>
        <w:shd w:val="clear" w:color="auto" w:fill="FFFFFF"/>
        <w:bidi/>
        <w:jc w:val="lowKashida"/>
        <w:rPr>
          <w:rFonts w:ascii="Simplified Arabic" w:hAnsi="Simplified Arabic" w:cs="Simplified Arabic"/>
          <w:b/>
          <w:bCs/>
          <w:sz w:val="28"/>
          <w:szCs w:val="28"/>
          <w:rtl/>
          <w:lang w:bidi="ar-EG"/>
        </w:rPr>
      </w:pPr>
      <w:r w:rsidRPr="00FC7733">
        <w:rPr>
          <w:rFonts w:ascii="Simplified Arabic" w:hAnsi="Simplified Arabic" w:cs="Simplified Arabic" w:hint="cs"/>
          <w:b/>
          <w:bCs/>
          <w:sz w:val="28"/>
          <w:szCs w:val="28"/>
          <w:rtl/>
          <w:lang w:bidi="ar-EG"/>
        </w:rPr>
        <w:t>مقدمة .</w:t>
      </w:r>
    </w:p>
    <w:p w:rsidR="00FC7733" w:rsidRPr="00AD7B9A" w:rsidRDefault="00FC7733" w:rsidP="005969F2">
      <w:pPr>
        <w:pStyle w:val="HTMLPreformatted"/>
        <w:shd w:val="clear" w:color="auto" w:fill="FFFFFF"/>
        <w:bidi/>
        <w:jc w:val="lowKashida"/>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اولاً : اطار نظرى حول مفه</w:t>
      </w:r>
      <w:r>
        <w:rPr>
          <w:rFonts w:ascii="Simplified Arabic" w:hAnsi="Simplified Arabic" w:cs="Simplified Arabic" w:hint="cs"/>
          <w:b/>
          <w:bCs/>
          <w:sz w:val="28"/>
          <w:szCs w:val="28"/>
          <w:rtl/>
          <w:lang w:bidi="ar-EG"/>
        </w:rPr>
        <w:t>و</w:t>
      </w:r>
      <w:r w:rsidRPr="00AD7B9A">
        <w:rPr>
          <w:rFonts w:ascii="Simplified Arabic" w:hAnsi="Simplified Arabic" w:cs="Simplified Arabic"/>
          <w:b/>
          <w:bCs/>
          <w:sz w:val="28"/>
          <w:szCs w:val="28"/>
          <w:rtl/>
          <w:lang w:bidi="ar-EG"/>
        </w:rPr>
        <w:t xml:space="preserve">م </w:t>
      </w:r>
      <w:r>
        <w:rPr>
          <w:rFonts w:ascii="Simplified Arabic" w:hAnsi="Simplified Arabic" w:cs="Simplified Arabic" w:hint="cs"/>
          <w:b/>
          <w:bCs/>
          <w:sz w:val="28"/>
          <w:szCs w:val="28"/>
          <w:rtl/>
          <w:lang w:bidi="ar-EG"/>
        </w:rPr>
        <w:t>وخصائص ومؤشرات قياس حجم الاقتصاد غير ال</w:t>
      </w:r>
      <w:r w:rsidRPr="00AD7B9A">
        <w:rPr>
          <w:rFonts w:ascii="Simplified Arabic" w:hAnsi="Simplified Arabic" w:cs="Simplified Arabic"/>
          <w:b/>
          <w:bCs/>
          <w:sz w:val="28"/>
          <w:szCs w:val="28"/>
          <w:rtl/>
          <w:lang w:bidi="ar-EG"/>
        </w:rPr>
        <w:t>ر</w:t>
      </w:r>
      <w:r>
        <w:rPr>
          <w:rFonts w:ascii="Simplified Arabic" w:hAnsi="Simplified Arabic" w:cs="Simplified Arabic" w:hint="cs"/>
          <w:b/>
          <w:bCs/>
          <w:sz w:val="28"/>
          <w:szCs w:val="28"/>
          <w:rtl/>
          <w:lang w:bidi="ar-EG"/>
        </w:rPr>
        <w:t>سمى.</w:t>
      </w:r>
      <w:r w:rsidRPr="00AD7B9A">
        <w:rPr>
          <w:rFonts w:ascii="Simplified Arabic" w:hAnsi="Simplified Arabic" w:cs="Simplified Arabic"/>
          <w:b/>
          <w:bCs/>
          <w:sz w:val="28"/>
          <w:szCs w:val="28"/>
          <w:rtl/>
          <w:lang w:bidi="ar-EG"/>
        </w:rPr>
        <w:t xml:space="preserve"> </w:t>
      </w:r>
    </w:p>
    <w:p w:rsidR="00FC7733" w:rsidRDefault="00FC7733" w:rsidP="005969F2">
      <w:pPr>
        <w:spacing w:after="0" w:line="240" w:lineRule="auto"/>
        <w:jc w:val="lowKashida"/>
        <w:rPr>
          <w:rFonts w:ascii="Simplified Arabic" w:hAnsi="Simplified Arabic" w:cs="Simplified Arabic"/>
          <w:b/>
          <w:bCs/>
          <w:sz w:val="28"/>
          <w:szCs w:val="28"/>
          <w:rtl/>
          <w:lang w:bidi="ar-EG"/>
        </w:rPr>
      </w:pPr>
      <w:r w:rsidRPr="00AD7B9A">
        <w:rPr>
          <w:rFonts w:ascii="Simplified Arabic" w:hAnsi="Simplified Arabic" w:cs="Simplified Arabic"/>
          <w:b/>
          <w:bCs/>
          <w:sz w:val="28"/>
          <w:szCs w:val="28"/>
          <w:rtl/>
          <w:lang w:bidi="ar-EG"/>
        </w:rPr>
        <w:t xml:space="preserve">ثانياً: </w:t>
      </w:r>
      <w:r>
        <w:rPr>
          <w:rFonts w:ascii="Simplified Arabic" w:hAnsi="Simplified Arabic" w:cs="Simplified Arabic" w:hint="cs"/>
          <w:b/>
          <w:bCs/>
          <w:sz w:val="28"/>
          <w:szCs w:val="28"/>
          <w:rtl/>
          <w:lang w:bidi="ar-EG"/>
        </w:rPr>
        <w:t>وضع الاقتصاد غير الرسمى واسباب تزايد حجمه بدول افريقيا جنوب الصحراء</w:t>
      </w:r>
    </w:p>
    <w:p w:rsidR="00FC7733" w:rsidRPr="00AD7B9A" w:rsidRDefault="00FC7733" w:rsidP="005969F2">
      <w:pPr>
        <w:spacing w:after="0" w:line="240" w:lineRule="auto"/>
        <w:jc w:val="lowKashida"/>
        <w:rPr>
          <w:rFonts w:ascii="Simplified Arabic" w:hAnsi="Simplified Arabic" w:cs="Simplified Arabic"/>
          <w:b/>
          <w:bCs/>
          <w:sz w:val="28"/>
          <w:szCs w:val="28"/>
          <w:rtl/>
          <w:lang w:bidi="ar-EG"/>
        </w:rPr>
      </w:pPr>
      <w:r w:rsidRPr="00AD7B9A">
        <w:rPr>
          <w:rFonts w:ascii="Simplified Arabic" w:hAnsi="Simplified Arabic" w:cs="Simplified Arabic"/>
          <w:b/>
          <w:bCs/>
          <w:sz w:val="28"/>
          <w:szCs w:val="28"/>
          <w:rtl/>
          <w:lang w:bidi="ar-EG"/>
        </w:rPr>
        <w:t>ثالثاً:</w:t>
      </w:r>
      <w:r>
        <w:rPr>
          <w:rFonts w:ascii="Simplified Arabic" w:hAnsi="Simplified Arabic" w:cs="Simplified Arabic" w:hint="cs"/>
          <w:b/>
          <w:bCs/>
          <w:sz w:val="28"/>
          <w:szCs w:val="28"/>
          <w:rtl/>
          <w:lang w:bidi="ar-EG"/>
        </w:rPr>
        <w:t xml:space="preserve"> انعكاسات الاقتصاد غير الرسمى على اقتصادات الدول الافريقية جنوب الصحراء .</w:t>
      </w:r>
    </w:p>
    <w:p w:rsidR="00FC7733" w:rsidRDefault="00FC7733" w:rsidP="005969F2">
      <w:pPr>
        <w:spacing w:after="0" w:line="240" w:lineRule="auto"/>
        <w:jc w:val="lowKashida"/>
        <w:rPr>
          <w:rFonts w:ascii="Simplified Arabic" w:hAnsi="Simplified Arabic" w:cs="Simplified Arabic"/>
          <w:b/>
          <w:bCs/>
          <w:sz w:val="28"/>
          <w:szCs w:val="28"/>
          <w:rtl/>
          <w:lang w:bidi="ar-EG"/>
        </w:rPr>
      </w:pPr>
      <w:r w:rsidRPr="00AD7B9A">
        <w:rPr>
          <w:rFonts w:ascii="Simplified Arabic" w:hAnsi="Simplified Arabic" w:cs="Simplified Arabic"/>
          <w:b/>
          <w:bCs/>
          <w:sz w:val="28"/>
          <w:szCs w:val="28"/>
          <w:rtl/>
          <w:lang w:bidi="ar-EG"/>
        </w:rPr>
        <w:t>رابعاً:</w:t>
      </w:r>
      <w:r w:rsidRPr="00AD7B9A">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بعض التجارب الدولية الناجحة فى التعامل مع الاقتصاد غير الرسمى</w:t>
      </w:r>
      <w:r>
        <w:rPr>
          <w:rFonts w:ascii="Simplified Arabic" w:hAnsi="Simplified Arabic" w:cs="Simplified Arabic" w:hint="cs"/>
          <w:b/>
          <w:bCs/>
          <w:sz w:val="28"/>
          <w:szCs w:val="28"/>
          <w:rtl/>
          <w:lang w:bidi="ar-EG"/>
        </w:rPr>
        <w:t xml:space="preserve"> .</w:t>
      </w:r>
    </w:p>
    <w:p w:rsidR="00FC7733" w:rsidRPr="00AD7B9A" w:rsidRDefault="00FC7733" w:rsidP="005969F2">
      <w:pPr>
        <w:spacing w:after="0" w:line="240" w:lineRule="auto"/>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خامسا: سبل مقترحة لدمج القطاع غير الرسمى فى الاقتصاد الرسمى بالدول الافريقية .</w:t>
      </w:r>
      <w:r w:rsidRPr="00AD7B9A">
        <w:rPr>
          <w:rFonts w:ascii="Simplified Arabic" w:hAnsi="Simplified Arabic" w:cs="Simplified Arabic"/>
          <w:b/>
          <w:bCs/>
          <w:sz w:val="28"/>
          <w:szCs w:val="28"/>
          <w:rtl/>
          <w:lang w:bidi="ar-EG"/>
        </w:rPr>
        <w:t xml:space="preserve"> </w:t>
      </w:r>
    </w:p>
    <w:p w:rsidR="00FC7733" w:rsidRPr="000B3C3E" w:rsidRDefault="00FC7733" w:rsidP="005969F2">
      <w:pPr>
        <w:spacing w:after="0" w:line="240" w:lineRule="auto"/>
        <w:jc w:val="lowKashida"/>
        <w:rPr>
          <w:rFonts w:ascii="Simplified Arabic" w:hAnsi="Simplified Arabic" w:cs="Simplified Arabic" w:hint="cs"/>
          <w:b/>
          <w:bCs/>
          <w:sz w:val="28"/>
          <w:szCs w:val="28"/>
          <w:rtl/>
          <w:lang w:bidi="ar-EG"/>
        </w:rPr>
      </w:pPr>
      <w:r w:rsidRPr="000B3C3E">
        <w:rPr>
          <w:rFonts w:ascii="Simplified Arabic" w:hAnsi="Simplified Arabic" w:cs="Simplified Arabic"/>
          <w:b/>
          <w:bCs/>
          <w:sz w:val="28"/>
          <w:szCs w:val="28"/>
          <w:rtl/>
          <w:lang w:bidi="ar-EG"/>
        </w:rPr>
        <w:t>خاتمة وتوصيات.</w:t>
      </w:r>
    </w:p>
    <w:p w:rsidR="00AD7B9A" w:rsidRPr="005E74BC" w:rsidRDefault="00AD7B9A" w:rsidP="005969F2">
      <w:pPr>
        <w:jc w:val="lowKashida"/>
        <w:rPr>
          <w:rFonts w:ascii="Simplified Arabic" w:hAnsi="Simplified Arabic" w:cs="Simplified Arabic"/>
          <w:b/>
          <w:bCs/>
          <w:sz w:val="28"/>
          <w:szCs w:val="28"/>
          <w:rtl/>
          <w:lang w:bidi="ar-EG"/>
        </w:rPr>
      </w:pPr>
      <w:r w:rsidRPr="005E74BC">
        <w:rPr>
          <w:rFonts w:ascii="Simplified Arabic" w:hAnsi="Simplified Arabic" w:cs="Simplified Arabic"/>
          <w:b/>
          <w:bCs/>
          <w:sz w:val="28"/>
          <w:szCs w:val="28"/>
          <w:rtl/>
          <w:lang w:bidi="ar-EG"/>
        </w:rPr>
        <w:lastRenderedPageBreak/>
        <w:t>مقدمة:</w:t>
      </w:r>
    </w:p>
    <w:p w:rsidR="008B6638" w:rsidRPr="005E74BC" w:rsidRDefault="000B3C3E" w:rsidP="005969F2">
      <w:pPr>
        <w:pStyle w:val="HTMLPreformatted"/>
        <w:shd w:val="clear" w:color="auto" w:fill="FFFFFF"/>
        <w:bidi/>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8B6638" w:rsidRPr="005E74BC">
        <w:rPr>
          <w:rFonts w:ascii="Simplified Arabic" w:hAnsi="Simplified Arabic" w:cs="Simplified Arabic"/>
          <w:sz w:val="28"/>
          <w:szCs w:val="28"/>
          <w:rtl/>
        </w:rPr>
        <w:t>يعتبر الاقتصاد غير الرسمي ظاهرة اقتصادية واجتماعية وسياسية ، تعاني منها وبدرجات متفاوتة</w:t>
      </w:r>
      <w:r w:rsidR="00253D2A" w:rsidRPr="005E74BC">
        <w:rPr>
          <w:rFonts w:ascii="Simplified Arabic" w:hAnsi="Simplified Arabic" w:cs="Simplified Arabic"/>
          <w:sz w:val="28"/>
          <w:szCs w:val="28"/>
          <w:rtl/>
        </w:rPr>
        <w:t xml:space="preserve"> </w:t>
      </w:r>
      <w:r w:rsidR="008B6638" w:rsidRPr="005E74BC">
        <w:rPr>
          <w:rFonts w:ascii="Simplified Arabic" w:hAnsi="Simplified Arabic" w:cs="Simplified Arabic"/>
          <w:sz w:val="28"/>
          <w:szCs w:val="28"/>
          <w:rtl/>
        </w:rPr>
        <w:t>كل</w:t>
      </w:r>
      <w:r w:rsidR="00253D2A" w:rsidRPr="005E74BC">
        <w:rPr>
          <w:rFonts w:ascii="Simplified Arabic" w:hAnsi="Simplified Arabic" w:cs="Simplified Arabic"/>
          <w:sz w:val="28"/>
          <w:szCs w:val="28"/>
          <w:rtl/>
        </w:rPr>
        <w:t xml:space="preserve"> </w:t>
      </w:r>
      <w:r w:rsidR="008B6638" w:rsidRPr="005E74BC">
        <w:rPr>
          <w:rFonts w:ascii="Simplified Arabic" w:hAnsi="Simplified Arabic" w:cs="Simplified Arabic"/>
          <w:sz w:val="28"/>
          <w:szCs w:val="28"/>
          <w:rtl/>
        </w:rPr>
        <w:t>أنواع الاقتصاد</w:t>
      </w:r>
      <w:r w:rsidR="007935AF">
        <w:rPr>
          <w:rFonts w:ascii="Simplified Arabic" w:hAnsi="Simplified Arabic" w:cs="Simplified Arabic" w:hint="cs"/>
          <w:sz w:val="28"/>
          <w:szCs w:val="28"/>
          <w:rtl/>
        </w:rPr>
        <w:t>ا</w:t>
      </w:r>
      <w:r w:rsidR="008B6638" w:rsidRPr="005E74BC">
        <w:rPr>
          <w:rFonts w:ascii="Simplified Arabic" w:hAnsi="Simplified Arabic" w:cs="Simplified Arabic"/>
          <w:sz w:val="28"/>
          <w:szCs w:val="28"/>
          <w:rtl/>
        </w:rPr>
        <w:t>ات في العالم. ولسنوات عديدة بدأت من ثلاثينات القرن العشرين ساد الاعتقاد</w:t>
      </w:r>
      <w:r w:rsidR="00253D2A" w:rsidRPr="005E74BC">
        <w:rPr>
          <w:rFonts w:ascii="Simplified Arabic" w:hAnsi="Simplified Arabic" w:cs="Simplified Arabic"/>
          <w:sz w:val="28"/>
          <w:szCs w:val="28"/>
          <w:rtl/>
        </w:rPr>
        <w:t xml:space="preserve"> </w:t>
      </w:r>
      <w:r w:rsidR="008B6638" w:rsidRPr="005E74BC">
        <w:rPr>
          <w:rFonts w:ascii="Simplified Arabic" w:hAnsi="Simplified Arabic" w:cs="Simplified Arabic"/>
          <w:sz w:val="28"/>
          <w:szCs w:val="28"/>
          <w:rtl/>
        </w:rPr>
        <w:t>أنه من</w:t>
      </w:r>
      <w:r w:rsidR="00FC7733">
        <w:rPr>
          <w:rFonts w:ascii="Simplified Arabic" w:hAnsi="Simplified Arabic" w:cs="Simplified Arabic" w:hint="cs"/>
          <w:sz w:val="28"/>
          <w:szCs w:val="28"/>
          <w:rtl/>
        </w:rPr>
        <w:t xml:space="preserve"> </w:t>
      </w:r>
      <w:r w:rsidR="008B6638" w:rsidRPr="005E74BC">
        <w:rPr>
          <w:rFonts w:ascii="Simplified Arabic" w:hAnsi="Simplified Arabic" w:cs="Simplified Arabic"/>
          <w:sz w:val="28"/>
          <w:szCs w:val="28"/>
          <w:rtl/>
        </w:rPr>
        <w:t>خلال إيجاد التوليفة المناسبة بين السياسات والموارد سوف تتحول اقتصادات البلدان ال</w:t>
      </w:r>
      <w:r w:rsidR="002F30B2">
        <w:rPr>
          <w:rFonts w:ascii="Simplified Arabic" w:hAnsi="Simplified Arabic" w:cs="Simplified Arabic" w:hint="cs"/>
          <w:sz w:val="28"/>
          <w:szCs w:val="28"/>
          <w:rtl/>
        </w:rPr>
        <w:t xml:space="preserve">نامية </w:t>
      </w:r>
      <w:r w:rsidR="008B6638" w:rsidRPr="005E74BC">
        <w:rPr>
          <w:rFonts w:ascii="Simplified Arabic" w:hAnsi="Simplified Arabic" w:cs="Simplified Arabic"/>
          <w:sz w:val="28"/>
          <w:szCs w:val="28"/>
          <w:rtl/>
        </w:rPr>
        <w:t>إلى</w:t>
      </w:r>
      <w:r w:rsidR="00253D2A" w:rsidRPr="005E74BC">
        <w:rPr>
          <w:rFonts w:ascii="Simplified Arabic" w:hAnsi="Simplified Arabic" w:cs="Simplified Arabic"/>
          <w:sz w:val="28"/>
          <w:szCs w:val="28"/>
          <w:rtl/>
        </w:rPr>
        <w:t xml:space="preserve"> </w:t>
      </w:r>
      <w:r w:rsidR="008B6638" w:rsidRPr="005E74BC">
        <w:rPr>
          <w:rFonts w:ascii="Simplified Arabic" w:hAnsi="Simplified Arabic" w:cs="Simplified Arabic"/>
          <w:sz w:val="28"/>
          <w:szCs w:val="28"/>
          <w:rtl/>
        </w:rPr>
        <w:t>اقتصادات حديثة وديناميكية ، وفي إطار هذه العملية سيختفي الاقتصاد غير الرسمي الذي يميز</w:t>
      </w:r>
      <w:r w:rsidR="00253D2A" w:rsidRPr="005E74BC">
        <w:rPr>
          <w:rFonts w:ascii="Simplified Arabic" w:hAnsi="Simplified Arabic" w:cs="Simplified Arabic"/>
          <w:sz w:val="28"/>
          <w:szCs w:val="28"/>
          <w:rtl/>
        </w:rPr>
        <w:t xml:space="preserve"> </w:t>
      </w:r>
      <w:r w:rsidR="008B6638" w:rsidRPr="005E74BC">
        <w:rPr>
          <w:rFonts w:ascii="Simplified Arabic" w:hAnsi="Simplified Arabic" w:cs="Simplified Arabic"/>
          <w:sz w:val="28"/>
          <w:szCs w:val="28"/>
          <w:rtl/>
        </w:rPr>
        <w:t>الاقتصادات ال</w:t>
      </w:r>
      <w:r w:rsidR="002F30B2">
        <w:rPr>
          <w:rFonts w:ascii="Simplified Arabic" w:hAnsi="Simplified Arabic" w:cs="Simplified Arabic" w:hint="cs"/>
          <w:sz w:val="28"/>
          <w:szCs w:val="28"/>
          <w:rtl/>
        </w:rPr>
        <w:t xml:space="preserve">نامية </w:t>
      </w:r>
      <w:r w:rsidR="008B6638" w:rsidRPr="005E74BC">
        <w:rPr>
          <w:rFonts w:ascii="Simplified Arabic" w:hAnsi="Simplified Arabic" w:cs="Simplified Arabic"/>
          <w:sz w:val="28"/>
          <w:szCs w:val="28"/>
          <w:rtl/>
        </w:rPr>
        <w:t>، مادام الاقتصاد الرسمي ينمو ويستوعب عمالة أكثر ، لكن خلافا للتوقعات</w:t>
      </w:r>
      <w:r w:rsidR="00253D2A" w:rsidRPr="005E74BC">
        <w:rPr>
          <w:rFonts w:ascii="Simplified Arabic" w:hAnsi="Simplified Arabic" w:cs="Simplified Arabic"/>
          <w:sz w:val="28"/>
          <w:szCs w:val="28"/>
          <w:rtl/>
        </w:rPr>
        <w:t xml:space="preserve"> </w:t>
      </w:r>
      <w:r w:rsidR="008B6638" w:rsidRPr="005E74BC">
        <w:rPr>
          <w:rFonts w:ascii="Simplified Arabic" w:hAnsi="Simplified Arabic" w:cs="Simplified Arabic"/>
          <w:sz w:val="28"/>
          <w:szCs w:val="28"/>
          <w:rtl/>
        </w:rPr>
        <w:t>لم</w:t>
      </w:r>
      <w:r w:rsidR="002F30B2">
        <w:rPr>
          <w:rFonts w:ascii="Simplified Arabic" w:hAnsi="Simplified Arabic" w:cs="Simplified Arabic" w:hint="cs"/>
          <w:sz w:val="28"/>
          <w:szCs w:val="28"/>
          <w:rtl/>
        </w:rPr>
        <w:t xml:space="preserve"> </w:t>
      </w:r>
      <w:r w:rsidR="008B6638" w:rsidRPr="005E74BC">
        <w:rPr>
          <w:rFonts w:ascii="Simplified Arabic" w:hAnsi="Simplified Arabic" w:cs="Simplified Arabic"/>
          <w:sz w:val="28"/>
          <w:szCs w:val="28"/>
          <w:rtl/>
        </w:rPr>
        <w:t>تتمكن العديد من ال</w:t>
      </w:r>
      <w:r w:rsidR="00253D2A" w:rsidRPr="005E74BC">
        <w:rPr>
          <w:rFonts w:ascii="Simplified Arabic" w:hAnsi="Simplified Arabic" w:cs="Simplified Arabic"/>
          <w:sz w:val="28"/>
          <w:szCs w:val="28"/>
          <w:rtl/>
        </w:rPr>
        <w:t>ب</w:t>
      </w:r>
      <w:r w:rsidR="008B6638" w:rsidRPr="005E74BC">
        <w:rPr>
          <w:rFonts w:ascii="Simplified Arabic" w:hAnsi="Simplified Arabic" w:cs="Simplified Arabic"/>
          <w:sz w:val="28"/>
          <w:szCs w:val="28"/>
          <w:rtl/>
        </w:rPr>
        <w:t>لدان من تطوير اقتصاد قادر على توفير فرص عمل كافية لسكانها الذين ينمون بسرعة، ولم تختف مظاهر الاقتصاد غير الرسمي بل زادت انتشارا .</w:t>
      </w:r>
    </w:p>
    <w:p w:rsidR="001158A0" w:rsidRPr="005E74BC" w:rsidRDefault="007F4F1C" w:rsidP="005969F2">
      <w:pPr>
        <w:ind w:left="4"/>
        <w:jc w:val="lowKashida"/>
        <w:rPr>
          <w:rFonts w:ascii="Simplified Arabic" w:hAnsi="Simplified Arabic" w:cs="Simplified Arabic"/>
          <w:sz w:val="28"/>
          <w:szCs w:val="28"/>
          <w:rtl/>
        </w:rPr>
      </w:pPr>
      <w:r w:rsidRPr="005E74BC">
        <w:rPr>
          <w:rFonts w:ascii="Simplified Arabic" w:hAnsi="Simplified Arabic" w:cs="Simplified Arabic"/>
          <w:sz w:val="28"/>
          <w:szCs w:val="28"/>
          <w:rtl/>
        </w:rPr>
        <w:t xml:space="preserve">     وتزداد أهمية الاقتصاد غير الرسمي من خلال ما يمثله حجمه كقيمة مضافة وكنسبة مئوية من الناتج المحلى الإجمالي بحيث </w:t>
      </w:r>
      <w:r w:rsidR="00194294" w:rsidRPr="005E74BC">
        <w:rPr>
          <w:rFonts w:ascii="Simplified Arabic" w:hAnsi="Simplified Arabic" w:cs="Simplified Arabic"/>
          <w:sz w:val="28"/>
          <w:szCs w:val="28"/>
          <w:rtl/>
        </w:rPr>
        <w:t>بلغت مساهمته فى ذلك الناتج خلال الفترة</w:t>
      </w:r>
      <w:r w:rsidR="001D03F7" w:rsidRPr="005E74BC">
        <w:rPr>
          <w:rFonts w:ascii="Simplified Arabic" w:hAnsi="Simplified Arabic" w:cs="Simplified Arabic"/>
          <w:sz w:val="28"/>
          <w:szCs w:val="28"/>
          <w:rtl/>
        </w:rPr>
        <w:t>(</w:t>
      </w:r>
      <w:r w:rsidR="000B3C3E">
        <w:rPr>
          <w:rFonts w:ascii="Simplified Arabic" w:hAnsi="Simplified Arabic" w:cs="Simplified Arabic"/>
          <w:sz w:val="28"/>
          <w:szCs w:val="28"/>
          <w:rtl/>
        </w:rPr>
        <w:t xml:space="preserve">2010-2015) فى 158 دولة فى العالم 32,2% </w:t>
      </w:r>
      <w:r w:rsidR="001D03F7" w:rsidRPr="005E74BC">
        <w:rPr>
          <w:rFonts w:ascii="Simplified Arabic" w:hAnsi="Simplified Arabic" w:cs="Simplified Arabic"/>
          <w:sz w:val="28"/>
          <w:szCs w:val="28"/>
          <w:rtl/>
        </w:rPr>
        <w:t>، تباينت تلك الم</w:t>
      </w:r>
      <w:r w:rsidR="000B3C3E">
        <w:rPr>
          <w:rFonts w:ascii="Simplified Arabic" w:hAnsi="Simplified Arabic" w:cs="Simplified Arabic"/>
          <w:sz w:val="28"/>
          <w:szCs w:val="28"/>
          <w:rtl/>
        </w:rPr>
        <w:t>ساهمة فى اقاليم العالم المختلفة</w:t>
      </w:r>
      <w:r w:rsidR="001D03F7" w:rsidRPr="005E74BC">
        <w:rPr>
          <w:rFonts w:ascii="Simplified Arabic" w:hAnsi="Simplified Arabic" w:cs="Simplified Arabic"/>
          <w:sz w:val="28"/>
          <w:szCs w:val="28"/>
          <w:rtl/>
        </w:rPr>
        <w:t xml:space="preserve">، حيث بلغت </w:t>
      </w:r>
      <w:r w:rsidR="001600A5" w:rsidRPr="005E74BC">
        <w:rPr>
          <w:rFonts w:ascii="Simplified Arabic" w:hAnsi="Simplified Arabic" w:cs="Simplified Arabic"/>
          <w:sz w:val="28"/>
          <w:szCs w:val="28"/>
          <w:rtl/>
        </w:rPr>
        <w:t>ما يقرب من 21% فى دول شرق اسيا مقارنة بنحو 24% فى دول الشرق الاوسط</w:t>
      </w:r>
      <w:r w:rsidRPr="005E74BC">
        <w:rPr>
          <w:rFonts w:ascii="Simplified Arabic" w:hAnsi="Simplified Arabic" w:cs="Simplified Arabic"/>
          <w:sz w:val="28"/>
          <w:szCs w:val="28"/>
          <w:rtl/>
        </w:rPr>
        <w:t xml:space="preserve"> </w:t>
      </w:r>
      <w:r w:rsidR="001600A5" w:rsidRPr="005E74BC">
        <w:rPr>
          <w:rFonts w:ascii="Simplified Arabic" w:hAnsi="Simplified Arabic" w:cs="Simplified Arabic"/>
          <w:sz w:val="28"/>
          <w:szCs w:val="28"/>
          <w:rtl/>
        </w:rPr>
        <w:t>، و23% فى اور</w:t>
      </w:r>
      <w:r w:rsidR="001D03F7" w:rsidRPr="005E74BC">
        <w:rPr>
          <w:rFonts w:ascii="Simplified Arabic" w:hAnsi="Simplified Arabic" w:cs="Simplified Arabic"/>
          <w:sz w:val="28"/>
          <w:szCs w:val="28"/>
          <w:rtl/>
        </w:rPr>
        <w:t>و</w:t>
      </w:r>
      <w:r w:rsidR="000B3C3E">
        <w:rPr>
          <w:rFonts w:ascii="Simplified Arabic" w:hAnsi="Simplified Arabic" w:cs="Simplified Arabic"/>
          <w:sz w:val="28"/>
          <w:szCs w:val="28"/>
          <w:rtl/>
        </w:rPr>
        <w:t>با</w:t>
      </w:r>
      <w:r w:rsidR="001600A5" w:rsidRPr="005E74BC">
        <w:rPr>
          <w:rFonts w:ascii="Simplified Arabic" w:hAnsi="Simplified Arabic" w:cs="Simplified Arabic"/>
          <w:sz w:val="28"/>
          <w:szCs w:val="28"/>
          <w:rtl/>
        </w:rPr>
        <w:t>،</w:t>
      </w:r>
      <w:r w:rsidR="001D03F7" w:rsidRPr="005E74BC">
        <w:rPr>
          <w:rFonts w:ascii="Simplified Arabic" w:hAnsi="Simplified Arabic" w:cs="Simplified Arabic"/>
          <w:sz w:val="28"/>
          <w:szCs w:val="28"/>
          <w:rtl/>
        </w:rPr>
        <w:t xml:space="preserve"> و</w:t>
      </w:r>
      <w:r w:rsidR="001600A5" w:rsidRPr="005E74BC">
        <w:rPr>
          <w:rFonts w:ascii="Simplified Arabic" w:hAnsi="Simplified Arabic" w:cs="Simplified Arabic"/>
          <w:sz w:val="28"/>
          <w:szCs w:val="28"/>
          <w:rtl/>
        </w:rPr>
        <w:t xml:space="preserve"> 27,5% فى جنوب اسيا ، وحوالى 36% فى دول افريقيا جنوب الصحراء , وما يقرب من 34,8% فى امريكا اللاتينية ، وحوالى 18% فى دول منظمة (</w:t>
      </w:r>
      <w:r w:rsidR="001600A5" w:rsidRPr="005E74BC">
        <w:rPr>
          <w:rFonts w:ascii="Simplified Arabic" w:hAnsi="Simplified Arabic" w:cs="Simplified Arabic"/>
          <w:sz w:val="28"/>
          <w:szCs w:val="28"/>
        </w:rPr>
        <w:t>OECD</w:t>
      </w:r>
      <w:r w:rsidR="001600A5" w:rsidRPr="005E74BC">
        <w:rPr>
          <w:rFonts w:ascii="Simplified Arabic" w:hAnsi="Simplified Arabic" w:cs="Simplified Arabic"/>
          <w:sz w:val="28"/>
          <w:szCs w:val="28"/>
          <w:rtl/>
          <w:lang w:bidi="ar-EG"/>
        </w:rPr>
        <w:t xml:space="preserve">) </w:t>
      </w:r>
      <w:r w:rsidR="001D03F7" w:rsidRPr="005E74BC">
        <w:rPr>
          <w:rFonts w:ascii="Simplified Arabic" w:hAnsi="Simplified Arabic" w:cs="Simplified Arabic"/>
          <w:sz w:val="28"/>
          <w:szCs w:val="28"/>
          <w:rtl/>
          <w:lang w:bidi="ar-EG"/>
        </w:rPr>
        <w:t xml:space="preserve">. </w:t>
      </w:r>
      <w:r w:rsidR="001D03F7" w:rsidRPr="005E74BC">
        <w:rPr>
          <w:rFonts w:ascii="Simplified Arabic" w:hAnsi="Simplified Arabic" w:cs="Simplified Arabic"/>
          <w:sz w:val="28"/>
          <w:szCs w:val="28"/>
          <w:rtl/>
        </w:rPr>
        <w:t xml:space="preserve">والملاحظ أنه يمس كل دول العالم بمختلف أنظمتها الاقتصادية، إلا أن النسبة بلغت أقصاها  في دول إفريقيا جنوب الصحراء. </w:t>
      </w:r>
      <w:r w:rsidRPr="005E74BC">
        <w:rPr>
          <w:rFonts w:ascii="Simplified Arabic" w:hAnsi="Simplified Arabic" w:cs="Simplified Arabic"/>
          <w:sz w:val="28"/>
          <w:szCs w:val="28"/>
          <w:rtl/>
        </w:rPr>
        <w:t xml:space="preserve"> أما من ناحية العمالة غير الرسمية فإنه " وط</w:t>
      </w:r>
      <w:r w:rsidR="001158A0" w:rsidRPr="005E74BC">
        <w:rPr>
          <w:rFonts w:ascii="Simplified Arabic" w:hAnsi="Simplified Arabic" w:cs="Simplified Arabic"/>
          <w:sz w:val="28"/>
          <w:szCs w:val="28"/>
          <w:rtl/>
        </w:rPr>
        <w:t>بقا لبيانات منظمة العمل الدولية لعام 2014 والتى اشارت الى ان نحو 57,5% من اجمالى العمالة فى القطاع غير الزراعى تتركز فى الاقتصاد غير الرسمى ، كما اشارت المنظمة الى أنه في جميع البلدان ال 36 التي تتوافر عنها</w:t>
      </w:r>
      <w:r w:rsidR="00332A13">
        <w:rPr>
          <w:rFonts w:ascii="Simplified Arabic" w:hAnsi="Simplified Arabic" w:cs="Simplified Arabic"/>
          <w:sz w:val="28"/>
          <w:szCs w:val="28"/>
          <w:rtl/>
        </w:rPr>
        <w:t xml:space="preserve"> بيانات، ثلاثة من كل خمسة (59,8</w:t>
      </w:r>
      <w:r w:rsidR="000B3C3E">
        <w:rPr>
          <w:rFonts w:ascii="Simplified Arabic" w:hAnsi="Simplified Arabic" w:cs="Simplified Arabic" w:hint="cs"/>
          <w:sz w:val="28"/>
          <w:szCs w:val="28"/>
          <w:rtl/>
        </w:rPr>
        <w:t>%</w:t>
      </w:r>
      <w:r w:rsidR="001158A0" w:rsidRPr="005E74BC">
        <w:rPr>
          <w:rFonts w:ascii="Simplified Arabic" w:hAnsi="Simplified Arabic" w:cs="Simplified Arabic"/>
          <w:sz w:val="28"/>
          <w:szCs w:val="28"/>
          <w:rtl/>
        </w:rPr>
        <w:t>) من العمال غير الزراعيين لديهم عملهم الرئيسي في القطاع غير الرسمي.</w:t>
      </w:r>
    </w:p>
    <w:p w:rsidR="005E3E9F" w:rsidRPr="005E74BC" w:rsidRDefault="005E3E9F" w:rsidP="005969F2">
      <w:pPr>
        <w:spacing w:after="185" w:line="240" w:lineRule="auto"/>
        <w:ind w:left="12" w:hanging="6"/>
        <w:jc w:val="lowKashida"/>
        <w:rPr>
          <w:rFonts w:ascii="Simplified Arabic" w:hAnsi="Simplified Arabic" w:cs="Simplified Arabic"/>
          <w:sz w:val="28"/>
          <w:szCs w:val="28"/>
        </w:rPr>
      </w:pPr>
      <w:r w:rsidRPr="005E74BC">
        <w:rPr>
          <w:rFonts w:ascii="Simplified Arabic" w:hAnsi="Simplified Arabic" w:cs="Simplified Arabic"/>
          <w:sz w:val="28"/>
          <w:szCs w:val="28"/>
          <w:rtl/>
        </w:rPr>
        <w:t xml:space="preserve">    ويشكل الاقتصاد غير الرسمي مصدرا هاما لفرص العمل وتتنوع فيه العمالة من أطفال، ونساء، وش</w:t>
      </w:r>
      <w:r w:rsidR="008048BE">
        <w:rPr>
          <w:rFonts w:ascii="Simplified Arabic" w:hAnsi="Simplified Arabic" w:cs="Simplified Arabic" w:hint="cs"/>
          <w:sz w:val="28"/>
          <w:szCs w:val="28"/>
          <w:rtl/>
        </w:rPr>
        <w:t>با</w:t>
      </w:r>
      <w:r w:rsidRPr="005E74BC">
        <w:rPr>
          <w:rFonts w:ascii="Simplified Arabic" w:hAnsi="Simplified Arabic" w:cs="Simplified Arabic"/>
          <w:sz w:val="28"/>
          <w:szCs w:val="28"/>
          <w:rtl/>
        </w:rPr>
        <w:t>ب ومسنين ومعاقين</w:t>
      </w:r>
      <w:r w:rsidR="005E74BC">
        <w:rPr>
          <w:rFonts w:ascii="Simplified Arabic" w:hAnsi="Simplified Arabic" w:cs="Simplified Arabic" w:hint="cs"/>
          <w:sz w:val="28"/>
          <w:szCs w:val="28"/>
          <w:rtl/>
        </w:rPr>
        <w:t xml:space="preserve">، </w:t>
      </w:r>
      <w:r w:rsidRPr="005E74BC">
        <w:rPr>
          <w:rFonts w:ascii="Simplified Arabic" w:hAnsi="Simplified Arabic" w:cs="Simplified Arabic"/>
          <w:sz w:val="28"/>
          <w:szCs w:val="28"/>
          <w:rtl/>
        </w:rPr>
        <w:t xml:space="preserve"> وهذا ما يزيد من حجم الأع</w:t>
      </w:r>
      <w:r w:rsidR="005E74BC">
        <w:rPr>
          <w:rFonts w:ascii="Simplified Arabic" w:hAnsi="Simplified Arabic" w:cs="Simplified Arabic" w:hint="cs"/>
          <w:sz w:val="28"/>
          <w:szCs w:val="28"/>
          <w:rtl/>
        </w:rPr>
        <w:t>الة</w:t>
      </w:r>
      <w:r w:rsidRPr="005E74BC">
        <w:rPr>
          <w:rFonts w:ascii="Simplified Arabic" w:hAnsi="Simplified Arabic" w:cs="Simplified Arabic"/>
          <w:sz w:val="28"/>
          <w:szCs w:val="28"/>
          <w:rtl/>
        </w:rPr>
        <w:t xml:space="preserve"> الملقاة على عات</w:t>
      </w:r>
      <w:r w:rsidR="005E74BC">
        <w:rPr>
          <w:rFonts w:ascii="Simplified Arabic" w:hAnsi="Simplified Arabic" w:cs="Simplified Arabic" w:hint="cs"/>
          <w:sz w:val="28"/>
          <w:szCs w:val="28"/>
          <w:rtl/>
        </w:rPr>
        <w:t>ق</w:t>
      </w:r>
      <w:r w:rsidR="00332A13">
        <w:rPr>
          <w:rFonts w:ascii="Simplified Arabic" w:hAnsi="Simplified Arabic" w:cs="Simplified Arabic"/>
          <w:sz w:val="28"/>
          <w:szCs w:val="28"/>
          <w:rtl/>
        </w:rPr>
        <w:t xml:space="preserve"> </w:t>
      </w:r>
      <w:r w:rsidRPr="005E74BC">
        <w:rPr>
          <w:rFonts w:ascii="Simplified Arabic" w:hAnsi="Simplified Arabic" w:cs="Simplified Arabic"/>
          <w:sz w:val="28"/>
          <w:szCs w:val="28"/>
          <w:rtl/>
        </w:rPr>
        <w:t>واضعي السياسة، بضرورة الأخذ بهذا الاقتصاد المهمل عند وضع الخطط وما تعل</w:t>
      </w:r>
      <w:r w:rsidR="005E74BC">
        <w:rPr>
          <w:rFonts w:ascii="Simplified Arabic" w:hAnsi="Simplified Arabic" w:cs="Simplified Arabic" w:hint="cs"/>
          <w:sz w:val="28"/>
          <w:szCs w:val="28"/>
          <w:rtl/>
        </w:rPr>
        <w:t>ق</w:t>
      </w:r>
      <w:r w:rsidRPr="005E74BC">
        <w:rPr>
          <w:rFonts w:ascii="Simplified Arabic" w:hAnsi="Simplified Arabic" w:cs="Simplified Arabic"/>
          <w:sz w:val="28"/>
          <w:szCs w:val="28"/>
          <w:rtl/>
        </w:rPr>
        <w:t xml:space="preserve">  به من توفير س</w:t>
      </w:r>
      <w:r w:rsidR="005E74BC">
        <w:rPr>
          <w:rFonts w:ascii="Simplified Arabic" w:hAnsi="Simplified Arabic" w:cs="Simplified Arabic" w:hint="cs"/>
          <w:sz w:val="28"/>
          <w:szCs w:val="28"/>
          <w:rtl/>
        </w:rPr>
        <w:t>ب</w:t>
      </w:r>
      <w:r w:rsidRPr="005E74BC">
        <w:rPr>
          <w:rFonts w:ascii="Simplified Arabic" w:hAnsi="Simplified Arabic" w:cs="Simplified Arabic"/>
          <w:sz w:val="28"/>
          <w:szCs w:val="28"/>
          <w:rtl/>
        </w:rPr>
        <w:t>ل العيش الكريم وتوفير العمل اللائ</w:t>
      </w:r>
      <w:r w:rsidR="005E74BC">
        <w:rPr>
          <w:rFonts w:ascii="Simplified Arabic" w:hAnsi="Simplified Arabic" w:cs="Simplified Arabic" w:hint="cs"/>
          <w:sz w:val="28"/>
          <w:szCs w:val="28"/>
          <w:rtl/>
        </w:rPr>
        <w:t>ق</w:t>
      </w:r>
      <w:r w:rsidRPr="005E74BC">
        <w:rPr>
          <w:rFonts w:ascii="Simplified Arabic" w:hAnsi="Simplified Arabic" w:cs="Simplified Arabic"/>
          <w:sz w:val="28"/>
          <w:szCs w:val="28"/>
          <w:rtl/>
        </w:rPr>
        <w:t xml:space="preserve">  وشروط الصحة والتأمين والمنافع الاجتماعية الأخرى. كما ويحرم الم</w:t>
      </w:r>
      <w:r w:rsidR="005E74BC">
        <w:rPr>
          <w:rFonts w:ascii="Simplified Arabic" w:hAnsi="Simplified Arabic" w:cs="Simplified Arabic" w:hint="cs"/>
          <w:sz w:val="28"/>
          <w:szCs w:val="28"/>
          <w:rtl/>
        </w:rPr>
        <w:t>با</w:t>
      </w:r>
      <w:r w:rsidRPr="005E74BC">
        <w:rPr>
          <w:rFonts w:ascii="Simplified Arabic" w:hAnsi="Simplified Arabic" w:cs="Simplified Arabic"/>
          <w:sz w:val="28"/>
          <w:szCs w:val="28"/>
          <w:rtl/>
        </w:rPr>
        <w:t>درون وأصحاب المؤسسات ال</w:t>
      </w:r>
      <w:r w:rsidR="005E74BC">
        <w:rPr>
          <w:rFonts w:ascii="Simplified Arabic" w:hAnsi="Simplified Arabic" w:cs="Simplified Arabic" w:hint="cs"/>
          <w:sz w:val="28"/>
          <w:szCs w:val="28"/>
          <w:rtl/>
        </w:rPr>
        <w:t xml:space="preserve">صغيرة والمتوسطة </w:t>
      </w:r>
      <w:r w:rsidRPr="005E74BC">
        <w:rPr>
          <w:rFonts w:ascii="Simplified Arabic" w:hAnsi="Simplified Arabic" w:cs="Simplified Arabic"/>
          <w:sz w:val="28"/>
          <w:szCs w:val="28"/>
          <w:rtl/>
        </w:rPr>
        <w:t>في الاقتصاد غير الرسمي من الوصول إلى أسواق الائتمان، والتدريب الرسمي و الضمان الاجتماعي، و كل هذه الخصائص تسلط الضوء على</w:t>
      </w:r>
      <w:r w:rsidR="005E74BC">
        <w:rPr>
          <w:rFonts w:ascii="Simplified Arabic" w:hAnsi="Simplified Arabic" w:cs="Simplified Arabic" w:hint="cs"/>
          <w:sz w:val="28"/>
          <w:szCs w:val="28"/>
          <w:rtl/>
        </w:rPr>
        <w:t xml:space="preserve"> </w:t>
      </w:r>
      <w:r w:rsidRPr="005E74BC">
        <w:rPr>
          <w:rFonts w:ascii="Simplified Arabic" w:hAnsi="Simplified Arabic" w:cs="Simplified Arabic"/>
          <w:sz w:val="28"/>
          <w:szCs w:val="28"/>
          <w:rtl/>
        </w:rPr>
        <w:t xml:space="preserve">بيئة الأعمال المحفوفة بالمخاطر والتي توجد خارج الهياكل والمؤسسات القانونية الرسمية.  </w:t>
      </w:r>
    </w:p>
    <w:p w:rsidR="002C1D03" w:rsidRDefault="002C1D03" w:rsidP="005969F2">
      <w:pPr>
        <w:spacing w:after="185" w:line="240" w:lineRule="auto"/>
        <w:ind w:left="3"/>
        <w:jc w:val="lowKashida"/>
        <w:rPr>
          <w:rFonts w:ascii="Simplified Arabic" w:hAnsi="Simplified Arabic" w:cs="Simplified Arabic"/>
          <w:color w:val="333333"/>
          <w:sz w:val="28"/>
          <w:szCs w:val="28"/>
          <w:rtl/>
        </w:rPr>
      </w:pPr>
      <w:r w:rsidRPr="005E74BC">
        <w:rPr>
          <w:rFonts w:ascii="Simplified Arabic" w:hAnsi="Simplified Arabic" w:cs="Simplified Arabic"/>
          <w:color w:val="000000"/>
          <w:sz w:val="28"/>
          <w:szCs w:val="28"/>
          <w:rtl/>
        </w:rPr>
        <w:t xml:space="preserve">وقد شهدت فترة الثمانينات من القرن الماضى تنامي ظاهرة الاقتصاد غير الرسمي، كما تميزت بظهور أزمة اقتصادية عانت منها اقتصادات الدول النامية بشكل عام ودول القارة الافريقية على وجه </w:t>
      </w:r>
      <w:r w:rsidR="00332A13">
        <w:rPr>
          <w:rFonts w:ascii="Simplified Arabic" w:hAnsi="Simplified Arabic" w:cs="Simplified Arabic"/>
          <w:color w:val="000000"/>
          <w:sz w:val="28"/>
          <w:szCs w:val="28"/>
          <w:rtl/>
        </w:rPr>
        <w:t>الخصوص</w:t>
      </w:r>
      <w:r w:rsidRPr="005E74BC">
        <w:rPr>
          <w:rFonts w:ascii="Simplified Arabic" w:hAnsi="Simplified Arabic" w:cs="Simplified Arabic"/>
          <w:color w:val="000000"/>
          <w:sz w:val="28"/>
          <w:szCs w:val="28"/>
          <w:rtl/>
        </w:rPr>
        <w:t xml:space="preserve">،  </w:t>
      </w:r>
      <w:r w:rsidRPr="005E74BC">
        <w:rPr>
          <w:rFonts w:ascii="Simplified Arabic" w:hAnsi="Simplified Arabic" w:cs="Simplified Arabic"/>
          <w:color w:val="000000"/>
          <w:sz w:val="28"/>
          <w:szCs w:val="28"/>
          <w:rtl/>
        </w:rPr>
        <w:lastRenderedPageBreak/>
        <w:t>ورافق هذه الأزمة مجموعة إصلاحات هيكلية أتت في معظمها سلباً على خطط التنمية، وساهمت نتائج الإصلاحات الهيكلية في زيادة حجم الاقتصاد غير الرسمي، وكانت دول افريقيا جنوب الصحراء من اشد الدول المتأثرة بالأزمة وهذه الظاهرة</w:t>
      </w:r>
      <w:r w:rsidR="00D2029D">
        <w:rPr>
          <w:rFonts w:ascii="Simplified Arabic" w:hAnsi="Simplified Arabic" w:cs="Simplified Arabic" w:hint="cs"/>
          <w:color w:val="000000"/>
          <w:sz w:val="28"/>
          <w:szCs w:val="28"/>
          <w:rtl/>
        </w:rPr>
        <w:t xml:space="preserve">، </w:t>
      </w:r>
      <w:r w:rsidRPr="005E74BC">
        <w:rPr>
          <w:rFonts w:ascii="Simplified Arabic" w:hAnsi="Simplified Arabic" w:cs="Simplified Arabic"/>
          <w:color w:val="000000"/>
          <w:sz w:val="28"/>
          <w:szCs w:val="28"/>
          <w:rtl/>
        </w:rPr>
        <w:t xml:space="preserve">بحيث قدر حجم الاقتصاد غير الرسمى فى تلك الدول </w:t>
      </w:r>
      <w:r w:rsidR="00537DD4" w:rsidRPr="005E74BC">
        <w:rPr>
          <w:rFonts w:ascii="Simplified Arabic" w:hAnsi="Simplified Arabic" w:cs="Simplified Arabic"/>
          <w:color w:val="000000"/>
          <w:sz w:val="28"/>
          <w:szCs w:val="28"/>
          <w:rtl/>
        </w:rPr>
        <w:t>ما يقرب من 40% من الناتج المحلى الاجمالى لها خلال الفترة ( 2010- 2014) ،  واحتلت المرتبة الاولى بين اقاليم العالم فى هذا الصدد</w:t>
      </w:r>
      <w:r w:rsidR="00D2029D">
        <w:rPr>
          <w:rFonts w:ascii="Simplified Arabic" w:hAnsi="Simplified Arabic" w:cs="Simplified Arabic" w:hint="cs"/>
          <w:color w:val="000000"/>
          <w:sz w:val="28"/>
          <w:szCs w:val="28"/>
          <w:rtl/>
        </w:rPr>
        <w:t xml:space="preserve"> .</w:t>
      </w:r>
      <w:r w:rsidR="00537DD4" w:rsidRPr="005E74BC">
        <w:rPr>
          <w:rFonts w:ascii="Simplified Arabic" w:hAnsi="Simplified Arabic" w:cs="Simplified Arabic"/>
          <w:color w:val="000000"/>
          <w:sz w:val="28"/>
          <w:szCs w:val="28"/>
          <w:rtl/>
        </w:rPr>
        <w:t xml:space="preserve"> </w:t>
      </w:r>
      <w:r w:rsidRPr="005E74BC">
        <w:rPr>
          <w:rFonts w:ascii="Simplified Arabic" w:hAnsi="Simplified Arabic" w:cs="Simplified Arabic"/>
          <w:color w:val="000000"/>
          <w:sz w:val="28"/>
          <w:szCs w:val="28"/>
          <w:rtl/>
        </w:rPr>
        <w:t xml:space="preserve"> </w:t>
      </w:r>
    </w:p>
    <w:p w:rsidR="00AD7B9A" w:rsidRDefault="00AD7B9A" w:rsidP="005969F2">
      <w:pPr>
        <w:pStyle w:val="HTMLPreformatted"/>
        <w:shd w:val="clear" w:color="auto" w:fill="FFFFFF"/>
        <w:bidi/>
        <w:rPr>
          <w:rFonts w:ascii="Simplified Arabic" w:hAnsi="Simplified Arabic" w:cs="Simplified Arabic"/>
          <w:b/>
          <w:bCs/>
          <w:sz w:val="28"/>
          <w:szCs w:val="28"/>
          <w:rtl/>
        </w:rPr>
      </w:pPr>
      <w:r w:rsidRPr="00AD7B9A">
        <w:rPr>
          <w:rFonts w:ascii="Simplified Arabic" w:hAnsi="Simplified Arabic" w:cs="Simplified Arabic"/>
          <w:b/>
          <w:bCs/>
          <w:sz w:val="28"/>
          <w:szCs w:val="28"/>
          <w:rtl/>
        </w:rPr>
        <w:t xml:space="preserve">اهمية الدراسة: </w:t>
      </w:r>
    </w:p>
    <w:p w:rsidR="003F7344" w:rsidRPr="008048BE" w:rsidRDefault="008048BE" w:rsidP="005969F2">
      <w:pPr>
        <w:pStyle w:val="HTMLPreformatted"/>
        <w:shd w:val="clear" w:color="auto" w:fill="FFFFFF"/>
        <w:bidi/>
        <w:jc w:val="lowKashida"/>
        <w:rPr>
          <w:rFonts w:ascii="Simplified Arabic" w:hAnsi="Simplified Arabic" w:cs="Simplified Arabic"/>
          <w:b/>
          <w:bCs/>
          <w:sz w:val="28"/>
          <w:szCs w:val="28"/>
          <w:rtl/>
        </w:rPr>
      </w:pPr>
      <w:r>
        <w:rPr>
          <w:rFonts w:ascii="Simplified Arabic" w:hAnsi="Simplified Arabic" w:cs="Simplified Arabic" w:hint="cs"/>
          <w:sz w:val="28"/>
          <w:szCs w:val="28"/>
          <w:rtl/>
        </w:rPr>
        <w:t xml:space="preserve">  </w:t>
      </w:r>
      <w:r w:rsidR="00332A13">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003A4D6E" w:rsidRPr="008048BE">
        <w:rPr>
          <w:rFonts w:ascii="Simplified Arabic" w:hAnsi="Simplified Arabic" w:cs="Simplified Arabic"/>
          <w:sz w:val="28"/>
          <w:szCs w:val="28"/>
          <w:rtl/>
        </w:rPr>
        <w:t xml:space="preserve">على </w:t>
      </w:r>
      <w:r w:rsidR="003F7344" w:rsidRPr="008048BE">
        <w:rPr>
          <w:rFonts w:ascii="Simplified Arabic" w:hAnsi="Simplified Arabic" w:cs="Simplified Arabic"/>
          <w:sz w:val="28"/>
          <w:szCs w:val="28"/>
          <w:rtl/>
        </w:rPr>
        <w:t>الرغم من اهتمام العديد من الباحثين الاقتصاديين حول العالم ب</w:t>
      </w:r>
      <w:r w:rsidR="003A4D6E" w:rsidRPr="008048BE">
        <w:rPr>
          <w:rFonts w:ascii="Simplified Arabic" w:hAnsi="Simplified Arabic" w:cs="Simplified Arabic"/>
          <w:sz w:val="28"/>
          <w:szCs w:val="28"/>
          <w:rtl/>
        </w:rPr>
        <w:t xml:space="preserve">ظاهة الاقتصاد غير الرسمى </w:t>
      </w:r>
      <w:r w:rsidR="003F7344" w:rsidRPr="008048BE">
        <w:rPr>
          <w:rFonts w:ascii="Simplified Arabic" w:hAnsi="Simplified Arabic" w:cs="Simplified Arabic"/>
          <w:sz w:val="28"/>
          <w:szCs w:val="28"/>
          <w:rtl/>
        </w:rPr>
        <w:t>لا سيما في</w:t>
      </w:r>
      <w:r w:rsidRPr="008048BE">
        <w:rPr>
          <w:rFonts w:ascii="Simplified Arabic" w:hAnsi="Simplified Arabic" w:cs="Simplified Arabic" w:hint="cs"/>
          <w:sz w:val="28"/>
          <w:szCs w:val="28"/>
          <w:rtl/>
        </w:rPr>
        <w:t xml:space="preserve"> </w:t>
      </w:r>
      <w:r w:rsidR="003F7344" w:rsidRPr="008048BE">
        <w:rPr>
          <w:rFonts w:ascii="Simplified Arabic" w:hAnsi="Simplified Arabic" w:cs="Simplified Arabic"/>
          <w:sz w:val="28"/>
          <w:szCs w:val="28"/>
          <w:rtl/>
        </w:rPr>
        <w:t xml:space="preserve">الدول المتقدمة </w:t>
      </w:r>
      <w:r w:rsidR="003A4D6E" w:rsidRPr="008048BE">
        <w:rPr>
          <w:rFonts w:ascii="Simplified Arabic" w:hAnsi="Simplified Arabic" w:cs="Simplified Arabic"/>
          <w:sz w:val="28"/>
          <w:szCs w:val="28"/>
          <w:rtl/>
        </w:rPr>
        <w:t xml:space="preserve">، </w:t>
      </w:r>
      <w:r w:rsidR="003F7344" w:rsidRPr="008048BE">
        <w:rPr>
          <w:rFonts w:ascii="Simplified Arabic" w:hAnsi="Simplified Arabic" w:cs="Simplified Arabic"/>
          <w:sz w:val="28"/>
          <w:szCs w:val="28"/>
          <w:rtl/>
        </w:rPr>
        <w:t>إلا أن الباحث</w:t>
      </w:r>
      <w:r w:rsidR="003A4D6E" w:rsidRPr="008048BE">
        <w:rPr>
          <w:rFonts w:ascii="Simplified Arabic" w:hAnsi="Simplified Arabic" w:cs="Simplified Arabic"/>
          <w:sz w:val="28"/>
          <w:szCs w:val="28"/>
          <w:rtl/>
        </w:rPr>
        <w:t>ة</w:t>
      </w:r>
      <w:r w:rsidR="003F7344" w:rsidRPr="008048BE">
        <w:rPr>
          <w:rFonts w:ascii="Simplified Arabic" w:hAnsi="Simplified Arabic" w:cs="Simplified Arabic"/>
          <w:sz w:val="28"/>
          <w:szCs w:val="28"/>
          <w:rtl/>
        </w:rPr>
        <w:t xml:space="preserve"> ومن خلال استعراض الدراسات السابقة والأدبيات الاقتصادية لاحظ</w:t>
      </w:r>
      <w:r w:rsidR="003A4D6E" w:rsidRPr="008048BE">
        <w:rPr>
          <w:rFonts w:ascii="Simplified Arabic" w:hAnsi="Simplified Arabic" w:cs="Simplified Arabic"/>
          <w:sz w:val="28"/>
          <w:szCs w:val="28"/>
          <w:rtl/>
        </w:rPr>
        <w:t xml:space="preserve">ت </w:t>
      </w:r>
      <w:r w:rsidR="003F7344" w:rsidRPr="008048BE">
        <w:rPr>
          <w:rFonts w:ascii="Simplified Arabic" w:hAnsi="Simplified Arabic" w:cs="Simplified Arabic"/>
          <w:sz w:val="28"/>
          <w:szCs w:val="28"/>
          <w:rtl/>
        </w:rPr>
        <w:t xml:space="preserve">قصور </w:t>
      </w:r>
      <w:r w:rsidRPr="008048BE">
        <w:rPr>
          <w:rFonts w:ascii="Simplified Arabic" w:hAnsi="Simplified Arabic" w:cs="Simplified Arabic" w:hint="cs"/>
          <w:sz w:val="28"/>
          <w:szCs w:val="28"/>
          <w:rtl/>
        </w:rPr>
        <w:t>ملموس</w:t>
      </w:r>
      <w:r w:rsidR="003F7344" w:rsidRPr="008048BE">
        <w:rPr>
          <w:rFonts w:ascii="Simplified Arabic" w:hAnsi="Simplified Arabic" w:cs="Simplified Arabic"/>
          <w:sz w:val="28"/>
          <w:szCs w:val="28"/>
          <w:rtl/>
        </w:rPr>
        <w:t xml:space="preserve"> في تقدير حجم الاقتصاد الخفي في الدول النامية بشكل عام وفي</w:t>
      </w:r>
      <w:r w:rsidRPr="008048BE">
        <w:rPr>
          <w:rFonts w:ascii="Simplified Arabic" w:hAnsi="Simplified Arabic" w:cs="Simplified Arabic" w:hint="cs"/>
          <w:sz w:val="28"/>
          <w:szCs w:val="28"/>
          <w:rtl/>
        </w:rPr>
        <w:t xml:space="preserve"> </w:t>
      </w:r>
      <w:r w:rsidR="003A4D6E" w:rsidRPr="008048BE">
        <w:rPr>
          <w:rFonts w:ascii="Simplified Arabic" w:hAnsi="Simplified Arabic" w:cs="Simplified Arabic"/>
          <w:sz w:val="28"/>
          <w:szCs w:val="28"/>
          <w:rtl/>
        </w:rPr>
        <w:t>دول افريقيا</w:t>
      </w:r>
      <w:r w:rsidR="003F7344" w:rsidRPr="008048BE">
        <w:rPr>
          <w:rFonts w:ascii="Simplified Arabic" w:hAnsi="Simplified Arabic" w:cs="Simplified Arabic"/>
          <w:sz w:val="28"/>
          <w:szCs w:val="28"/>
          <w:rtl/>
        </w:rPr>
        <w:t xml:space="preserve"> بشكل خاص، كما تنبع أهمية هذه الدراسة بشكل رئيسي</w:t>
      </w:r>
      <w:r w:rsidR="00C97C5A" w:rsidRPr="008048BE">
        <w:rPr>
          <w:rFonts w:ascii="Simplified Arabic" w:hAnsi="Simplified Arabic" w:cs="Simplified Arabic"/>
          <w:sz w:val="28"/>
          <w:szCs w:val="28"/>
          <w:rtl/>
        </w:rPr>
        <w:t xml:space="preserve"> من</w:t>
      </w:r>
      <w:r w:rsidR="003A4D6E" w:rsidRPr="008048BE">
        <w:rPr>
          <w:rFonts w:ascii="Simplified Arabic" w:hAnsi="Simplified Arabic" w:cs="Simplified Arabic"/>
          <w:sz w:val="28"/>
          <w:szCs w:val="28"/>
          <w:rtl/>
        </w:rPr>
        <w:t xml:space="preserve"> وضع الاقتصاد غير الرسمي بين القضايا</w:t>
      </w:r>
      <w:r w:rsidRPr="008048BE">
        <w:rPr>
          <w:rFonts w:ascii="Simplified Arabic" w:hAnsi="Simplified Arabic" w:cs="Simplified Arabic" w:hint="cs"/>
          <w:sz w:val="28"/>
          <w:szCs w:val="28"/>
          <w:rtl/>
        </w:rPr>
        <w:t xml:space="preserve"> </w:t>
      </w:r>
      <w:r w:rsidR="003A4D6E" w:rsidRPr="008048BE">
        <w:rPr>
          <w:rFonts w:ascii="Simplified Arabic" w:hAnsi="Simplified Arabic" w:cs="Simplified Arabic"/>
          <w:sz w:val="28"/>
          <w:szCs w:val="28"/>
          <w:rtl/>
        </w:rPr>
        <w:t xml:space="preserve">الاقتصادية والاجتماعية والسياسية ذات الاهتمام الدولي خصوصاً مع ما يفرضه التوجه الحالى </w:t>
      </w:r>
      <w:r w:rsidR="00AB6087" w:rsidRPr="008048BE">
        <w:rPr>
          <w:rFonts w:ascii="Simplified Arabic" w:hAnsi="Simplified Arabic" w:cs="Simplified Arabic"/>
          <w:sz w:val="28"/>
          <w:szCs w:val="28"/>
          <w:rtl/>
        </w:rPr>
        <w:t xml:space="preserve">فى القارة الافريقية </w:t>
      </w:r>
      <w:r w:rsidR="003A4D6E" w:rsidRPr="008048BE">
        <w:rPr>
          <w:rFonts w:ascii="Simplified Arabic" w:hAnsi="Simplified Arabic" w:cs="Simplified Arabic"/>
          <w:sz w:val="28"/>
          <w:szCs w:val="28"/>
          <w:rtl/>
        </w:rPr>
        <w:t>نحو</w:t>
      </w:r>
      <w:r w:rsidR="00AB6087" w:rsidRPr="008048BE">
        <w:rPr>
          <w:rFonts w:ascii="Simplified Arabic" w:hAnsi="Simplified Arabic" w:cs="Simplified Arabic"/>
          <w:sz w:val="28"/>
          <w:szCs w:val="28"/>
          <w:rtl/>
        </w:rPr>
        <w:t xml:space="preserve"> </w:t>
      </w:r>
      <w:r w:rsidR="003A4D6E" w:rsidRPr="008048BE">
        <w:rPr>
          <w:rFonts w:ascii="Simplified Arabic" w:hAnsi="Simplified Arabic" w:cs="Simplified Arabic"/>
          <w:sz w:val="28"/>
          <w:szCs w:val="28"/>
          <w:rtl/>
        </w:rPr>
        <w:t xml:space="preserve">التنمية المستدامة والنمو الشامل، </w:t>
      </w:r>
      <w:r w:rsidRPr="008048BE">
        <w:rPr>
          <w:rFonts w:ascii="Simplified Arabic" w:hAnsi="Simplified Arabic" w:cs="Simplified Arabic"/>
          <w:sz w:val="28"/>
          <w:szCs w:val="28"/>
          <w:rtl/>
        </w:rPr>
        <w:t>إلى جانب بحثه في كيفية تأثير الاقتصاد غير الرسمي على التخطيط لتنمية المستدامة من</w:t>
      </w:r>
      <w:r w:rsidRPr="008048BE">
        <w:rPr>
          <w:rFonts w:ascii="Simplified Arabic" w:hAnsi="Simplified Arabic" w:cs="Simplified Arabic" w:hint="cs"/>
          <w:sz w:val="28"/>
          <w:szCs w:val="28"/>
          <w:rtl/>
        </w:rPr>
        <w:t xml:space="preserve"> </w:t>
      </w:r>
      <w:r w:rsidRPr="008048BE">
        <w:rPr>
          <w:rFonts w:ascii="Simplified Arabic" w:hAnsi="Simplified Arabic" w:cs="Simplified Arabic"/>
          <w:sz w:val="28"/>
          <w:szCs w:val="28"/>
          <w:rtl/>
        </w:rPr>
        <w:t>خلال تحليل لمختلف الآثار السلبية والإيجابية على الأبعاد الاقتصادية والاجتماعية والبيئية والمؤسسية</w:t>
      </w:r>
      <w:r w:rsidR="00A35C3C">
        <w:rPr>
          <w:rFonts w:ascii="Simplified Arabic" w:hAnsi="Simplified Arabic" w:cs="Simplified Arabic" w:hint="cs"/>
          <w:sz w:val="28"/>
          <w:szCs w:val="28"/>
          <w:rtl/>
        </w:rPr>
        <w:t xml:space="preserve"> </w:t>
      </w:r>
      <w:r w:rsidRPr="008048BE">
        <w:rPr>
          <w:rFonts w:ascii="Simplified Arabic" w:hAnsi="Simplified Arabic" w:cs="Simplified Arabic"/>
          <w:sz w:val="28"/>
          <w:szCs w:val="28"/>
          <w:rtl/>
        </w:rPr>
        <w:t>للتنمية المستدامة</w:t>
      </w:r>
      <w:r w:rsidR="00A35C3C">
        <w:rPr>
          <w:rFonts w:ascii="Simplified Arabic" w:hAnsi="Simplified Arabic" w:cs="Simplified Arabic" w:hint="cs"/>
          <w:sz w:val="28"/>
          <w:szCs w:val="28"/>
          <w:rtl/>
        </w:rPr>
        <w:t xml:space="preserve"> </w:t>
      </w:r>
      <w:r w:rsidRPr="008048BE">
        <w:rPr>
          <w:rFonts w:ascii="Simplified Arabic" w:hAnsi="Simplified Arabic" w:cs="Simplified Arabic"/>
          <w:sz w:val="28"/>
          <w:szCs w:val="28"/>
        </w:rPr>
        <w:t>.</w:t>
      </w:r>
      <w:r w:rsidR="00332A13">
        <w:rPr>
          <w:rFonts w:ascii="Simplified Arabic" w:hAnsi="Simplified Arabic" w:cs="Simplified Arabic" w:hint="cs"/>
          <w:sz w:val="28"/>
          <w:szCs w:val="28"/>
          <w:rtl/>
        </w:rPr>
        <w:t xml:space="preserve"> </w:t>
      </w:r>
      <w:r w:rsidRPr="008048BE">
        <w:rPr>
          <w:rFonts w:ascii="Simplified Arabic" w:hAnsi="Simplified Arabic" w:cs="Simplified Arabic"/>
          <w:sz w:val="28"/>
          <w:szCs w:val="28"/>
          <w:rtl/>
        </w:rPr>
        <w:t>وتظهر أهمية ال</w:t>
      </w:r>
      <w:r w:rsidRPr="008048BE">
        <w:rPr>
          <w:rFonts w:ascii="Simplified Arabic" w:hAnsi="Simplified Arabic" w:cs="Simplified Arabic" w:hint="cs"/>
          <w:sz w:val="28"/>
          <w:szCs w:val="28"/>
          <w:rtl/>
        </w:rPr>
        <w:t>دراسة</w:t>
      </w:r>
      <w:r w:rsidRPr="008048BE">
        <w:rPr>
          <w:rFonts w:ascii="Simplified Arabic" w:hAnsi="Simplified Arabic" w:cs="Simplified Arabic"/>
          <w:sz w:val="28"/>
          <w:szCs w:val="28"/>
          <w:rtl/>
        </w:rPr>
        <w:t xml:space="preserve"> كذلك في أنه</w:t>
      </w:r>
      <w:r w:rsidRPr="008048BE">
        <w:rPr>
          <w:rFonts w:ascii="Simplified Arabic" w:hAnsi="Simplified Arabic" w:cs="Simplified Arabic" w:hint="cs"/>
          <w:sz w:val="28"/>
          <w:szCs w:val="28"/>
          <w:rtl/>
        </w:rPr>
        <w:t>ا</w:t>
      </w:r>
      <w:r w:rsidRPr="008048BE">
        <w:rPr>
          <w:rFonts w:ascii="Simplified Arabic" w:hAnsi="Simplified Arabic" w:cs="Simplified Arabic"/>
          <w:sz w:val="28"/>
          <w:szCs w:val="28"/>
          <w:rtl/>
        </w:rPr>
        <w:t xml:space="preserve"> </w:t>
      </w:r>
      <w:r w:rsidRPr="008048BE">
        <w:rPr>
          <w:rFonts w:ascii="Simplified Arabic" w:hAnsi="Simplified Arabic" w:cs="Simplified Arabic" w:hint="cs"/>
          <w:sz w:val="28"/>
          <w:szCs w:val="28"/>
          <w:rtl/>
        </w:rPr>
        <w:t>تل</w:t>
      </w:r>
      <w:r w:rsidRPr="008048BE">
        <w:rPr>
          <w:rFonts w:ascii="Simplified Arabic" w:hAnsi="Simplified Arabic" w:cs="Simplified Arabic"/>
          <w:sz w:val="28"/>
          <w:szCs w:val="28"/>
          <w:rtl/>
        </w:rPr>
        <w:t>قي الضوء على استراتيجيات إدارة الاقتصاد غير الرسمي والجهود</w:t>
      </w:r>
      <w:r w:rsidRPr="008048BE">
        <w:rPr>
          <w:rFonts w:ascii="Simplified Arabic" w:hAnsi="Simplified Arabic" w:cs="Simplified Arabic" w:hint="cs"/>
          <w:sz w:val="28"/>
          <w:szCs w:val="28"/>
          <w:rtl/>
        </w:rPr>
        <w:t xml:space="preserve"> </w:t>
      </w:r>
      <w:r w:rsidRPr="008048BE">
        <w:rPr>
          <w:rFonts w:ascii="Simplified Arabic" w:hAnsi="Simplified Arabic" w:cs="Simplified Arabic"/>
          <w:sz w:val="28"/>
          <w:szCs w:val="28"/>
          <w:rtl/>
        </w:rPr>
        <w:t>الدولية والإقليمية للنهوض به، مع ذكر بعض التجارب الناجحة في إدارته والتي يمكن الاستفادة منها</w:t>
      </w:r>
      <w:r w:rsidRPr="008048BE">
        <w:rPr>
          <w:rFonts w:ascii="Simplified Arabic" w:hAnsi="Simplified Arabic" w:cs="Simplified Arabic"/>
          <w:color w:val="333333"/>
          <w:sz w:val="28"/>
          <w:szCs w:val="28"/>
        </w:rPr>
        <w:t>.</w:t>
      </w:r>
      <w:r w:rsidRPr="008048BE">
        <w:rPr>
          <w:rFonts w:ascii="Simplified Arabic" w:hAnsi="Simplified Arabic" w:cs="Simplified Arabic"/>
          <w:color w:val="333333"/>
          <w:sz w:val="28"/>
          <w:szCs w:val="28"/>
        </w:rPr>
        <w:br/>
      </w:r>
    </w:p>
    <w:p w:rsidR="00AD7B9A" w:rsidRPr="00AD7B9A" w:rsidRDefault="00AD7B9A" w:rsidP="005969F2">
      <w:pPr>
        <w:autoSpaceDE w:val="0"/>
        <w:autoSpaceDN w:val="0"/>
        <w:adjustRightInd w:val="0"/>
        <w:spacing w:after="0" w:line="240" w:lineRule="auto"/>
        <w:rPr>
          <w:rFonts w:ascii="Simplified Arabic" w:hAnsi="Simplified Arabic" w:cs="Simplified Arabic"/>
          <w:b/>
          <w:bCs/>
          <w:sz w:val="28"/>
          <w:szCs w:val="28"/>
          <w:rtl/>
        </w:rPr>
      </w:pPr>
      <w:r w:rsidRPr="00AD7B9A">
        <w:rPr>
          <w:rFonts w:ascii="Simplified Arabic" w:hAnsi="Simplified Arabic" w:cs="Simplified Arabic"/>
          <w:b/>
          <w:bCs/>
          <w:sz w:val="28"/>
          <w:szCs w:val="28"/>
          <w:rtl/>
        </w:rPr>
        <w:t xml:space="preserve">هدف الدراسة : </w:t>
      </w:r>
    </w:p>
    <w:p w:rsidR="00AD7B9A" w:rsidRPr="00670FB0" w:rsidRDefault="00A35C3C" w:rsidP="005969F2">
      <w:pPr>
        <w:autoSpaceDE w:val="0"/>
        <w:autoSpaceDN w:val="0"/>
        <w:adjustRightInd w:val="0"/>
        <w:spacing w:after="0" w:line="240" w:lineRule="auto"/>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 xml:space="preserve">     </w:t>
      </w:r>
      <w:r w:rsidR="00AD7B9A" w:rsidRPr="00670FB0">
        <w:rPr>
          <w:rFonts w:ascii="Simplified Arabic" w:hAnsi="Simplified Arabic" w:cs="Simplified Arabic"/>
          <w:sz w:val="28"/>
          <w:szCs w:val="28"/>
          <w:rtl/>
          <w:lang w:bidi="ar-EG"/>
        </w:rPr>
        <w:t xml:space="preserve">تهدف الدراسة الى تقديم رؤية نظرية لظاهرة </w:t>
      </w:r>
      <w:r w:rsidR="00670FB0" w:rsidRPr="00670FB0">
        <w:rPr>
          <w:rFonts w:ascii="Simplified Arabic" w:hAnsi="Simplified Arabic" w:cs="Simplified Arabic" w:hint="cs"/>
          <w:sz w:val="28"/>
          <w:szCs w:val="28"/>
          <w:rtl/>
          <w:lang w:bidi="ar-EG"/>
        </w:rPr>
        <w:t xml:space="preserve">القطاع غير الرسمى </w:t>
      </w:r>
      <w:r w:rsidR="00AD7B9A" w:rsidRPr="00670FB0">
        <w:rPr>
          <w:rFonts w:ascii="Simplified Arabic" w:hAnsi="Simplified Arabic" w:cs="Simplified Arabic"/>
          <w:sz w:val="28"/>
          <w:szCs w:val="28"/>
          <w:rtl/>
          <w:lang w:bidi="ar-EG"/>
        </w:rPr>
        <w:t xml:space="preserve"> فى افريقيا من خلال تحديد مفهومه ، ومحاولة تفسير اسباب انتشاره</w:t>
      </w:r>
      <w:r w:rsidR="00670FB0">
        <w:rPr>
          <w:rFonts w:ascii="Simplified Arabic" w:hAnsi="Simplified Arabic" w:cs="Simplified Arabic" w:hint="cs"/>
          <w:sz w:val="28"/>
          <w:szCs w:val="28"/>
          <w:rtl/>
          <w:lang w:bidi="ar-EG"/>
        </w:rPr>
        <w:t xml:space="preserve">  </w:t>
      </w:r>
      <w:r w:rsidR="00AD7B9A" w:rsidRPr="00670FB0">
        <w:rPr>
          <w:rFonts w:ascii="Simplified Arabic" w:hAnsi="Simplified Arabic" w:cs="Simplified Arabic"/>
          <w:sz w:val="28"/>
          <w:szCs w:val="28"/>
          <w:rtl/>
          <w:lang w:bidi="ar-EG"/>
        </w:rPr>
        <w:t xml:space="preserve">فى المجتمعات الافريقية وجهود التصدى له، كما </w:t>
      </w:r>
      <w:r w:rsidR="00670FB0" w:rsidRPr="00670FB0">
        <w:rPr>
          <w:rFonts w:ascii="Simplified Arabic" w:hAnsi="Simplified Arabic" w:cs="Simplified Arabic" w:hint="cs"/>
          <w:sz w:val="28"/>
          <w:szCs w:val="28"/>
          <w:rtl/>
          <w:lang w:bidi="ar-EG"/>
        </w:rPr>
        <w:t xml:space="preserve">يعود سبب الاهتمام بدراسة </w:t>
      </w:r>
      <w:r w:rsidR="00670FB0" w:rsidRPr="00670FB0">
        <w:rPr>
          <w:rFonts w:ascii="Simplified Arabic" w:hAnsi="Simplified Arabic" w:cs="Simplified Arabic" w:hint="cs"/>
          <w:color w:val="000000"/>
          <w:sz w:val="28"/>
          <w:szCs w:val="28"/>
          <w:rtl/>
        </w:rPr>
        <w:t>ه</w:t>
      </w:r>
      <w:r w:rsidR="00670FB0" w:rsidRPr="00670FB0">
        <w:rPr>
          <w:rFonts w:ascii="Simplified Arabic" w:hAnsi="Simplified Arabic" w:cs="Simplified Arabic"/>
          <w:color w:val="000000"/>
          <w:sz w:val="28"/>
          <w:szCs w:val="28"/>
          <w:rtl/>
        </w:rPr>
        <w:t>ذا الموضوع لعدة أسباب أهمها</w:t>
      </w:r>
      <w:r w:rsidR="00670FB0" w:rsidRPr="00670FB0">
        <w:rPr>
          <w:rFonts w:ascii="Simplified Arabic" w:hAnsi="Simplified Arabic" w:cs="Simplified Arabic"/>
          <w:color w:val="000000"/>
          <w:sz w:val="28"/>
          <w:szCs w:val="28"/>
        </w:rPr>
        <w:t>:</w:t>
      </w:r>
      <w:r w:rsidR="00670FB0" w:rsidRPr="00670FB0">
        <w:rPr>
          <w:rFonts w:ascii="Simplified Arabic" w:hAnsi="Simplified Arabic" w:cs="Simplified Arabic"/>
          <w:color w:val="000000"/>
          <w:sz w:val="28"/>
          <w:szCs w:val="28"/>
        </w:rPr>
        <w:br/>
        <w:t>-</w:t>
      </w:r>
      <w:r w:rsidR="00670FB0" w:rsidRPr="00670FB0">
        <w:rPr>
          <w:rFonts w:ascii="Simplified Arabic" w:hAnsi="Simplified Arabic" w:cs="Simplified Arabic"/>
          <w:color w:val="000000"/>
          <w:sz w:val="28"/>
          <w:szCs w:val="28"/>
          <w:rtl/>
        </w:rPr>
        <w:t>التنامي المستمر والمتزايد لهذه الظاهرة خاصة في الآونة الأخيرة</w:t>
      </w:r>
      <w:r w:rsidR="00670FB0" w:rsidRPr="00670FB0">
        <w:rPr>
          <w:rFonts w:ascii="Simplified Arabic" w:hAnsi="Simplified Arabic" w:cs="Simplified Arabic"/>
          <w:color w:val="000000"/>
          <w:sz w:val="28"/>
          <w:szCs w:val="28"/>
        </w:rPr>
        <w:t>.</w:t>
      </w:r>
      <w:r w:rsidR="00670FB0" w:rsidRPr="00670FB0">
        <w:rPr>
          <w:rFonts w:ascii="Simplified Arabic" w:hAnsi="Simplified Arabic" w:cs="Simplified Arabic"/>
          <w:color w:val="000000"/>
          <w:sz w:val="28"/>
          <w:szCs w:val="28"/>
        </w:rPr>
        <w:br/>
        <w:t>-</w:t>
      </w:r>
      <w:r w:rsidR="00670FB0" w:rsidRPr="00670FB0">
        <w:rPr>
          <w:rFonts w:ascii="Simplified Arabic" w:hAnsi="Simplified Arabic" w:cs="Simplified Arabic"/>
          <w:color w:val="000000"/>
          <w:sz w:val="28"/>
          <w:szCs w:val="28"/>
          <w:rtl/>
        </w:rPr>
        <w:t>أهمية الموضوع وحداثته، وقلة الدراسات فيه</w:t>
      </w:r>
      <w:r w:rsidR="00670FB0" w:rsidRPr="00670FB0">
        <w:rPr>
          <w:rFonts w:ascii="Simplified Arabic" w:hAnsi="Simplified Arabic" w:cs="Simplified Arabic"/>
          <w:color w:val="000000"/>
          <w:sz w:val="28"/>
          <w:szCs w:val="28"/>
        </w:rPr>
        <w:t>.</w:t>
      </w:r>
      <w:r w:rsidR="00670FB0" w:rsidRPr="00670FB0">
        <w:rPr>
          <w:rFonts w:ascii="Simplified Arabic" w:hAnsi="Simplified Arabic" w:cs="Simplified Arabic"/>
          <w:color w:val="000000"/>
          <w:sz w:val="28"/>
          <w:szCs w:val="28"/>
        </w:rPr>
        <w:br/>
        <w:t xml:space="preserve">- </w:t>
      </w:r>
      <w:r w:rsidR="00670FB0" w:rsidRPr="00670FB0">
        <w:rPr>
          <w:rFonts w:ascii="Simplified Arabic" w:hAnsi="Simplified Arabic" w:cs="Simplified Arabic"/>
          <w:color w:val="000000"/>
          <w:sz w:val="28"/>
          <w:szCs w:val="28"/>
          <w:rtl/>
        </w:rPr>
        <w:t xml:space="preserve">دراسة الأسباب التي أدت إلى تطور الاقتصاد غير الرسمي في </w:t>
      </w:r>
      <w:r w:rsidR="00670FB0" w:rsidRPr="00670FB0">
        <w:rPr>
          <w:rFonts w:ascii="Simplified Arabic" w:hAnsi="Simplified Arabic" w:cs="Simplified Arabic" w:hint="cs"/>
          <w:color w:val="000000"/>
          <w:sz w:val="28"/>
          <w:szCs w:val="28"/>
          <w:rtl/>
        </w:rPr>
        <w:t>الدول الافريقية</w:t>
      </w:r>
      <w:r w:rsidR="00670FB0" w:rsidRPr="00670FB0">
        <w:rPr>
          <w:rFonts w:ascii="Simplified Arabic" w:hAnsi="Simplified Arabic" w:cs="Simplified Arabic"/>
          <w:color w:val="000000"/>
          <w:sz w:val="28"/>
          <w:szCs w:val="28"/>
        </w:rPr>
        <w:t>.</w:t>
      </w:r>
      <w:r w:rsidR="00670FB0" w:rsidRPr="00670FB0">
        <w:rPr>
          <w:rFonts w:ascii="Simplified Arabic" w:hAnsi="Simplified Arabic" w:cs="Simplified Arabic"/>
          <w:color w:val="000000"/>
          <w:sz w:val="28"/>
          <w:szCs w:val="28"/>
        </w:rPr>
        <w:br/>
        <w:t xml:space="preserve">- </w:t>
      </w:r>
      <w:r w:rsidR="00670FB0" w:rsidRPr="00670FB0">
        <w:rPr>
          <w:rFonts w:ascii="Simplified Arabic" w:hAnsi="Simplified Arabic" w:cs="Simplified Arabic"/>
          <w:color w:val="000000"/>
          <w:sz w:val="28"/>
          <w:szCs w:val="28"/>
          <w:rtl/>
        </w:rPr>
        <w:t xml:space="preserve">دراسة نوعية الأساليب المستعملة من </w:t>
      </w:r>
      <w:r w:rsidR="002F30B2">
        <w:rPr>
          <w:rFonts w:ascii="Simplified Arabic" w:hAnsi="Simplified Arabic" w:cs="Simplified Arabic" w:hint="cs"/>
          <w:color w:val="000000"/>
          <w:sz w:val="28"/>
          <w:szCs w:val="28"/>
          <w:rtl/>
        </w:rPr>
        <w:t>قبل الحكومات الافريقية</w:t>
      </w:r>
      <w:r w:rsidR="00670FB0" w:rsidRPr="00670FB0">
        <w:rPr>
          <w:rFonts w:ascii="Simplified Arabic" w:hAnsi="Simplified Arabic" w:cs="Simplified Arabic"/>
          <w:color w:val="000000"/>
          <w:sz w:val="28"/>
          <w:szCs w:val="28"/>
          <w:rtl/>
        </w:rPr>
        <w:t xml:space="preserve"> تجاه هذه الظاهرة</w:t>
      </w:r>
      <w:r w:rsidR="00670FB0" w:rsidRPr="00670FB0">
        <w:rPr>
          <w:rFonts w:ascii="Simplified Arabic" w:hAnsi="Simplified Arabic" w:cs="Simplified Arabic"/>
          <w:color w:val="000000"/>
          <w:sz w:val="28"/>
          <w:szCs w:val="28"/>
        </w:rPr>
        <w:t>.</w:t>
      </w:r>
      <w:r w:rsidR="00670FB0" w:rsidRPr="00670FB0">
        <w:rPr>
          <w:rFonts w:ascii="Simplified Arabic" w:hAnsi="Simplified Arabic" w:cs="Simplified Arabic"/>
          <w:color w:val="000000"/>
          <w:sz w:val="28"/>
          <w:szCs w:val="28"/>
        </w:rPr>
        <w:br/>
        <w:t xml:space="preserve">- </w:t>
      </w:r>
      <w:r w:rsidR="00670FB0" w:rsidRPr="00670FB0">
        <w:rPr>
          <w:rFonts w:ascii="Simplified Arabic" w:hAnsi="Simplified Arabic" w:cs="Simplified Arabic"/>
          <w:color w:val="000000"/>
          <w:sz w:val="28"/>
          <w:szCs w:val="28"/>
          <w:rtl/>
        </w:rPr>
        <w:t>استخلاص دروس من تجارب البلدان التي نجحت سياساتها في التعامل مع</w:t>
      </w:r>
      <w:r w:rsidR="00670FB0">
        <w:rPr>
          <w:rFonts w:ascii="Simplified Arabic" w:hAnsi="Simplified Arabic" w:cs="Simplified Arabic" w:hint="cs"/>
          <w:color w:val="000000"/>
          <w:sz w:val="28"/>
          <w:szCs w:val="28"/>
          <w:rtl/>
        </w:rPr>
        <w:t xml:space="preserve"> </w:t>
      </w:r>
      <w:r w:rsidR="00670FB0" w:rsidRPr="00670FB0">
        <w:rPr>
          <w:rFonts w:ascii="Simplified Arabic" w:hAnsi="Simplified Arabic" w:cs="Simplified Arabic"/>
          <w:color w:val="000000"/>
          <w:sz w:val="28"/>
          <w:szCs w:val="28"/>
          <w:rtl/>
        </w:rPr>
        <w:t>الاقتصاد غير الرسمي</w:t>
      </w:r>
      <w:r w:rsidR="00AD7B9A" w:rsidRPr="00670FB0">
        <w:rPr>
          <w:rFonts w:ascii="Simplified Arabic" w:hAnsi="Simplified Arabic" w:cs="Simplified Arabic"/>
          <w:b/>
          <w:bCs/>
          <w:sz w:val="28"/>
          <w:szCs w:val="28"/>
          <w:rtl/>
          <w:lang w:bidi="ar-EG"/>
        </w:rPr>
        <w:t xml:space="preserve"> </w:t>
      </w:r>
    </w:p>
    <w:p w:rsidR="00A35C3C" w:rsidRPr="00A35C3C" w:rsidRDefault="00A35C3C" w:rsidP="005969F2">
      <w:pPr>
        <w:autoSpaceDE w:val="0"/>
        <w:autoSpaceDN w:val="0"/>
        <w:adjustRightInd w:val="0"/>
        <w:spacing w:after="0" w:line="240" w:lineRule="auto"/>
        <w:rPr>
          <w:rFonts w:ascii="Simplified Arabic" w:hAnsi="Simplified Arabic" w:cs="Simplified Arabic" w:hint="cs"/>
          <w:b/>
          <w:bCs/>
          <w:sz w:val="16"/>
          <w:szCs w:val="16"/>
          <w:rtl/>
          <w:lang w:bidi="ar-EG"/>
        </w:rPr>
      </w:pPr>
    </w:p>
    <w:p w:rsidR="00AD7B9A" w:rsidRPr="00AD7B9A" w:rsidRDefault="00AD7B9A" w:rsidP="005969F2">
      <w:pPr>
        <w:autoSpaceDE w:val="0"/>
        <w:autoSpaceDN w:val="0"/>
        <w:adjustRightInd w:val="0"/>
        <w:spacing w:after="0" w:line="240" w:lineRule="auto"/>
        <w:rPr>
          <w:rFonts w:ascii="Simplified Arabic" w:hAnsi="Simplified Arabic" w:cs="Simplified Arabic"/>
          <w:b/>
          <w:bCs/>
          <w:sz w:val="28"/>
          <w:szCs w:val="28"/>
          <w:rtl/>
          <w:lang w:bidi="ar-EG"/>
        </w:rPr>
      </w:pPr>
      <w:r w:rsidRPr="00AD7B9A">
        <w:rPr>
          <w:rFonts w:ascii="Simplified Arabic" w:hAnsi="Simplified Arabic" w:cs="Simplified Arabic"/>
          <w:b/>
          <w:bCs/>
          <w:sz w:val="28"/>
          <w:szCs w:val="28"/>
          <w:rtl/>
          <w:lang w:bidi="ar-EG"/>
        </w:rPr>
        <w:t>اشكالية الدراسة :</w:t>
      </w:r>
    </w:p>
    <w:p w:rsidR="004054CF" w:rsidRPr="000D02B0" w:rsidRDefault="00AD7B9A" w:rsidP="005969F2">
      <w:pPr>
        <w:pStyle w:val="HTMLPreformatted"/>
        <w:shd w:val="clear" w:color="auto" w:fill="FFFFFF"/>
        <w:bidi/>
        <w:rPr>
          <w:rFonts w:ascii="Simplified Arabic" w:hAnsi="Simplified Arabic" w:cs="Simplified Arabic"/>
          <w:sz w:val="28"/>
          <w:szCs w:val="28"/>
          <w:rtl/>
        </w:rPr>
      </w:pPr>
      <w:r w:rsidRPr="004054CF">
        <w:rPr>
          <w:rFonts w:ascii="Simplified Arabic" w:hAnsi="Simplified Arabic" w:cs="Simplified Arabic"/>
          <w:sz w:val="28"/>
          <w:szCs w:val="28"/>
          <w:rtl/>
        </w:rPr>
        <w:t xml:space="preserve"> </w:t>
      </w:r>
      <w:r w:rsidR="000D02B0">
        <w:rPr>
          <w:rFonts w:ascii="Simplified Arabic" w:hAnsi="Simplified Arabic" w:cs="Simplified Arabic"/>
          <w:sz w:val="28"/>
          <w:szCs w:val="28"/>
          <w:rtl/>
        </w:rPr>
        <w:t>في ظل كبر</w:t>
      </w:r>
      <w:r w:rsidR="000D02B0">
        <w:rPr>
          <w:rFonts w:ascii="Simplified Arabic" w:hAnsi="Simplified Arabic" w:cs="Simplified Arabic" w:hint="cs"/>
          <w:sz w:val="28"/>
          <w:szCs w:val="28"/>
          <w:rtl/>
        </w:rPr>
        <w:t xml:space="preserve"> حج</w:t>
      </w:r>
      <w:r w:rsidR="004054CF" w:rsidRPr="004054CF">
        <w:rPr>
          <w:rFonts w:ascii="Simplified Arabic" w:hAnsi="Simplified Arabic" w:cs="Simplified Arabic"/>
          <w:sz w:val="28"/>
          <w:szCs w:val="28"/>
          <w:rtl/>
        </w:rPr>
        <w:t>م الاقتصاد</w:t>
      </w:r>
      <w:r w:rsidR="004054CF">
        <w:rPr>
          <w:rFonts w:ascii="Simplified Arabic" w:hAnsi="Simplified Arabic" w:cs="Simplified Arabic" w:hint="cs"/>
          <w:sz w:val="28"/>
          <w:szCs w:val="28"/>
          <w:rtl/>
        </w:rPr>
        <w:t xml:space="preserve"> </w:t>
      </w:r>
      <w:r w:rsidR="004054CF" w:rsidRPr="004054CF">
        <w:rPr>
          <w:rFonts w:ascii="Simplified Arabic" w:hAnsi="Simplified Arabic" w:cs="Simplified Arabic"/>
          <w:sz w:val="28"/>
          <w:szCs w:val="28"/>
          <w:rtl/>
        </w:rPr>
        <w:t>غير الرسمي بدول افريقيا جنوب الصحراء ، ونظرا لما يسببه من تأثيرات على التخطيط التنموي المستدام ، يتركز جهد الدراسة الحالية فى الاجابة على</w:t>
      </w:r>
      <w:r w:rsidR="004054CF">
        <w:rPr>
          <w:rFonts w:ascii="Simplified Arabic" w:hAnsi="Simplified Arabic" w:cs="Simplified Arabic" w:hint="cs"/>
          <w:sz w:val="28"/>
          <w:szCs w:val="28"/>
          <w:rtl/>
        </w:rPr>
        <w:t xml:space="preserve"> </w:t>
      </w:r>
      <w:r w:rsidR="004054CF" w:rsidRPr="004054CF">
        <w:rPr>
          <w:rFonts w:ascii="Simplified Arabic" w:hAnsi="Simplified Arabic" w:cs="Simplified Arabic"/>
          <w:sz w:val="28"/>
          <w:szCs w:val="28"/>
          <w:rtl/>
        </w:rPr>
        <w:t xml:space="preserve">التساؤل </w:t>
      </w:r>
      <w:r w:rsidR="004054CF" w:rsidRPr="000D02B0">
        <w:rPr>
          <w:rFonts w:ascii="Simplified Arabic" w:hAnsi="Simplified Arabic" w:cs="Simplified Arabic"/>
          <w:sz w:val="28"/>
          <w:szCs w:val="28"/>
          <w:rtl/>
        </w:rPr>
        <w:t>التالي :</w:t>
      </w:r>
    </w:p>
    <w:p w:rsidR="004054CF" w:rsidRPr="000D02B0" w:rsidRDefault="00AD7B9A" w:rsidP="005969F2">
      <w:pPr>
        <w:spacing w:line="192" w:lineRule="auto"/>
        <w:rPr>
          <w:rFonts w:ascii="Simplified Arabic" w:hAnsi="Simplified Arabic" w:cs="Simplified Arabic"/>
          <w:b/>
          <w:bCs/>
          <w:sz w:val="28"/>
          <w:szCs w:val="28"/>
          <w:rtl/>
          <w:lang w:bidi="ar-EG"/>
        </w:rPr>
      </w:pPr>
      <w:r w:rsidRPr="000D02B0">
        <w:rPr>
          <w:rFonts w:ascii="Simplified Arabic" w:hAnsi="Simplified Arabic" w:cs="Simplified Arabic"/>
          <w:sz w:val="28"/>
          <w:szCs w:val="28"/>
          <w:rtl/>
        </w:rPr>
        <w:lastRenderedPageBreak/>
        <w:t xml:space="preserve">  </w:t>
      </w:r>
      <w:r w:rsidR="00FC7733">
        <w:rPr>
          <w:rFonts w:ascii="Simplified Arabic" w:hAnsi="Simplified Arabic" w:cs="Simplified Arabic"/>
          <w:b/>
          <w:bCs/>
          <w:sz w:val="28"/>
          <w:szCs w:val="28"/>
          <w:rtl/>
        </w:rPr>
        <w:t xml:space="preserve">إلى أي مدى يمكن للاقتصاد </w:t>
      </w:r>
      <w:r w:rsidR="00FC7733">
        <w:rPr>
          <w:rFonts w:ascii="Simplified Arabic" w:hAnsi="Simplified Arabic" w:cs="Simplified Arabic" w:hint="cs"/>
          <w:b/>
          <w:bCs/>
          <w:sz w:val="28"/>
          <w:szCs w:val="28"/>
          <w:rtl/>
        </w:rPr>
        <w:t>غير الرسمى</w:t>
      </w:r>
      <w:r w:rsidR="004054CF" w:rsidRPr="000D02B0">
        <w:rPr>
          <w:rFonts w:ascii="Simplified Arabic" w:hAnsi="Simplified Arabic" w:cs="Simplified Arabic"/>
          <w:b/>
          <w:bCs/>
          <w:sz w:val="28"/>
          <w:szCs w:val="28"/>
          <w:rtl/>
        </w:rPr>
        <w:t xml:space="preserve"> أن يثبّط سياسات  التنمية المستدامة في دول افريقيا جنوب الصحراء ؟</w:t>
      </w:r>
    </w:p>
    <w:p w:rsidR="000D02B0" w:rsidRPr="00735B34" w:rsidRDefault="000D02B0" w:rsidP="005969F2">
      <w:pPr>
        <w:spacing w:line="240" w:lineRule="auto"/>
        <w:rPr>
          <w:rFonts w:cs="Traditional Arabic"/>
          <w:b/>
          <w:bCs/>
          <w:sz w:val="28"/>
          <w:szCs w:val="28"/>
          <w:rtl/>
        </w:rPr>
      </w:pPr>
      <w:r w:rsidRPr="00735B34">
        <w:rPr>
          <w:rFonts w:ascii="Simplified Arabic" w:hAnsi="Simplified Arabic" w:cs="Simplified Arabic" w:hint="cs"/>
          <w:color w:val="000000"/>
          <w:sz w:val="28"/>
          <w:szCs w:val="28"/>
          <w:rtl/>
        </w:rPr>
        <w:t>و</w:t>
      </w:r>
      <w:r w:rsidRPr="00735B34">
        <w:rPr>
          <w:rFonts w:ascii="Simplified Arabic" w:hAnsi="Simplified Arabic" w:cs="Simplified Arabic"/>
          <w:color w:val="000000"/>
          <w:sz w:val="28"/>
          <w:szCs w:val="28"/>
          <w:rtl/>
        </w:rPr>
        <w:t>هذا ما يدفعنا إلى طرح جملة من الأسئلة تتمثل في</w:t>
      </w:r>
      <w:r w:rsidRPr="00735B34">
        <w:rPr>
          <w:rFonts w:ascii="Simplified Arabic" w:hAnsi="Simplified Arabic" w:cs="Simplified Arabic"/>
          <w:color w:val="000000"/>
          <w:sz w:val="28"/>
          <w:szCs w:val="28"/>
        </w:rPr>
        <w:t xml:space="preserve"> :</w:t>
      </w:r>
      <w:r w:rsidRPr="00735B34">
        <w:rPr>
          <w:rFonts w:ascii="Simplified Arabic" w:hAnsi="Simplified Arabic" w:cs="Simplified Arabic"/>
          <w:color w:val="000000"/>
          <w:sz w:val="28"/>
          <w:szCs w:val="28"/>
        </w:rPr>
        <w:br/>
      </w:r>
      <w:r w:rsidR="00A35C3C">
        <w:rPr>
          <w:rFonts w:ascii="Simplified Arabic" w:hAnsi="Simplified Arabic" w:cs="Simplified Arabic" w:hint="cs"/>
          <w:color w:val="000000"/>
          <w:sz w:val="28"/>
          <w:szCs w:val="28"/>
          <w:rtl/>
        </w:rPr>
        <w:t xml:space="preserve">1 - </w:t>
      </w:r>
      <w:r w:rsidRPr="00735B34">
        <w:rPr>
          <w:rFonts w:ascii="Simplified Arabic" w:hAnsi="Simplified Arabic" w:cs="Simplified Arabic"/>
          <w:color w:val="000000"/>
          <w:sz w:val="28"/>
          <w:szCs w:val="28"/>
          <w:rtl/>
        </w:rPr>
        <w:t xml:space="preserve">كيف يمكن تحليل ظاهرة الاقتصاد غير الرسمي في </w:t>
      </w:r>
      <w:r w:rsidRPr="00735B34">
        <w:rPr>
          <w:rFonts w:ascii="Simplified Arabic" w:hAnsi="Simplified Arabic" w:cs="Simplified Arabic" w:hint="cs"/>
          <w:color w:val="000000"/>
          <w:sz w:val="28"/>
          <w:szCs w:val="28"/>
          <w:rtl/>
        </w:rPr>
        <w:t>بدول افريقيا جنوب الصحراء</w:t>
      </w:r>
      <w:r w:rsidRPr="00735B34">
        <w:rPr>
          <w:rFonts w:ascii="Simplified Arabic" w:hAnsi="Simplified Arabic" w:cs="Simplified Arabic"/>
          <w:color w:val="000000"/>
          <w:sz w:val="28"/>
          <w:szCs w:val="28"/>
          <w:rtl/>
        </w:rPr>
        <w:t>؟</w:t>
      </w:r>
      <w:r w:rsidRPr="00735B34">
        <w:rPr>
          <w:rFonts w:ascii="Simplified Arabic" w:hAnsi="Simplified Arabic" w:cs="Simplified Arabic"/>
          <w:color w:val="000000"/>
          <w:sz w:val="28"/>
          <w:szCs w:val="28"/>
        </w:rPr>
        <w:br/>
      </w:r>
      <w:r w:rsidR="00A35C3C">
        <w:rPr>
          <w:rFonts w:ascii="Simplified Arabic" w:hAnsi="Simplified Arabic" w:cs="Simplified Arabic" w:hint="cs"/>
          <w:color w:val="000000"/>
          <w:sz w:val="28"/>
          <w:szCs w:val="28"/>
          <w:rtl/>
        </w:rPr>
        <w:t xml:space="preserve">2- </w:t>
      </w:r>
      <w:r w:rsidRPr="00735B34">
        <w:rPr>
          <w:rFonts w:ascii="Simplified Arabic" w:hAnsi="Simplified Arabic" w:cs="Simplified Arabic"/>
          <w:color w:val="000000"/>
          <w:sz w:val="28"/>
          <w:szCs w:val="28"/>
          <w:rtl/>
        </w:rPr>
        <w:t xml:space="preserve">ماهي الأسباب التي أدت إلى انتشار هذه الظاهرة في </w:t>
      </w:r>
      <w:r w:rsidRPr="00735B34">
        <w:rPr>
          <w:rFonts w:ascii="Simplified Arabic" w:hAnsi="Simplified Arabic" w:cs="Simplified Arabic" w:hint="cs"/>
          <w:color w:val="000000"/>
          <w:sz w:val="28"/>
          <w:szCs w:val="28"/>
          <w:rtl/>
        </w:rPr>
        <w:t>افريقيا</w:t>
      </w:r>
      <w:r w:rsidRPr="00735B34">
        <w:rPr>
          <w:rFonts w:ascii="Simplified Arabic" w:hAnsi="Simplified Arabic" w:cs="Simplified Arabic"/>
          <w:color w:val="000000"/>
          <w:sz w:val="28"/>
          <w:szCs w:val="28"/>
          <w:rtl/>
        </w:rPr>
        <w:t>؟</w:t>
      </w:r>
      <w:r w:rsidRPr="00735B34">
        <w:rPr>
          <w:rFonts w:ascii="Simplified Arabic" w:hAnsi="Simplified Arabic" w:cs="Simplified Arabic"/>
          <w:color w:val="000000"/>
          <w:sz w:val="28"/>
          <w:szCs w:val="28"/>
        </w:rPr>
        <w:br/>
      </w:r>
      <w:r w:rsidR="00A35C3C">
        <w:rPr>
          <w:rFonts w:ascii="Simplified Arabic" w:hAnsi="Simplified Arabic" w:cs="Simplified Arabic" w:hint="cs"/>
          <w:color w:val="000000"/>
          <w:sz w:val="28"/>
          <w:szCs w:val="28"/>
          <w:rtl/>
        </w:rPr>
        <w:t xml:space="preserve">3- </w:t>
      </w:r>
      <w:r w:rsidRPr="00735B34">
        <w:rPr>
          <w:rFonts w:ascii="Simplified Arabic" w:hAnsi="Simplified Arabic" w:cs="Simplified Arabic"/>
          <w:color w:val="000000"/>
          <w:sz w:val="28"/>
          <w:szCs w:val="28"/>
          <w:rtl/>
        </w:rPr>
        <w:t>هل يمكن اعتبار الاقتصاد غير الرسمي بمثابة استجابة لاحتياجات ال</w:t>
      </w:r>
      <w:r w:rsidRPr="00735B34">
        <w:rPr>
          <w:rFonts w:ascii="Simplified Arabic" w:hAnsi="Simplified Arabic" w:cs="Simplified Arabic" w:hint="cs"/>
          <w:color w:val="000000"/>
          <w:sz w:val="28"/>
          <w:szCs w:val="28"/>
          <w:rtl/>
        </w:rPr>
        <w:t>ت</w:t>
      </w:r>
      <w:r w:rsidRPr="00735B34">
        <w:rPr>
          <w:rFonts w:ascii="Simplified Arabic" w:hAnsi="Simplified Arabic" w:cs="Simplified Arabic"/>
          <w:color w:val="000000"/>
          <w:sz w:val="28"/>
          <w:szCs w:val="28"/>
          <w:rtl/>
        </w:rPr>
        <w:t>شغ</w:t>
      </w:r>
      <w:r w:rsidRPr="00735B34">
        <w:rPr>
          <w:rFonts w:ascii="Simplified Arabic" w:hAnsi="Simplified Arabic" w:cs="Simplified Arabic" w:hint="cs"/>
          <w:color w:val="000000"/>
          <w:sz w:val="28"/>
          <w:szCs w:val="28"/>
          <w:rtl/>
        </w:rPr>
        <w:t>ي</w:t>
      </w:r>
      <w:r w:rsidRPr="00735B34">
        <w:rPr>
          <w:rFonts w:ascii="Simplified Arabic" w:hAnsi="Simplified Arabic" w:cs="Simplified Arabic"/>
          <w:color w:val="000000"/>
          <w:sz w:val="28"/>
          <w:szCs w:val="28"/>
          <w:rtl/>
        </w:rPr>
        <w:t>ل</w:t>
      </w:r>
      <w:r w:rsidRPr="00735B34">
        <w:rPr>
          <w:rFonts w:ascii="Simplified Arabic" w:hAnsi="Simplified Arabic" w:cs="Simplified Arabic" w:hint="cs"/>
          <w:color w:val="000000"/>
          <w:sz w:val="28"/>
          <w:szCs w:val="28"/>
          <w:rtl/>
        </w:rPr>
        <w:t xml:space="preserve"> بدول القارة</w:t>
      </w:r>
      <w:r w:rsidRPr="00735B34">
        <w:rPr>
          <w:rFonts w:ascii="Simplified Arabic" w:hAnsi="Simplified Arabic" w:cs="Simplified Arabic"/>
          <w:color w:val="000000"/>
          <w:sz w:val="28"/>
          <w:szCs w:val="28"/>
          <w:rtl/>
        </w:rPr>
        <w:t>؟</w:t>
      </w:r>
      <w:r w:rsidRPr="00735B34">
        <w:rPr>
          <w:rFonts w:ascii="Simplified Arabic" w:hAnsi="Simplified Arabic" w:cs="Simplified Arabic"/>
          <w:color w:val="000000"/>
          <w:sz w:val="28"/>
          <w:szCs w:val="28"/>
        </w:rPr>
        <w:br/>
      </w:r>
      <w:r w:rsidR="00A35C3C">
        <w:rPr>
          <w:rFonts w:ascii="Simplified Arabic" w:hAnsi="Simplified Arabic" w:cs="Simplified Arabic" w:hint="cs"/>
          <w:color w:val="000000"/>
          <w:sz w:val="28"/>
          <w:szCs w:val="28"/>
          <w:rtl/>
        </w:rPr>
        <w:t>4-</w:t>
      </w:r>
      <w:r w:rsidRPr="00735B34">
        <w:rPr>
          <w:rFonts w:ascii="Simplified Arabic" w:hAnsi="Simplified Arabic" w:cs="Simplified Arabic" w:hint="cs"/>
          <w:color w:val="000000"/>
          <w:sz w:val="28"/>
          <w:szCs w:val="28"/>
          <w:rtl/>
        </w:rPr>
        <w:t>كيف يمكن دمج الاقتصاد غير الرسمى فى الاقتصاد الرسمى ؟</w:t>
      </w:r>
      <w:r w:rsidRPr="00735B34">
        <w:rPr>
          <w:rFonts w:ascii="Simplified Arabic" w:hAnsi="Simplified Arabic" w:cs="Simplified Arabic"/>
          <w:color w:val="000000"/>
          <w:sz w:val="28"/>
          <w:szCs w:val="28"/>
        </w:rPr>
        <w:br/>
      </w:r>
      <w:r w:rsidR="00A35C3C">
        <w:rPr>
          <w:rFonts w:ascii="Simplified Arabic" w:hAnsi="Simplified Arabic" w:cs="Simplified Arabic" w:hint="cs"/>
          <w:color w:val="000000"/>
          <w:sz w:val="28"/>
          <w:szCs w:val="28"/>
          <w:rtl/>
        </w:rPr>
        <w:t>5-</w:t>
      </w:r>
      <w:r w:rsidRPr="00735B34">
        <w:rPr>
          <w:rFonts w:ascii="Simplified Arabic" w:hAnsi="Simplified Arabic" w:cs="Simplified Arabic"/>
          <w:color w:val="000000"/>
          <w:sz w:val="28"/>
          <w:szCs w:val="28"/>
          <w:rtl/>
        </w:rPr>
        <w:t>ماهي تجارب البلدان الناجحة في التعامل مع الاقتصاد غير الرسمي؟</w:t>
      </w:r>
      <w:r w:rsidRPr="00735B34">
        <w:rPr>
          <w:rFonts w:ascii="Simplified Arabic" w:hAnsi="Simplified Arabic" w:cs="Simplified Arabic"/>
          <w:color w:val="000000"/>
          <w:sz w:val="28"/>
          <w:szCs w:val="28"/>
        </w:rPr>
        <w:br/>
      </w:r>
      <w:r w:rsidR="00A35C3C">
        <w:rPr>
          <w:rFonts w:ascii="Simplified Arabic" w:hAnsi="Simplified Arabic" w:cs="Simplified Arabic" w:hint="cs"/>
          <w:color w:val="000000"/>
          <w:sz w:val="28"/>
          <w:szCs w:val="28"/>
          <w:rtl/>
        </w:rPr>
        <w:t>6-</w:t>
      </w:r>
      <w:r w:rsidRPr="00735B34">
        <w:rPr>
          <w:rFonts w:ascii="Simplified Arabic" w:hAnsi="Simplified Arabic" w:cs="Simplified Arabic"/>
          <w:color w:val="000000"/>
          <w:sz w:val="28"/>
          <w:szCs w:val="28"/>
          <w:rtl/>
        </w:rPr>
        <w:t>ماهي أهم الدروس المستفادة من بعض التجارب الناجحة والتي يمكن</w:t>
      </w:r>
      <w:r w:rsidRPr="00735B34">
        <w:rPr>
          <w:rFonts w:ascii="Simplified Arabic" w:hAnsi="Simplified Arabic" w:cs="Simplified Arabic" w:hint="cs"/>
          <w:color w:val="000000"/>
          <w:sz w:val="28"/>
          <w:szCs w:val="28"/>
          <w:rtl/>
        </w:rPr>
        <w:t xml:space="preserve"> محاكاتها فى الدول الافريقية ؟ </w:t>
      </w:r>
    </w:p>
    <w:p w:rsidR="00AD7B9A" w:rsidRPr="00AD7B9A" w:rsidRDefault="00AD7B9A" w:rsidP="005969F2">
      <w:pPr>
        <w:pStyle w:val="HTMLPreformatted"/>
        <w:shd w:val="clear" w:color="auto" w:fill="FFFFFF"/>
        <w:bidi/>
        <w:rPr>
          <w:rFonts w:ascii="Simplified Arabic" w:hAnsi="Simplified Arabic" w:cs="Simplified Arabic"/>
          <w:b/>
          <w:bCs/>
          <w:sz w:val="28"/>
          <w:szCs w:val="28"/>
          <w:rtl/>
        </w:rPr>
      </w:pPr>
      <w:r w:rsidRPr="00AD7B9A">
        <w:rPr>
          <w:rFonts w:ascii="Simplified Arabic" w:hAnsi="Simplified Arabic" w:cs="Simplified Arabic"/>
          <w:b/>
          <w:bCs/>
          <w:sz w:val="28"/>
          <w:szCs w:val="28"/>
          <w:rtl/>
          <w:lang w:bidi="ar-EG"/>
        </w:rPr>
        <w:t>فرضيات الدراسة ومنهجها</w:t>
      </w:r>
      <w:r w:rsidRPr="00AD7B9A">
        <w:rPr>
          <w:rFonts w:ascii="Simplified Arabic" w:hAnsi="Simplified Arabic" w:cs="Simplified Arabic"/>
          <w:b/>
          <w:bCs/>
          <w:sz w:val="28"/>
          <w:szCs w:val="28"/>
          <w:rtl/>
        </w:rPr>
        <w:t>:</w:t>
      </w:r>
    </w:p>
    <w:p w:rsidR="00AD7B9A" w:rsidRDefault="00AD7B9A" w:rsidP="005969F2">
      <w:pPr>
        <w:pStyle w:val="HTMLPreformatted"/>
        <w:shd w:val="clear" w:color="auto" w:fill="FFFFFF"/>
        <w:bidi/>
        <w:jc w:val="lowKashida"/>
        <w:rPr>
          <w:rFonts w:ascii="Simplified Arabic" w:hAnsi="Simplified Arabic" w:cs="Simplified Arabic"/>
          <w:sz w:val="28"/>
          <w:szCs w:val="28"/>
          <w:rtl/>
        </w:rPr>
      </w:pPr>
      <w:r w:rsidRPr="00AD7B9A">
        <w:rPr>
          <w:rFonts w:ascii="Simplified Arabic" w:hAnsi="Simplified Arabic" w:cs="Simplified Arabic"/>
          <w:sz w:val="28"/>
          <w:szCs w:val="28"/>
          <w:rtl/>
        </w:rPr>
        <w:t>لتحقيق اهداف الدراسة والاجابة على تساؤلاتها</w:t>
      </w:r>
      <w:r w:rsidR="00B06410">
        <w:rPr>
          <w:rFonts w:ascii="Simplified Arabic" w:hAnsi="Simplified Arabic" w:cs="Simplified Arabic"/>
          <w:sz w:val="28"/>
          <w:szCs w:val="28"/>
          <w:rtl/>
        </w:rPr>
        <w:t xml:space="preserve"> ، فانه سيتم اختبار صحة الفرضي</w:t>
      </w:r>
      <w:r w:rsidR="00B06410">
        <w:rPr>
          <w:rFonts w:ascii="Simplified Arabic" w:hAnsi="Simplified Arabic" w:cs="Simplified Arabic" w:hint="cs"/>
          <w:sz w:val="28"/>
          <w:szCs w:val="28"/>
          <w:rtl/>
        </w:rPr>
        <w:t>ة</w:t>
      </w:r>
      <w:r w:rsidRPr="00AD7B9A">
        <w:rPr>
          <w:rFonts w:ascii="Simplified Arabic" w:hAnsi="Simplified Arabic" w:cs="Simplified Arabic"/>
          <w:sz w:val="28"/>
          <w:szCs w:val="28"/>
          <w:rtl/>
        </w:rPr>
        <w:t xml:space="preserve"> التالية:</w:t>
      </w:r>
    </w:p>
    <w:p w:rsidR="0093250D" w:rsidRPr="00AD7B9A" w:rsidRDefault="0093250D" w:rsidP="005969F2">
      <w:pPr>
        <w:tabs>
          <w:tab w:val="left" w:pos="131"/>
          <w:tab w:val="left" w:pos="251"/>
        </w:tabs>
        <w:spacing w:line="192" w:lineRule="auto"/>
        <w:jc w:val="lowKashida"/>
        <w:rPr>
          <w:rFonts w:ascii="Simplified Arabic" w:hAnsi="Simplified Arabic" w:cs="Simplified Arabic"/>
          <w:sz w:val="28"/>
          <w:szCs w:val="28"/>
          <w:rtl/>
        </w:rPr>
      </w:pPr>
      <w:r w:rsidRPr="00481DAD">
        <w:rPr>
          <w:rFonts w:cs="Traditional Arabic" w:hint="cs"/>
          <w:sz w:val="34"/>
          <w:szCs w:val="34"/>
          <w:rtl/>
        </w:rPr>
        <w:t>•</w:t>
      </w:r>
      <w:r>
        <w:rPr>
          <w:rFonts w:cs="Traditional Arabic" w:hint="cs"/>
          <w:sz w:val="34"/>
          <w:szCs w:val="34"/>
          <w:rtl/>
        </w:rPr>
        <w:t xml:space="preserve"> ا</w:t>
      </w:r>
      <w:r w:rsidRPr="0093250D">
        <w:rPr>
          <w:rFonts w:ascii="Simplified Arabic" w:hAnsi="Simplified Arabic" w:cs="Simplified Arabic"/>
          <w:sz w:val="28"/>
          <w:szCs w:val="28"/>
          <w:rtl/>
        </w:rPr>
        <w:t>ن تنامى ظاهرة الاقتصاد غير الرسمى يساه</w:t>
      </w:r>
      <w:r w:rsidR="00697942">
        <w:rPr>
          <w:rFonts w:ascii="Simplified Arabic" w:hAnsi="Simplified Arabic" w:cs="Simplified Arabic"/>
          <w:sz w:val="28"/>
          <w:szCs w:val="28"/>
          <w:rtl/>
        </w:rPr>
        <w:t>م فى تقويض أركان التنمية المستد</w:t>
      </w:r>
      <w:r w:rsidR="00697942">
        <w:rPr>
          <w:rFonts w:ascii="Simplified Arabic" w:hAnsi="Simplified Arabic" w:cs="Simplified Arabic" w:hint="cs"/>
          <w:sz w:val="28"/>
          <w:szCs w:val="28"/>
          <w:rtl/>
        </w:rPr>
        <w:t>ا</w:t>
      </w:r>
      <w:r w:rsidRPr="0093250D">
        <w:rPr>
          <w:rFonts w:ascii="Simplified Arabic" w:hAnsi="Simplified Arabic" w:cs="Simplified Arabic"/>
          <w:sz w:val="28"/>
          <w:szCs w:val="28"/>
          <w:rtl/>
        </w:rPr>
        <w:t xml:space="preserve">مة، لأن هذه </w:t>
      </w:r>
      <w:r w:rsidR="00F96FEE">
        <w:rPr>
          <w:rFonts w:ascii="Simplified Arabic" w:hAnsi="Simplified Arabic" w:cs="Simplified Arabic" w:hint="cs"/>
          <w:sz w:val="28"/>
          <w:szCs w:val="28"/>
          <w:rtl/>
        </w:rPr>
        <w:t>الا</w:t>
      </w:r>
      <w:r w:rsidRPr="0093250D">
        <w:rPr>
          <w:rFonts w:ascii="Simplified Arabic" w:hAnsi="Simplified Arabic" w:cs="Simplified Arabic"/>
          <w:sz w:val="28"/>
          <w:szCs w:val="28"/>
          <w:rtl/>
        </w:rPr>
        <w:t xml:space="preserve">خيرة تقوم على أُسس وقواعد تراعي كل جوانب الحياة، حيث تكون متكاملة فيما بينها، أما الاقتصاد الخفي فهو يُبنى على الريع والبحث عن الربح السريع على حساب تحقيق المصلحة العامة. </w:t>
      </w:r>
    </w:p>
    <w:p w:rsidR="00AD7B9A" w:rsidRPr="00404809" w:rsidRDefault="00FF017E" w:rsidP="005969F2">
      <w:pPr>
        <w:pStyle w:val="HTMLPreformatted"/>
        <w:shd w:val="clear" w:color="auto" w:fill="FFFFFF"/>
        <w:bidi/>
        <w:jc w:val="lowKashida"/>
        <w:rPr>
          <w:rFonts w:ascii="Simplified Arabic" w:hAnsi="Simplified Arabic" w:cs="Simplified Arabic" w:hint="cs"/>
          <w:sz w:val="28"/>
          <w:szCs w:val="28"/>
          <w:rtl/>
          <w:lang w:bidi="ar-EG"/>
        </w:rPr>
      </w:pPr>
      <w:r>
        <w:rPr>
          <w:rFonts w:ascii="Simplified Arabic" w:hAnsi="Simplified Arabic" w:cs="Simplified Arabic" w:hint="cs"/>
          <w:sz w:val="28"/>
          <w:szCs w:val="28"/>
          <w:rtl/>
          <w:lang w:bidi="ar-EG"/>
        </w:rPr>
        <w:t xml:space="preserve">   </w:t>
      </w:r>
      <w:r w:rsidR="00AD7B9A" w:rsidRPr="00AD7B9A">
        <w:rPr>
          <w:rFonts w:ascii="Simplified Arabic" w:hAnsi="Simplified Arabic" w:cs="Simplified Arabic"/>
          <w:sz w:val="28"/>
          <w:szCs w:val="28"/>
          <w:rtl/>
          <w:lang w:bidi="ar-EG"/>
        </w:rPr>
        <w:t xml:space="preserve">وستقوم الدراسة باستخدام </w:t>
      </w:r>
      <w:r w:rsidR="0093250D">
        <w:rPr>
          <w:rFonts w:ascii="Simplified Arabic" w:hAnsi="Simplified Arabic" w:cs="Simplified Arabic" w:hint="cs"/>
          <w:sz w:val="28"/>
          <w:szCs w:val="28"/>
          <w:rtl/>
          <w:lang w:bidi="ar-EG"/>
        </w:rPr>
        <w:t>ال</w:t>
      </w:r>
      <w:r w:rsidR="00AD7B9A" w:rsidRPr="00AD7B9A">
        <w:rPr>
          <w:rFonts w:ascii="Simplified Arabic" w:hAnsi="Simplified Arabic" w:cs="Simplified Arabic"/>
          <w:sz w:val="28"/>
          <w:szCs w:val="28"/>
          <w:rtl/>
          <w:lang w:bidi="ar-EG"/>
        </w:rPr>
        <w:t xml:space="preserve">منهج </w:t>
      </w:r>
      <w:r w:rsidR="0093250D">
        <w:rPr>
          <w:rFonts w:ascii="Simplified Arabic" w:hAnsi="Simplified Arabic" w:cs="Simplified Arabic" w:hint="cs"/>
          <w:sz w:val="28"/>
          <w:szCs w:val="28"/>
          <w:rtl/>
          <w:lang w:bidi="ar-EG"/>
        </w:rPr>
        <w:t>الوصفى والتحليلى</w:t>
      </w:r>
      <w:r w:rsidR="00AD7B9A" w:rsidRPr="00AD7B9A">
        <w:rPr>
          <w:rFonts w:ascii="Simplified Arabic" w:hAnsi="Simplified Arabic" w:cs="Simplified Arabic"/>
          <w:sz w:val="28"/>
          <w:szCs w:val="28"/>
          <w:rtl/>
          <w:lang w:bidi="ar-EG"/>
        </w:rPr>
        <w:t xml:space="preserve"> </w:t>
      </w:r>
      <w:r w:rsidR="0093250D">
        <w:rPr>
          <w:rFonts w:ascii="Simplified Arabic" w:hAnsi="Simplified Arabic" w:cs="Simplified Arabic" w:hint="cs"/>
          <w:sz w:val="28"/>
          <w:szCs w:val="28"/>
          <w:rtl/>
          <w:lang w:bidi="ar-EG"/>
        </w:rPr>
        <w:t xml:space="preserve">فى اجزاء الدراسة المرتبطة بماهية الاقتصاد غير الرسمى وخصائصة وموءشرات قياسه ، واسباب تنامى حجمه فى الدول الافريقية ، وانعكاساته على اقتصادات تلك الدول . كما ستتبع الدراسة المنهج المقارن عند تناول بعض التجارب الدولية الناجحة فى التعامل مع تلك الظاهرة </w:t>
      </w:r>
      <w:r w:rsidR="0093250D">
        <w:rPr>
          <w:rFonts w:ascii="Simplified Arabic" w:hAnsi="Simplified Arabic" w:cs="Simplified Arabic" w:hint="cs"/>
          <w:b/>
          <w:bCs/>
          <w:sz w:val="28"/>
          <w:szCs w:val="28"/>
          <w:rtl/>
          <w:lang w:bidi="ar-EG"/>
        </w:rPr>
        <w:t xml:space="preserve">. </w:t>
      </w:r>
      <w:r w:rsidR="00C66C40">
        <w:rPr>
          <w:rFonts w:ascii="Simplified Arabic" w:hAnsi="Simplified Arabic" w:cs="Simplified Arabic" w:hint="cs"/>
          <w:sz w:val="28"/>
          <w:szCs w:val="28"/>
          <w:rtl/>
          <w:lang w:bidi="ar-EG"/>
        </w:rPr>
        <w:t>بالاضافة الى استخدام تحليل التكلفة / العائد من البقاء تحت مظلة الاقتصاد غير الرسمى او الانضمام للاقتصاد الرسمى .</w:t>
      </w:r>
    </w:p>
    <w:p w:rsidR="00AD7B9A" w:rsidRPr="00AD7B9A" w:rsidRDefault="00AD7B9A" w:rsidP="005969F2">
      <w:pPr>
        <w:autoSpaceDE w:val="0"/>
        <w:autoSpaceDN w:val="0"/>
        <w:adjustRightInd w:val="0"/>
        <w:spacing w:after="0" w:line="240" w:lineRule="auto"/>
        <w:rPr>
          <w:rFonts w:ascii="Simplified Arabic" w:hAnsi="Simplified Arabic" w:cs="Simplified Arabic"/>
          <w:b/>
          <w:bCs/>
          <w:sz w:val="28"/>
          <w:szCs w:val="28"/>
          <w:rtl/>
          <w:lang w:bidi="ar-EG"/>
        </w:rPr>
      </w:pPr>
      <w:r w:rsidRPr="00AD7B9A">
        <w:rPr>
          <w:rFonts w:ascii="Simplified Arabic" w:hAnsi="Simplified Arabic" w:cs="Simplified Arabic"/>
          <w:sz w:val="28"/>
          <w:szCs w:val="28"/>
          <w:rtl/>
        </w:rPr>
        <w:t xml:space="preserve"> </w:t>
      </w:r>
      <w:r w:rsidRPr="00AD7B9A">
        <w:rPr>
          <w:rFonts w:ascii="Simplified Arabic" w:hAnsi="Simplified Arabic" w:cs="Simplified Arabic"/>
          <w:b/>
          <w:bCs/>
          <w:sz w:val="28"/>
          <w:szCs w:val="28"/>
          <w:rtl/>
          <w:lang w:bidi="ar-EG"/>
        </w:rPr>
        <w:t xml:space="preserve">  ولقد تم تقسيم الورقة الى عدد من المحاور على النحو التالى :</w:t>
      </w:r>
    </w:p>
    <w:p w:rsidR="00AD7B9A" w:rsidRPr="00AD7B9A" w:rsidRDefault="00AD7B9A" w:rsidP="005969F2">
      <w:pPr>
        <w:pStyle w:val="HTMLPreformatted"/>
        <w:shd w:val="clear" w:color="auto" w:fill="FFFFFF"/>
        <w:bidi/>
        <w:rPr>
          <w:rFonts w:ascii="Simplified Arabic" w:hAnsi="Simplified Arabic" w:cs="Simplified Arabic"/>
          <w:b/>
          <w:bCs/>
          <w:sz w:val="28"/>
          <w:szCs w:val="28"/>
          <w:rtl/>
          <w:lang w:bidi="ar-EG"/>
        </w:rPr>
      </w:pPr>
      <w:r w:rsidRPr="00AD7B9A">
        <w:rPr>
          <w:rFonts w:ascii="Simplified Arabic" w:hAnsi="Simplified Arabic" w:cs="Simplified Arabic"/>
          <w:sz w:val="28"/>
          <w:szCs w:val="28"/>
          <w:rtl/>
          <w:lang w:bidi="ar-DZ"/>
        </w:rPr>
        <w:t xml:space="preserve"> </w:t>
      </w:r>
      <w:r w:rsidR="00E7219E">
        <w:rPr>
          <w:rFonts w:ascii="Simplified Arabic" w:hAnsi="Simplified Arabic" w:cs="Simplified Arabic"/>
          <w:b/>
          <w:bCs/>
          <w:sz w:val="28"/>
          <w:szCs w:val="28"/>
          <w:rtl/>
          <w:lang w:bidi="ar-EG"/>
        </w:rPr>
        <w:t>اولاً : اطار نظرى حول مفه</w:t>
      </w:r>
      <w:r w:rsidR="00E7219E">
        <w:rPr>
          <w:rFonts w:ascii="Simplified Arabic" w:hAnsi="Simplified Arabic" w:cs="Simplified Arabic" w:hint="cs"/>
          <w:b/>
          <w:bCs/>
          <w:sz w:val="28"/>
          <w:szCs w:val="28"/>
          <w:rtl/>
          <w:lang w:bidi="ar-EG"/>
        </w:rPr>
        <w:t>و</w:t>
      </w:r>
      <w:r w:rsidRPr="00AD7B9A">
        <w:rPr>
          <w:rFonts w:ascii="Simplified Arabic" w:hAnsi="Simplified Arabic" w:cs="Simplified Arabic"/>
          <w:b/>
          <w:bCs/>
          <w:sz w:val="28"/>
          <w:szCs w:val="28"/>
          <w:rtl/>
          <w:lang w:bidi="ar-EG"/>
        </w:rPr>
        <w:t xml:space="preserve">م </w:t>
      </w:r>
      <w:r w:rsidR="00E7219E">
        <w:rPr>
          <w:rFonts w:ascii="Simplified Arabic" w:hAnsi="Simplified Arabic" w:cs="Simplified Arabic" w:hint="cs"/>
          <w:b/>
          <w:bCs/>
          <w:sz w:val="28"/>
          <w:szCs w:val="28"/>
          <w:rtl/>
          <w:lang w:bidi="ar-EG"/>
        </w:rPr>
        <w:t>وخصائص ومؤشرات قياس حجم الاقتصاد غير ال</w:t>
      </w:r>
      <w:r w:rsidRPr="00AD7B9A">
        <w:rPr>
          <w:rFonts w:ascii="Simplified Arabic" w:hAnsi="Simplified Arabic" w:cs="Simplified Arabic"/>
          <w:b/>
          <w:bCs/>
          <w:sz w:val="28"/>
          <w:szCs w:val="28"/>
          <w:rtl/>
          <w:lang w:bidi="ar-EG"/>
        </w:rPr>
        <w:t>ر</w:t>
      </w:r>
      <w:r w:rsidR="00E7219E">
        <w:rPr>
          <w:rFonts w:ascii="Simplified Arabic" w:hAnsi="Simplified Arabic" w:cs="Simplified Arabic" w:hint="cs"/>
          <w:b/>
          <w:bCs/>
          <w:sz w:val="28"/>
          <w:szCs w:val="28"/>
          <w:rtl/>
          <w:lang w:bidi="ar-EG"/>
        </w:rPr>
        <w:t>سمى</w:t>
      </w:r>
      <w:r w:rsidR="009A599B">
        <w:rPr>
          <w:rFonts w:ascii="Simplified Arabic" w:hAnsi="Simplified Arabic" w:cs="Simplified Arabic" w:hint="cs"/>
          <w:b/>
          <w:bCs/>
          <w:sz w:val="28"/>
          <w:szCs w:val="28"/>
          <w:rtl/>
          <w:lang w:bidi="ar-EG"/>
        </w:rPr>
        <w:t>.</w:t>
      </w:r>
      <w:r w:rsidRPr="00AD7B9A">
        <w:rPr>
          <w:rFonts w:ascii="Simplified Arabic" w:hAnsi="Simplified Arabic" w:cs="Simplified Arabic"/>
          <w:b/>
          <w:bCs/>
          <w:sz w:val="28"/>
          <w:szCs w:val="28"/>
          <w:rtl/>
          <w:lang w:bidi="ar-EG"/>
        </w:rPr>
        <w:t xml:space="preserve"> </w:t>
      </w:r>
    </w:p>
    <w:p w:rsidR="009A599B" w:rsidRDefault="00AD7B9A" w:rsidP="005969F2">
      <w:pPr>
        <w:spacing w:after="0" w:line="240" w:lineRule="auto"/>
        <w:rPr>
          <w:rFonts w:ascii="Simplified Arabic" w:hAnsi="Simplified Arabic" w:cs="Simplified Arabic"/>
          <w:b/>
          <w:bCs/>
          <w:sz w:val="28"/>
          <w:szCs w:val="28"/>
          <w:rtl/>
          <w:lang w:bidi="ar-EG"/>
        </w:rPr>
      </w:pPr>
      <w:r w:rsidRPr="00AD7B9A">
        <w:rPr>
          <w:rFonts w:ascii="Simplified Arabic" w:hAnsi="Simplified Arabic" w:cs="Simplified Arabic"/>
          <w:b/>
          <w:bCs/>
          <w:sz w:val="28"/>
          <w:szCs w:val="28"/>
          <w:rtl/>
          <w:lang w:bidi="ar-EG"/>
        </w:rPr>
        <w:t xml:space="preserve">ثانياً: </w:t>
      </w:r>
      <w:r w:rsidR="00E7219E">
        <w:rPr>
          <w:rFonts w:ascii="Simplified Arabic" w:hAnsi="Simplified Arabic" w:cs="Simplified Arabic" w:hint="cs"/>
          <w:b/>
          <w:bCs/>
          <w:sz w:val="28"/>
          <w:szCs w:val="28"/>
          <w:rtl/>
          <w:lang w:bidi="ar-EG"/>
        </w:rPr>
        <w:t xml:space="preserve">وضع الاقتصاد غير الرسمى </w:t>
      </w:r>
      <w:r w:rsidR="009A599B">
        <w:rPr>
          <w:rFonts w:ascii="Simplified Arabic" w:hAnsi="Simplified Arabic" w:cs="Simplified Arabic" w:hint="cs"/>
          <w:b/>
          <w:bCs/>
          <w:sz w:val="28"/>
          <w:szCs w:val="28"/>
          <w:rtl/>
          <w:lang w:bidi="ar-EG"/>
        </w:rPr>
        <w:t>واسباب تزايد حجمه بدول افريقيا جنوب الصحراء</w:t>
      </w:r>
    </w:p>
    <w:p w:rsidR="00AD7B9A" w:rsidRPr="00AD7B9A" w:rsidRDefault="009A599B" w:rsidP="005969F2">
      <w:pPr>
        <w:spacing w:after="0" w:line="240" w:lineRule="auto"/>
        <w:rPr>
          <w:rFonts w:ascii="Simplified Arabic" w:hAnsi="Simplified Arabic" w:cs="Simplified Arabic"/>
          <w:b/>
          <w:bCs/>
          <w:sz w:val="28"/>
          <w:szCs w:val="28"/>
          <w:rtl/>
          <w:lang w:bidi="ar-EG"/>
        </w:rPr>
      </w:pPr>
      <w:r w:rsidRPr="00AD7B9A">
        <w:rPr>
          <w:rFonts w:ascii="Simplified Arabic" w:hAnsi="Simplified Arabic" w:cs="Simplified Arabic"/>
          <w:b/>
          <w:bCs/>
          <w:sz w:val="28"/>
          <w:szCs w:val="28"/>
          <w:rtl/>
          <w:lang w:bidi="ar-EG"/>
        </w:rPr>
        <w:t>ثالثاً:</w:t>
      </w:r>
      <w:r>
        <w:rPr>
          <w:rFonts w:ascii="Simplified Arabic" w:hAnsi="Simplified Arabic" w:cs="Simplified Arabic" w:hint="cs"/>
          <w:b/>
          <w:bCs/>
          <w:sz w:val="28"/>
          <w:szCs w:val="28"/>
          <w:rtl/>
          <w:lang w:bidi="ar-EG"/>
        </w:rPr>
        <w:t xml:space="preserve"> </w:t>
      </w:r>
      <w:r w:rsidR="00E7219E">
        <w:rPr>
          <w:rFonts w:ascii="Simplified Arabic" w:hAnsi="Simplified Arabic" w:cs="Simplified Arabic" w:hint="cs"/>
          <w:b/>
          <w:bCs/>
          <w:sz w:val="28"/>
          <w:szCs w:val="28"/>
          <w:rtl/>
          <w:lang w:bidi="ar-EG"/>
        </w:rPr>
        <w:t>انعكا</w:t>
      </w:r>
      <w:r>
        <w:rPr>
          <w:rFonts w:ascii="Simplified Arabic" w:hAnsi="Simplified Arabic" w:cs="Simplified Arabic" w:hint="cs"/>
          <w:b/>
          <w:bCs/>
          <w:sz w:val="28"/>
          <w:szCs w:val="28"/>
          <w:rtl/>
          <w:lang w:bidi="ar-EG"/>
        </w:rPr>
        <w:t>سات الاقتصاد غير الرسمى</w:t>
      </w:r>
      <w:r w:rsidR="00E7219E">
        <w:rPr>
          <w:rFonts w:ascii="Simplified Arabic" w:hAnsi="Simplified Arabic" w:cs="Simplified Arabic" w:hint="cs"/>
          <w:b/>
          <w:bCs/>
          <w:sz w:val="28"/>
          <w:szCs w:val="28"/>
          <w:rtl/>
          <w:lang w:bidi="ar-EG"/>
        </w:rPr>
        <w:t xml:space="preserve"> على اقتصادات الدول الافريقية</w:t>
      </w:r>
      <w:r>
        <w:rPr>
          <w:rFonts w:ascii="Simplified Arabic" w:hAnsi="Simplified Arabic" w:cs="Simplified Arabic" w:hint="cs"/>
          <w:b/>
          <w:bCs/>
          <w:sz w:val="28"/>
          <w:szCs w:val="28"/>
          <w:rtl/>
          <w:lang w:bidi="ar-EG"/>
        </w:rPr>
        <w:t xml:space="preserve"> جنوب الصحراء .</w:t>
      </w:r>
    </w:p>
    <w:p w:rsidR="00203C62" w:rsidRDefault="00AD7B9A" w:rsidP="005969F2">
      <w:pPr>
        <w:spacing w:after="0" w:line="240" w:lineRule="auto"/>
        <w:rPr>
          <w:rFonts w:ascii="Simplified Arabic" w:hAnsi="Simplified Arabic" w:cs="Simplified Arabic"/>
          <w:b/>
          <w:bCs/>
          <w:sz w:val="28"/>
          <w:szCs w:val="28"/>
          <w:rtl/>
          <w:lang w:bidi="ar-EG"/>
        </w:rPr>
      </w:pPr>
      <w:r w:rsidRPr="00AD7B9A">
        <w:rPr>
          <w:rFonts w:ascii="Simplified Arabic" w:hAnsi="Simplified Arabic" w:cs="Simplified Arabic"/>
          <w:b/>
          <w:bCs/>
          <w:sz w:val="28"/>
          <w:szCs w:val="28"/>
          <w:rtl/>
          <w:lang w:bidi="ar-EG"/>
        </w:rPr>
        <w:t>رابعاً:</w:t>
      </w:r>
      <w:r w:rsidRPr="00AD7B9A">
        <w:rPr>
          <w:rFonts w:ascii="Simplified Arabic" w:hAnsi="Simplified Arabic" w:cs="Simplified Arabic"/>
          <w:b/>
          <w:bCs/>
          <w:sz w:val="28"/>
          <w:szCs w:val="28"/>
          <w:rtl/>
        </w:rPr>
        <w:t xml:space="preserve"> </w:t>
      </w:r>
      <w:r w:rsidR="001F58FA">
        <w:rPr>
          <w:rFonts w:ascii="Simplified Arabic" w:hAnsi="Simplified Arabic" w:cs="Simplified Arabic" w:hint="cs"/>
          <w:b/>
          <w:bCs/>
          <w:sz w:val="28"/>
          <w:szCs w:val="28"/>
          <w:rtl/>
        </w:rPr>
        <w:t>بعض التجارب الدولية الناجحة فى التعامل مع الاقتصاد غير الرسمى</w:t>
      </w:r>
      <w:r w:rsidR="001F58FA">
        <w:rPr>
          <w:rFonts w:ascii="Simplified Arabic" w:hAnsi="Simplified Arabic" w:cs="Simplified Arabic" w:hint="cs"/>
          <w:b/>
          <w:bCs/>
          <w:sz w:val="28"/>
          <w:szCs w:val="28"/>
          <w:rtl/>
          <w:lang w:bidi="ar-EG"/>
        </w:rPr>
        <w:t xml:space="preserve"> .</w:t>
      </w:r>
    </w:p>
    <w:p w:rsidR="00AD7B9A" w:rsidRPr="00AD7B9A" w:rsidRDefault="00203C62" w:rsidP="005969F2">
      <w:pPr>
        <w:spacing w:after="0" w:line="240" w:lineRule="auto"/>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خامسا: سبل مقترحة لدمج القطاع غير الرسمى فى الاقتصاد الرسمى بالدول الافريقية .</w:t>
      </w:r>
      <w:r w:rsidR="00AD7B9A" w:rsidRPr="00AD7B9A">
        <w:rPr>
          <w:rFonts w:ascii="Simplified Arabic" w:hAnsi="Simplified Arabic" w:cs="Simplified Arabic"/>
          <w:b/>
          <w:bCs/>
          <w:sz w:val="28"/>
          <w:szCs w:val="28"/>
          <w:rtl/>
          <w:lang w:bidi="ar-EG"/>
        </w:rPr>
        <w:t xml:space="preserve"> </w:t>
      </w:r>
    </w:p>
    <w:p w:rsidR="00AD7B9A" w:rsidRDefault="00AD7B9A" w:rsidP="005969F2">
      <w:pPr>
        <w:spacing w:after="0" w:line="240" w:lineRule="auto"/>
        <w:rPr>
          <w:rFonts w:ascii="Simplified Arabic" w:hAnsi="Simplified Arabic" w:cs="Simplified Arabic"/>
          <w:b/>
          <w:bCs/>
          <w:sz w:val="28"/>
          <w:szCs w:val="28"/>
          <w:rtl/>
          <w:lang w:bidi="ar-EG"/>
        </w:rPr>
      </w:pPr>
      <w:r w:rsidRPr="00AD7B9A">
        <w:rPr>
          <w:rFonts w:ascii="Simplified Arabic" w:hAnsi="Simplified Arabic" w:cs="Simplified Arabic"/>
          <w:b/>
          <w:bCs/>
          <w:sz w:val="28"/>
          <w:szCs w:val="28"/>
          <w:rtl/>
          <w:lang w:bidi="ar-EG"/>
        </w:rPr>
        <w:t>خاتمة وتوصيات.</w:t>
      </w:r>
    </w:p>
    <w:p w:rsidR="003E071B" w:rsidRDefault="003E071B" w:rsidP="005969F2">
      <w:pPr>
        <w:spacing w:after="0" w:line="240" w:lineRule="auto"/>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t xml:space="preserve"> </w:t>
      </w:r>
    </w:p>
    <w:p w:rsidR="00404809" w:rsidRDefault="00404809" w:rsidP="005969F2">
      <w:pPr>
        <w:spacing w:after="0" w:line="240" w:lineRule="auto"/>
        <w:rPr>
          <w:rFonts w:ascii="Simplified Arabic" w:hAnsi="Simplified Arabic" w:cs="Simplified Arabic" w:hint="cs"/>
          <w:b/>
          <w:bCs/>
          <w:sz w:val="28"/>
          <w:szCs w:val="28"/>
          <w:rtl/>
          <w:lang w:bidi="ar-EG"/>
        </w:rPr>
      </w:pPr>
    </w:p>
    <w:p w:rsidR="00404809" w:rsidRDefault="00404809" w:rsidP="005969F2">
      <w:pPr>
        <w:spacing w:after="0" w:line="240" w:lineRule="auto"/>
        <w:rPr>
          <w:rFonts w:ascii="Simplified Arabic" w:hAnsi="Simplified Arabic" w:cs="Simplified Arabic" w:hint="cs"/>
          <w:b/>
          <w:bCs/>
          <w:sz w:val="28"/>
          <w:szCs w:val="28"/>
          <w:rtl/>
          <w:lang w:bidi="ar-EG"/>
        </w:rPr>
      </w:pPr>
    </w:p>
    <w:p w:rsidR="00404809" w:rsidRDefault="00404809" w:rsidP="005969F2">
      <w:pPr>
        <w:spacing w:after="0" w:line="240" w:lineRule="auto"/>
        <w:rPr>
          <w:rFonts w:ascii="Simplified Arabic" w:hAnsi="Simplified Arabic" w:cs="Simplified Arabic" w:hint="cs"/>
          <w:b/>
          <w:bCs/>
          <w:sz w:val="28"/>
          <w:szCs w:val="28"/>
          <w:rtl/>
          <w:lang w:bidi="ar-EG"/>
        </w:rPr>
      </w:pPr>
    </w:p>
    <w:p w:rsidR="007935AF" w:rsidRDefault="00404809" w:rsidP="005969F2">
      <w:pPr>
        <w:spacing w:after="0" w:line="240" w:lineRule="auto"/>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أ</w:t>
      </w:r>
      <w:r w:rsidR="007935AF">
        <w:rPr>
          <w:rFonts w:ascii="Simplified Arabic" w:hAnsi="Simplified Arabic" w:cs="Simplified Arabic"/>
          <w:b/>
          <w:bCs/>
          <w:sz w:val="28"/>
          <w:szCs w:val="28"/>
          <w:rtl/>
          <w:lang w:bidi="ar-EG"/>
        </w:rPr>
        <w:t>ولاً : اطار نظرى حول مفه</w:t>
      </w:r>
      <w:r w:rsidR="007935AF">
        <w:rPr>
          <w:rFonts w:ascii="Simplified Arabic" w:hAnsi="Simplified Arabic" w:cs="Simplified Arabic" w:hint="cs"/>
          <w:b/>
          <w:bCs/>
          <w:sz w:val="28"/>
          <w:szCs w:val="28"/>
          <w:rtl/>
          <w:lang w:bidi="ar-EG"/>
        </w:rPr>
        <w:t>و</w:t>
      </w:r>
      <w:r w:rsidR="007935AF" w:rsidRPr="00AD7B9A">
        <w:rPr>
          <w:rFonts w:ascii="Simplified Arabic" w:hAnsi="Simplified Arabic" w:cs="Simplified Arabic"/>
          <w:b/>
          <w:bCs/>
          <w:sz w:val="28"/>
          <w:szCs w:val="28"/>
          <w:rtl/>
          <w:lang w:bidi="ar-EG"/>
        </w:rPr>
        <w:t xml:space="preserve">م </w:t>
      </w:r>
      <w:r w:rsidR="007935AF">
        <w:rPr>
          <w:rFonts w:ascii="Simplified Arabic" w:hAnsi="Simplified Arabic" w:cs="Simplified Arabic" w:hint="cs"/>
          <w:b/>
          <w:bCs/>
          <w:sz w:val="28"/>
          <w:szCs w:val="28"/>
          <w:rtl/>
          <w:lang w:bidi="ar-EG"/>
        </w:rPr>
        <w:t>وخصائص ومؤشرات قياس حجم الاقتصاد غير ال</w:t>
      </w:r>
      <w:r w:rsidR="007935AF" w:rsidRPr="00AD7B9A">
        <w:rPr>
          <w:rFonts w:ascii="Simplified Arabic" w:hAnsi="Simplified Arabic" w:cs="Simplified Arabic"/>
          <w:b/>
          <w:bCs/>
          <w:sz w:val="28"/>
          <w:szCs w:val="28"/>
          <w:rtl/>
          <w:lang w:bidi="ar-EG"/>
        </w:rPr>
        <w:t>ر</w:t>
      </w:r>
      <w:r w:rsidR="007935AF">
        <w:rPr>
          <w:rFonts w:ascii="Simplified Arabic" w:hAnsi="Simplified Arabic" w:cs="Simplified Arabic" w:hint="cs"/>
          <w:b/>
          <w:bCs/>
          <w:sz w:val="28"/>
          <w:szCs w:val="28"/>
          <w:rtl/>
          <w:lang w:bidi="ar-EG"/>
        </w:rPr>
        <w:t>سمى.</w:t>
      </w:r>
    </w:p>
    <w:p w:rsidR="007935AF" w:rsidRDefault="009D168A" w:rsidP="005969F2">
      <w:pPr>
        <w:spacing w:after="0" w:line="240" w:lineRule="auto"/>
        <w:jc w:val="lowKashida"/>
        <w:rPr>
          <w:rFonts w:ascii="Simplified Arabic" w:hAnsi="Simplified Arabic" w:cs="Simplified Arabic"/>
          <w:b/>
          <w:bCs/>
          <w:sz w:val="28"/>
          <w:szCs w:val="28"/>
          <w:rtl/>
        </w:rPr>
      </w:pPr>
      <w:r>
        <w:rPr>
          <w:rFonts w:ascii="Simplified Arabic" w:hAnsi="Simplified Arabic" w:cs="Simplified Arabic" w:hint="cs"/>
          <w:color w:val="000000"/>
          <w:sz w:val="28"/>
          <w:szCs w:val="28"/>
          <w:rtl/>
        </w:rPr>
        <w:t xml:space="preserve">  </w:t>
      </w:r>
      <w:r w:rsidR="00404809">
        <w:rPr>
          <w:rFonts w:ascii="Simplified Arabic" w:hAnsi="Simplified Arabic" w:cs="Simplified Arabic" w:hint="cs"/>
          <w:color w:val="000000"/>
          <w:sz w:val="28"/>
          <w:szCs w:val="28"/>
          <w:rtl/>
        </w:rPr>
        <w:t xml:space="preserve">  </w:t>
      </w:r>
      <w:r w:rsidRPr="009D168A">
        <w:rPr>
          <w:rFonts w:ascii="Simplified Arabic" w:hAnsi="Simplified Arabic" w:cs="Simplified Arabic"/>
          <w:color w:val="000000"/>
          <w:sz w:val="28"/>
          <w:szCs w:val="28"/>
          <w:rtl/>
        </w:rPr>
        <w:t>لم يكن الاقتصاد غير الرسمي محط اهتمام الاقتصاديين حتى أربعة عقود الأخيرة ب</w:t>
      </w:r>
      <w:r w:rsidRPr="0092634D">
        <w:rPr>
          <w:rFonts w:ascii="Simplified Arabic" w:hAnsi="Simplified Arabic" w:cs="Simplified Arabic"/>
          <w:sz w:val="28"/>
          <w:szCs w:val="28"/>
          <w:rtl/>
        </w:rPr>
        <w:t>حيث تبين أن كل</w:t>
      </w:r>
      <w:r w:rsidRPr="0092634D">
        <w:rPr>
          <w:rFonts w:ascii="Simplified Arabic" w:hAnsi="Simplified Arabic" w:cs="Simplified Arabic" w:hint="cs"/>
          <w:sz w:val="28"/>
          <w:szCs w:val="28"/>
          <w:rtl/>
        </w:rPr>
        <w:t xml:space="preserve"> </w:t>
      </w:r>
      <w:r w:rsidRPr="0092634D">
        <w:rPr>
          <w:rFonts w:ascii="Simplified Arabic" w:hAnsi="Simplified Arabic" w:cs="Simplified Arabic"/>
          <w:sz w:val="28"/>
          <w:szCs w:val="28"/>
          <w:rtl/>
        </w:rPr>
        <w:t>البلدان متقدمة و</w:t>
      </w:r>
      <w:r w:rsidRPr="0092634D">
        <w:rPr>
          <w:rFonts w:ascii="Simplified Arabic" w:hAnsi="Simplified Arabic" w:cs="Simplified Arabic" w:hint="cs"/>
          <w:sz w:val="28"/>
          <w:szCs w:val="28"/>
          <w:rtl/>
        </w:rPr>
        <w:t>نامية</w:t>
      </w:r>
      <w:r w:rsidRPr="0092634D">
        <w:rPr>
          <w:rFonts w:ascii="Simplified Arabic" w:hAnsi="Simplified Arabic" w:cs="Simplified Arabic"/>
          <w:sz w:val="28"/>
          <w:szCs w:val="28"/>
          <w:rtl/>
        </w:rPr>
        <w:t xml:space="preserve"> معنية بهذه الظاهرة، ومنذ اكتشافه كمفهوم في أوائل السبعينات، و الاقتصاد</w:t>
      </w:r>
      <w:r w:rsidRPr="0092634D">
        <w:rPr>
          <w:rFonts w:ascii="Simplified Arabic" w:hAnsi="Simplified Arabic" w:cs="Simplified Arabic" w:hint="cs"/>
          <w:sz w:val="28"/>
          <w:szCs w:val="28"/>
          <w:rtl/>
        </w:rPr>
        <w:t xml:space="preserve"> </w:t>
      </w:r>
      <w:r w:rsidRPr="0092634D">
        <w:rPr>
          <w:rFonts w:ascii="Simplified Arabic" w:hAnsi="Simplified Arabic" w:cs="Simplified Arabic"/>
          <w:sz w:val="28"/>
          <w:szCs w:val="28"/>
          <w:rtl/>
        </w:rPr>
        <w:t>غير الرسمي ودوره في التنمية الاقتصادية محل نقاش كبيرين، بحيث يعتبر من جهة مصدر</w:t>
      </w:r>
      <w:r w:rsidRPr="0092634D">
        <w:rPr>
          <w:rFonts w:ascii="Simplified Arabic" w:hAnsi="Simplified Arabic" w:cs="Simplified Arabic" w:hint="cs"/>
          <w:sz w:val="28"/>
          <w:szCs w:val="28"/>
          <w:rtl/>
        </w:rPr>
        <w:t xml:space="preserve"> </w:t>
      </w:r>
      <w:r w:rsidRPr="0092634D">
        <w:rPr>
          <w:rFonts w:ascii="Simplified Arabic" w:hAnsi="Simplified Arabic" w:cs="Simplified Arabic"/>
          <w:sz w:val="28"/>
          <w:szCs w:val="28"/>
          <w:rtl/>
        </w:rPr>
        <w:t>لكسب العيش</w:t>
      </w:r>
      <w:r w:rsidRPr="0092634D">
        <w:rPr>
          <w:rFonts w:ascii="Simplified Arabic" w:hAnsi="Simplified Arabic" w:cs="Simplified Arabic" w:hint="cs"/>
          <w:sz w:val="28"/>
          <w:szCs w:val="28"/>
          <w:rtl/>
        </w:rPr>
        <w:t xml:space="preserve"> </w:t>
      </w:r>
      <w:r w:rsidRPr="0092634D">
        <w:rPr>
          <w:rFonts w:ascii="Simplified Arabic" w:hAnsi="Simplified Arabic" w:cs="Simplified Arabic"/>
          <w:sz w:val="28"/>
          <w:szCs w:val="28"/>
          <w:rtl/>
        </w:rPr>
        <w:t>للكثير من الفقراء، كما يمثل مجموعة من مشاريع تتميز بصمودها ومرونتها خاصة في الأزمات</w:t>
      </w:r>
      <w:r w:rsidRPr="0092634D">
        <w:rPr>
          <w:rFonts w:ascii="Simplified Arabic" w:hAnsi="Simplified Arabic" w:cs="Simplified Arabic" w:hint="cs"/>
          <w:sz w:val="28"/>
          <w:szCs w:val="28"/>
          <w:rtl/>
        </w:rPr>
        <w:t xml:space="preserve"> </w:t>
      </w:r>
      <w:r w:rsidRPr="0092634D">
        <w:rPr>
          <w:rFonts w:ascii="Simplified Arabic" w:hAnsi="Simplified Arabic" w:cs="Simplified Arabic"/>
          <w:sz w:val="28"/>
          <w:szCs w:val="28"/>
          <w:rtl/>
        </w:rPr>
        <w:t>الاقتصادية والاجتماعية ومن جهة ثانية فهو يهدد سلطة وإيرادات الدولة، من خلال التجنب العمدي</w:t>
      </w:r>
      <w:r w:rsidRPr="0092634D">
        <w:rPr>
          <w:rFonts w:ascii="Simplified Arabic" w:hAnsi="Simplified Arabic" w:cs="Simplified Arabic" w:hint="cs"/>
          <w:sz w:val="28"/>
          <w:szCs w:val="28"/>
          <w:rtl/>
        </w:rPr>
        <w:t xml:space="preserve"> </w:t>
      </w:r>
      <w:r w:rsidRPr="0092634D">
        <w:rPr>
          <w:rFonts w:ascii="Simplified Arabic" w:hAnsi="Simplified Arabic" w:cs="Simplified Arabic"/>
          <w:sz w:val="28"/>
          <w:szCs w:val="28"/>
          <w:rtl/>
        </w:rPr>
        <w:t xml:space="preserve">للقوانين و التنظيمات والضرائب ما يقلص من إيرادات الدولة. </w:t>
      </w:r>
      <w:r w:rsidRPr="000335FB">
        <w:rPr>
          <w:rFonts w:ascii="Simplified Arabic" w:hAnsi="Simplified Arabic" w:cs="Simplified Arabic"/>
          <w:sz w:val="28"/>
          <w:szCs w:val="28"/>
          <w:rtl/>
        </w:rPr>
        <w:t>وبالتالي يؤثر على الإنفاق على البنية</w:t>
      </w:r>
      <w:r w:rsidRPr="009D168A">
        <w:rPr>
          <w:rFonts w:ascii="Simplified Arabic" w:hAnsi="Simplified Arabic" w:cs="Simplified Arabic"/>
          <w:b/>
          <w:bCs/>
          <w:sz w:val="28"/>
          <w:szCs w:val="28"/>
          <w:rtl/>
        </w:rPr>
        <w:t xml:space="preserve"> </w:t>
      </w:r>
      <w:r w:rsidRPr="009D168A">
        <w:rPr>
          <w:rFonts w:ascii="Simplified Arabic" w:hAnsi="Simplified Arabic" w:cs="Simplified Arabic"/>
          <w:sz w:val="28"/>
          <w:szCs w:val="28"/>
          <w:rtl/>
        </w:rPr>
        <w:t>التحتية</w:t>
      </w:r>
      <w:r>
        <w:rPr>
          <w:rFonts w:ascii="Simplified Arabic" w:hAnsi="Simplified Arabic" w:cs="Simplified Arabic" w:hint="cs"/>
          <w:sz w:val="28"/>
          <w:szCs w:val="28"/>
          <w:rtl/>
        </w:rPr>
        <w:t>.</w:t>
      </w:r>
      <w:r w:rsidRPr="009D168A">
        <w:rPr>
          <w:rFonts w:ascii="Traditional Arabic" w:hAnsi="Traditional Arabic" w:cs="Traditional Arabic"/>
          <w:color w:val="000000"/>
          <w:sz w:val="30"/>
          <w:szCs w:val="30"/>
          <w:rtl/>
        </w:rPr>
        <w:t xml:space="preserve"> </w:t>
      </w:r>
      <w:r w:rsidRPr="009D168A">
        <w:rPr>
          <w:rFonts w:ascii="Simplified Arabic" w:hAnsi="Simplified Arabic" w:cs="Simplified Arabic"/>
          <w:color w:val="000000"/>
          <w:sz w:val="28"/>
          <w:szCs w:val="28"/>
          <w:rtl/>
        </w:rPr>
        <w:t>ويهدف هذا القسم من الدراسة إلى تحديد الإطار النظري للاقتصاد غير الرسمي، وذلك عبر تحليل المفاهيم المختلفه له</w:t>
      </w:r>
      <w:r>
        <w:rPr>
          <w:rFonts w:ascii="Simplified Arabic" w:hAnsi="Simplified Arabic" w:cs="Simplified Arabic" w:hint="cs"/>
          <w:sz w:val="28"/>
          <w:szCs w:val="28"/>
          <w:rtl/>
        </w:rPr>
        <w:t>،</w:t>
      </w:r>
      <w:r w:rsidRPr="009D168A">
        <w:rPr>
          <w:rFonts w:ascii="Simplified Arabic" w:hAnsi="Simplified Arabic" w:cs="Simplified Arabic"/>
          <w:b/>
          <w:bCs/>
          <w:sz w:val="28"/>
          <w:szCs w:val="28"/>
          <w:rtl/>
        </w:rPr>
        <w:t xml:space="preserve"> </w:t>
      </w:r>
      <w:r w:rsidRPr="009D168A">
        <w:rPr>
          <w:rFonts w:ascii="Simplified Arabic" w:hAnsi="Simplified Arabic" w:cs="Simplified Arabic"/>
          <w:sz w:val="28"/>
          <w:szCs w:val="28"/>
          <w:rtl/>
        </w:rPr>
        <w:t>وكذلك اهم خصائصه ، اضافة الى عرض اهم اساليب ومؤشرات قياسه :</w:t>
      </w:r>
    </w:p>
    <w:p w:rsidR="009D168A" w:rsidRDefault="009D168A" w:rsidP="005969F2">
      <w:pPr>
        <w:pStyle w:val="ListParagraph"/>
        <w:numPr>
          <w:ilvl w:val="0"/>
          <w:numId w:val="2"/>
        </w:numPr>
        <w:spacing w:after="0" w:line="240" w:lineRule="auto"/>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المفاهيم المختلفة للاقتصاد غير الرسمى : </w:t>
      </w:r>
    </w:p>
    <w:p w:rsidR="009D168A" w:rsidRPr="005C599A" w:rsidRDefault="00404809" w:rsidP="005969F2">
      <w:pPr>
        <w:spacing w:after="0" w:line="240" w:lineRule="auto"/>
        <w:ind w:left="360"/>
        <w:jc w:val="lowKashida"/>
        <w:rPr>
          <w:rFonts w:ascii="Simplified Arabic" w:hAnsi="Simplified Arabic" w:cs="Simplified Arabic"/>
          <w:b/>
          <w:bCs/>
          <w:sz w:val="28"/>
          <w:szCs w:val="28"/>
          <w:rtl/>
        </w:rPr>
      </w:pPr>
      <w:r>
        <w:rPr>
          <w:rFonts w:ascii="Simplified Arabic" w:hAnsi="Simplified Arabic" w:cs="Simplified Arabic" w:hint="cs"/>
          <w:color w:val="000000"/>
          <w:sz w:val="28"/>
          <w:szCs w:val="28"/>
          <w:rtl/>
          <w:lang w:bidi="ar-EG"/>
        </w:rPr>
        <w:t xml:space="preserve">      </w:t>
      </w:r>
      <w:r w:rsidR="005C599A">
        <w:rPr>
          <w:rFonts w:ascii="Simplified Arabic" w:hAnsi="Simplified Arabic" w:cs="Simplified Arabic" w:hint="cs"/>
          <w:color w:val="000000"/>
          <w:sz w:val="28"/>
          <w:szCs w:val="28"/>
          <w:rtl/>
          <w:lang w:bidi="ar-EG"/>
        </w:rPr>
        <w:t xml:space="preserve">هناك </w:t>
      </w:r>
      <w:r w:rsidR="005C599A">
        <w:rPr>
          <w:rFonts w:ascii="Simplified Arabic" w:hAnsi="Simplified Arabic" w:cs="Simplified Arabic" w:hint="cs"/>
          <w:color w:val="000000"/>
          <w:sz w:val="28"/>
          <w:szCs w:val="28"/>
          <w:rtl/>
        </w:rPr>
        <w:t>ع</w:t>
      </w:r>
      <w:r w:rsidR="009D168A" w:rsidRPr="005C599A">
        <w:rPr>
          <w:rFonts w:ascii="Simplified Arabic" w:hAnsi="Simplified Arabic" w:cs="Simplified Arabic"/>
          <w:color w:val="000000"/>
          <w:sz w:val="28"/>
          <w:szCs w:val="28"/>
          <w:rtl/>
        </w:rPr>
        <w:t>دة مسميات للاقتصاد غير الرسمي كالاقتصاد الخفي، اقتصاد</w:t>
      </w:r>
      <w:r w:rsidR="009D168A" w:rsidRPr="005C599A">
        <w:rPr>
          <w:rFonts w:ascii="Simplified Arabic" w:hAnsi="Simplified Arabic" w:cs="Simplified Arabic" w:hint="cs"/>
          <w:color w:val="000000"/>
          <w:sz w:val="28"/>
          <w:szCs w:val="28"/>
          <w:rtl/>
        </w:rPr>
        <w:t xml:space="preserve"> </w:t>
      </w:r>
      <w:r w:rsidR="009D168A" w:rsidRPr="005C599A">
        <w:rPr>
          <w:rFonts w:ascii="Simplified Arabic" w:hAnsi="Simplified Arabic" w:cs="Simplified Arabic"/>
          <w:color w:val="000000"/>
          <w:sz w:val="28"/>
          <w:szCs w:val="28"/>
          <w:rtl/>
        </w:rPr>
        <w:t>الظل، الاقتصاد الموازي، الاقتصاد غير المنظم، الاقتصاد الأسود، الاقتصاد الأرضي، وكلها مسميات تحاول إيجاد وصف شامل لهذه الظاهرة. ، حيث لاتزال إشكالية المصطلح قائمة بحيث يصعب إيجاد تعريف عام محدد لهذه الظاهرة، وسيتم التطرق إلى جملة من تعاريف جاءت</w:t>
      </w:r>
      <w:r w:rsidR="009D168A" w:rsidRPr="005C599A">
        <w:rPr>
          <w:rFonts w:ascii="Simplified Arabic" w:hAnsi="Simplified Arabic" w:cs="Simplified Arabic" w:hint="cs"/>
          <w:color w:val="000000"/>
          <w:sz w:val="28"/>
          <w:szCs w:val="28"/>
          <w:rtl/>
        </w:rPr>
        <w:t xml:space="preserve"> </w:t>
      </w:r>
      <w:r w:rsidR="009D168A" w:rsidRPr="005C599A">
        <w:rPr>
          <w:rFonts w:ascii="Simplified Arabic" w:hAnsi="Simplified Arabic" w:cs="Simplified Arabic"/>
          <w:color w:val="000000"/>
          <w:sz w:val="28"/>
          <w:szCs w:val="28"/>
          <w:rtl/>
        </w:rPr>
        <w:t>بها بعض المنظمات الدولية وكذلك لقت إجماعا في الملتقيات الدولية. "ومع ذلك فمن الصعب التوصل إلى تعريف دقيق لاقتصاد الظل لأنه يتطور باستمرار حسب التغيرات التي تطرأ على النظام</w:t>
      </w:r>
      <w:r w:rsidR="009D168A" w:rsidRPr="005C599A">
        <w:rPr>
          <w:rFonts w:ascii="Simplified Arabic" w:hAnsi="Simplified Arabic" w:cs="Simplified Arabic"/>
          <w:b/>
          <w:bCs/>
          <w:sz w:val="28"/>
          <w:szCs w:val="28"/>
          <w:rtl/>
        </w:rPr>
        <w:t xml:space="preserve"> </w:t>
      </w:r>
      <w:r w:rsidR="009D168A" w:rsidRPr="005C599A">
        <w:rPr>
          <w:rFonts w:ascii="Simplified Arabic" w:hAnsi="Simplified Arabic" w:cs="Simplified Arabic"/>
          <w:sz w:val="28"/>
          <w:szCs w:val="28"/>
          <w:rtl/>
        </w:rPr>
        <w:t xml:space="preserve">الضريبى </w:t>
      </w:r>
      <w:r w:rsidR="009D168A" w:rsidRPr="005C599A">
        <w:rPr>
          <w:rFonts w:ascii="Simplified Arabic" w:hAnsi="Simplified Arabic" w:cs="Simplified Arabic" w:hint="cs"/>
          <w:sz w:val="28"/>
          <w:szCs w:val="28"/>
          <w:rtl/>
        </w:rPr>
        <w:t>واللوائح التنظيمية</w:t>
      </w:r>
      <w:r w:rsidR="009D168A" w:rsidRPr="005C599A">
        <w:rPr>
          <w:rFonts w:ascii="Simplified Arabic" w:hAnsi="Simplified Arabic" w:cs="Simplified Arabic"/>
          <w:b/>
          <w:bCs/>
          <w:sz w:val="28"/>
          <w:szCs w:val="28"/>
          <w:rtl/>
        </w:rPr>
        <w:t>:</w:t>
      </w:r>
      <w:r w:rsidR="00D41741">
        <w:rPr>
          <w:rStyle w:val="FootnoteReference"/>
          <w:rFonts w:ascii="Simplified Arabic" w:hAnsi="Simplified Arabic" w:cs="Simplified Arabic"/>
          <w:b/>
          <w:bCs/>
          <w:sz w:val="28"/>
          <w:szCs w:val="28"/>
          <w:rtl/>
        </w:rPr>
        <w:footnoteReference w:id="1"/>
      </w:r>
    </w:p>
    <w:p w:rsidR="00404809" w:rsidRPr="00404809" w:rsidRDefault="009D168A" w:rsidP="005969F2">
      <w:pPr>
        <w:pStyle w:val="ListParagraph"/>
        <w:numPr>
          <w:ilvl w:val="0"/>
          <w:numId w:val="3"/>
        </w:numPr>
        <w:spacing w:after="0" w:line="240" w:lineRule="auto"/>
        <w:ind w:left="970" w:hanging="540"/>
        <w:rPr>
          <w:rFonts w:ascii="Simplified Arabic" w:hAnsi="Simplified Arabic" w:cs="Simplified Arabic" w:hint="cs"/>
          <w:b/>
          <w:bCs/>
          <w:sz w:val="28"/>
          <w:szCs w:val="28"/>
        </w:rPr>
      </w:pPr>
      <w:r w:rsidRPr="009D168A">
        <w:rPr>
          <w:rFonts w:ascii="Simplified Arabic" w:hAnsi="Simplified Arabic" w:cs="Simplified Arabic"/>
          <w:b/>
          <w:bCs/>
          <w:color w:val="000000"/>
          <w:sz w:val="28"/>
          <w:szCs w:val="28"/>
          <w:rtl/>
        </w:rPr>
        <w:t>تعريف صندوق النقد الدولي</w:t>
      </w:r>
      <w:r w:rsidR="008B14CD">
        <w:rPr>
          <w:rFonts w:ascii="Simplified Arabic" w:hAnsi="Simplified Arabic" w:cs="Simplified Arabic" w:hint="cs"/>
          <w:b/>
          <w:bCs/>
          <w:color w:val="000000"/>
          <w:sz w:val="28"/>
          <w:szCs w:val="28"/>
          <w:rtl/>
        </w:rPr>
        <w:t xml:space="preserve"> والبنك الدولى</w:t>
      </w:r>
      <w:r w:rsidRPr="009D168A">
        <w:rPr>
          <w:rFonts w:ascii="Simplified Arabic" w:hAnsi="Simplified Arabic" w:cs="Simplified Arabic"/>
          <w:b/>
          <w:bCs/>
          <w:color w:val="000000"/>
          <w:sz w:val="28"/>
          <w:szCs w:val="28"/>
        </w:rPr>
        <w:t>:</w:t>
      </w:r>
    </w:p>
    <w:p w:rsidR="009D168A" w:rsidRDefault="009F33A5" w:rsidP="005969F2">
      <w:pPr>
        <w:pStyle w:val="ListParagraph"/>
        <w:spacing w:after="0" w:line="240" w:lineRule="auto"/>
        <w:ind w:left="430"/>
        <w:jc w:val="lowKashida"/>
        <w:rPr>
          <w:rFonts w:ascii="Simplified Arabic" w:hAnsi="Simplified Arabic" w:cs="Simplified Arabic"/>
          <w:b/>
          <w:bCs/>
          <w:sz w:val="28"/>
          <w:szCs w:val="28"/>
        </w:rPr>
      </w:pPr>
      <w:r>
        <w:rPr>
          <w:rFonts w:ascii="Simplified Arabic" w:hAnsi="Simplified Arabic" w:cs="Simplified Arabic" w:hint="cs"/>
          <w:color w:val="000000"/>
          <w:sz w:val="28"/>
          <w:szCs w:val="28"/>
          <w:rtl/>
        </w:rPr>
        <w:t xml:space="preserve"> </w:t>
      </w:r>
      <w:r w:rsidR="00404809">
        <w:rPr>
          <w:rFonts w:ascii="Simplified Arabic" w:hAnsi="Simplified Arabic" w:cs="Simplified Arabic" w:hint="cs"/>
          <w:color w:val="000000"/>
          <w:sz w:val="28"/>
          <w:szCs w:val="28"/>
          <w:rtl/>
        </w:rPr>
        <w:t xml:space="preserve"> </w:t>
      </w:r>
      <w:r>
        <w:rPr>
          <w:rFonts w:ascii="Simplified Arabic" w:hAnsi="Simplified Arabic" w:cs="Simplified Arabic" w:hint="cs"/>
          <w:color w:val="000000"/>
          <w:sz w:val="28"/>
          <w:szCs w:val="28"/>
          <w:rtl/>
        </w:rPr>
        <w:t xml:space="preserve">    </w:t>
      </w:r>
      <w:r w:rsidR="009D168A" w:rsidRPr="009D168A">
        <w:rPr>
          <w:rFonts w:ascii="Simplified Arabic" w:hAnsi="Simplified Arabic" w:cs="Simplified Arabic"/>
          <w:color w:val="000000"/>
          <w:sz w:val="28"/>
          <w:szCs w:val="28"/>
          <w:rtl/>
        </w:rPr>
        <w:t>تعرف أدبيات صندوق النقد الدولي الاقتصاد غير الرسمي كالآتي "يسمى اقتصاد الظل بالاقتصاد</w:t>
      </w:r>
      <w:r w:rsidR="009D168A">
        <w:rPr>
          <w:rFonts w:ascii="Simplified Arabic" w:hAnsi="Simplified Arabic" w:cs="Simplified Arabic" w:hint="cs"/>
          <w:color w:val="000000"/>
          <w:sz w:val="28"/>
          <w:szCs w:val="28"/>
          <w:rtl/>
        </w:rPr>
        <w:t xml:space="preserve"> </w:t>
      </w:r>
      <w:r w:rsidR="009D168A" w:rsidRPr="009D168A">
        <w:rPr>
          <w:rFonts w:ascii="Simplified Arabic" w:hAnsi="Simplified Arabic" w:cs="Simplified Arabic"/>
          <w:color w:val="000000"/>
          <w:sz w:val="28"/>
          <w:szCs w:val="28"/>
          <w:rtl/>
        </w:rPr>
        <w:t>الخفي، أو الاقتصاد غير الرسمي، أو الاقتصاد الموازي، وهو لا يشمل الأنشطة غير المشروعة فقط بل</w:t>
      </w:r>
      <w:r w:rsidR="009D168A">
        <w:rPr>
          <w:rFonts w:ascii="Simplified Arabic" w:hAnsi="Simplified Arabic" w:cs="Simplified Arabic" w:hint="cs"/>
          <w:color w:val="000000"/>
          <w:sz w:val="28"/>
          <w:szCs w:val="28"/>
          <w:rtl/>
        </w:rPr>
        <w:t xml:space="preserve"> </w:t>
      </w:r>
      <w:r w:rsidR="009D168A" w:rsidRPr="009D168A">
        <w:rPr>
          <w:rFonts w:ascii="Simplified Arabic" w:hAnsi="Simplified Arabic" w:cs="Simplified Arabic"/>
          <w:color w:val="000000"/>
          <w:sz w:val="28"/>
          <w:szCs w:val="28"/>
          <w:rtl/>
        </w:rPr>
        <w:t>يشمل أيضا أشكال الدخل التي لا يبلغ عنها و المتحصلة من إنتاج السلع والخدمات المشروعة، سواء من</w:t>
      </w:r>
      <w:r w:rsidR="009D168A">
        <w:rPr>
          <w:rFonts w:ascii="Simplified Arabic" w:hAnsi="Simplified Arabic" w:cs="Simplified Arabic" w:hint="cs"/>
          <w:color w:val="000000"/>
          <w:sz w:val="28"/>
          <w:szCs w:val="28"/>
          <w:rtl/>
        </w:rPr>
        <w:t xml:space="preserve"> </w:t>
      </w:r>
      <w:r w:rsidR="009D168A" w:rsidRPr="009D168A">
        <w:rPr>
          <w:rFonts w:ascii="Simplified Arabic" w:hAnsi="Simplified Arabic" w:cs="Simplified Arabic"/>
          <w:color w:val="000000"/>
          <w:sz w:val="28"/>
          <w:szCs w:val="28"/>
          <w:rtl/>
        </w:rPr>
        <w:t>المعاملات النقدية أو المعاملات التي تتم بنظام المقايضة. ومن ثم فإن الاقتصاد غير الرسمي يشمل جميع</w:t>
      </w:r>
      <w:r w:rsidR="009D168A">
        <w:rPr>
          <w:rFonts w:ascii="Simplified Arabic" w:hAnsi="Simplified Arabic" w:cs="Simplified Arabic" w:hint="cs"/>
          <w:color w:val="000000"/>
          <w:sz w:val="28"/>
          <w:szCs w:val="28"/>
          <w:rtl/>
        </w:rPr>
        <w:t xml:space="preserve"> </w:t>
      </w:r>
      <w:r w:rsidR="009D168A" w:rsidRPr="009D168A">
        <w:rPr>
          <w:rFonts w:ascii="Simplified Arabic" w:hAnsi="Simplified Arabic" w:cs="Simplified Arabic"/>
          <w:color w:val="000000"/>
          <w:sz w:val="28"/>
          <w:szCs w:val="28"/>
          <w:rtl/>
        </w:rPr>
        <w:t>الأنشطة الاقتصادية التي تخضع للضريبة إذا ما أبلغت بها السلطات الضريبية</w:t>
      </w:r>
      <w:r w:rsidR="008B14CD">
        <w:rPr>
          <w:rFonts w:ascii="Simplified Arabic" w:hAnsi="Simplified Arabic" w:cs="Simplified Arabic"/>
          <w:color w:val="000000"/>
          <w:sz w:val="28"/>
          <w:szCs w:val="28"/>
        </w:rPr>
        <w:t>"</w:t>
      </w:r>
      <w:r w:rsidR="0060553E">
        <w:rPr>
          <w:rStyle w:val="FootnoteReference"/>
          <w:rFonts w:ascii="Simplified Arabic" w:hAnsi="Simplified Arabic" w:cs="Simplified Arabic"/>
          <w:color w:val="000000"/>
          <w:sz w:val="28"/>
          <w:szCs w:val="28"/>
        </w:rPr>
        <w:footnoteReference w:id="2"/>
      </w:r>
      <w:r w:rsidR="00404809">
        <w:rPr>
          <w:rFonts w:ascii="Simplified Arabic" w:hAnsi="Simplified Arabic" w:cs="Simplified Arabic" w:hint="cs"/>
          <w:color w:val="000000"/>
          <w:sz w:val="28"/>
          <w:szCs w:val="28"/>
          <w:rtl/>
        </w:rPr>
        <w:t xml:space="preserve"> </w:t>
      </w:r>
      <w:r w:rsidR="008B14CD" w:rsidRPr="008B14CD">
        <w:rPr>
          <w:rFonts w:ascii="Simplified Arabic" w:hAnsi="Simplified Arabic" w:cs="Simplified Arabic" w:hint="cs"/>
          <w:sz w:val="28"/>
          <w:szCs w:val="28"/>
          <w:rtl/>
        </w:rPr>
        <w:t>ويعرف البنك الدولى الاقتصاد غير الرسمى بانه " تبادل السلع والخدمات التى لا تعتبر مسجلة فى الحسابات الرسمية، فالاقتصاد غير الرسمى يفلت فى معظم الاحيان من الضرائب وعادة ما تمارس انشطته فى الاسواق السوداء</w:t>
      </w:r>
      <w:r w:rsidR="008B14CD">
        <w:rPr>
          <w:rFonts w:ascii="Simplified Arabic" w:hAnsi="Simplified Arabic" w:cs="Simplified Arabic" w:hint="cs"/>
          <w:b/>
          <w:bCs/>
          <w:sz w:val="28"/>
          <w:szCs w:val="28"/>
          <w:rtl/>
        </w:rPr>
        <w:t>"</w:t>
      </w:r>
      <w:r>
        <w:rPr>
          <w:rFonts w:ascii="Simplified Arabic" w:hAnsi="Simplified Arabic" w:cs="Simplified Arabic" w:hint="cs"/>
          <w:b/>
          <w:bCs/>
          <w:sz w:val="28"/>
          <w:szCs w:val="28"/>
          <w:rtl/>
          <w:lang w:bidi="ar-EG"/>
        </w:rPr>
        <w:t xml:space="preserve"> </w:t>
      </w:r>
      <w:r w:rsidR="0060553E">
        <w:rPr>
          <w:rStyle w:val="FootnoteReference"/>
          <w:rFonts w:ascii="Simplified Arabic" w:hAnsi="Simplified Arabic" w:cs="Simplified Arabic"/>
          <w:b/>
          <w:bCs/>
          <w:sz w:val="28"/>
          <w:szCs w:val="28"/>
        </w:rPr>
        <w:footnoteReference w:id="3"/>
      </w:r>
    </w:p>
    <w:p w:rsidR="00B10EDE" w:rsidRPr="007C2985" w:rsidRDefault="00B10EDE" w:rsidP="005969F2">
      <w:pPr>
        <w:pStyle w:val="ListParagraph"/>
        <w:numPr>
          <w:ilvl w:val="0"/>
          <w:numId w:val="3"/>
        </w:numPr>
        <w:spacing w:after="0" w:line="240" w:lineRule="auto"/>
        <w:ind w:left="430"/>
        <w:rPr>
          <w:rFonts w:ascii="Simplified Arabic" w:hAnsi="Simplified Arabic" w:cs="Simplified Arabic"/>
          <w:b/>
          <w:bCs/>
          <w:sz w:val="28"/>
          <w:szCs w:val="28"/>
        </w:rPr>
      </w:pPr>
      <w:r w:rsidRPr="007C2985">
        <w:rPr>
          <w:rFonts w:ascii="Simplified Arabic" w:hAnsi="Simplified Arabic" w:cs="Simplified Arabic"/>
          <w:b/>
          <w:bCs/>
          <w:color w:val="000000"/>
          <w:sz w:val="28"/>
          <w:szCs w:val="28"/>
          <w:rtl/>
        </w:rPr>
        <w:t>تعريف مفوضية الاتحاد الإفريقي</w:t>
      </w:r>
    </w:p>
    <w:p w:rsidR="00B10EDE" w:rsidRDefault="00B10EDE" w:rsidP="005969F2">
      <w:pPr>
        <w:spacing w:after="0" w:line="240" w:lineRule="auto"/>
        <w:ind w:left="70"/>
        <w:jc w:val="lowKashida"/>
        <w:rPr>
          <w:rFonts w:ascii="Simplified Arabic" w:hAnsi="Simplified Arabic" w:cs="Simplified Arabic"/>
          <w:b/>
          <w:bCs/>
          <w:sz w:val="28"/>
          <w:szCs w:val="28"/>
          <w:rtl/>
        </w:rPr>
      </w:pPr>
      <w:r w:rsidRPr="00B10EDE">
        <w:rPr>
          <w:rFonts w:ascii="Traditional Arabic" w:hAnsi="Traditional Arabic" w:cs="Traditional Arabic"/>
          <w:color w:val="000000"/>
          <w:sz w:val="30"/>
          <w:szCs w:val="30"/>
          <w:rtl/>
        </w:rPr>
        <w:lastRenderedPageBreak/>
        <w:t xml:space="preserve"> </w:t>
      </w:r>
      <w:r>
        <w:rPr>
          <w:rFonts w:ascii="Simplified Arabic" w:hAnsi="Simplified Arabic" w:cs="Simplified Arabic" w:hint="cs"/>
          <w:color w:val="000000"/>
          <w:sz w:val="28"/>
          <w:szCs w:val="28"/>
          <w:rtl/>
        </w:rPr>
        <w:t xml:space="preserve">  </w:t>
      </w:r>
      <w:r w:rsidR="009F33A5">
        <w:rPr>
          <w:rFonts w:ascii="Simplified Arabic" w:hAnsi="Simplified Arabic" w:cs="Simplified Arabic" w:hint="cs"/>
          <w:color w:val="000000"/>
          <w:sz w:val="28"/>
          <w:szCs w:val="28"/>
          <w:rtl/>
        </w:rPr>
        <w:t xml:space="preserve">        </w:t>
      </w:r>
      <w:r w:rsidRPr="00B10EDE">
        <w:rPr>
          <w:rFonts w:ascii="Simplified Arabic" w:hAnsi="Simplified Arabic" w:cs="Simplified Arabic"/>
          <w:color w:val="000000"/>
          <w:sz w:val="28"/>
          <w:szCs w:val="28"/>
          <w:rtl/>
        </w:rPr>
        <w:t>تعريف الاقتصاد غير الرسمي بالإشارة إلى وثيقة مفوضية الاتحاد الإفريقي رقم</w:t>
      </w:r>
      <w:r w:rsidRPr="005969F2">
        <w:rPr>
          <w:rFonts w:ascii="Simplified Arabic" w:hAnsi="Simplified Arabic" w:cs="Simplified Arabic"/>
          <w:color w:val="000000"/>
          <w:sz w:val="16"/>
          <w:szCs w:val="16"/>
          <w:rtl/>
        </w:rPr>
        <w:t xml:space="preserve"> </w:t>
      </w:r>
      <w:r w:rsidRPr="00B10EDE">
        <w:rPr>
          <w:rFonts w:ascii="Simplified Arabic" w:hAnsi="Simplified Arabic" w:cs="Simplified Arabic"/>
          <w:color w:val="000000"/>
          <w:sz w:val="28"/>
          <w:szCs w:val="28"/>
          <w:rtl/>
        </w:rPr>
        <w:t>(</w:t>
      </w:r>
      <w:r w:rsidRPr="00B10EDE">
        <w:rPr>
          <w:rFonts w:ascii="Simplified Arabic" w:hAnsi="Simplified Arabic" w:cs="Simplified Arabic"/>
          <w:color w:val="000000"/>
          <w:sz w:val="28"/>
          <w:szCs w:val="28"/>
        </w:rPr>
        <w:t>LSC/EXP4</w:t>
      </w:r>
      <w:r w:rsidR="009F33A5">
        <w:rPr>
          <w:rFonts w:ascii="Simplified Arabic" w:hAnsi="Simplified Arabic" w:cs="Simplified Arabic"/>
          <w:color w:val="000000"/>
          <w:sz w:val="28"/>
          <w:szCs w:val="28"/>
        </w:rPr>
        <w:t xml:space="preserve"> </w:t>
      </w:r>
      <w:r w:rsidRPr="00B10EDE">
        <w:rPr>
          <w:rFonts w:ascii="Simplified Arabic" w:hAnsi="Simplified Arabic" w:cs="Simplified Arabic"/>
          <w:color w:val="000000"/>
          <w:sz w:val="28"/>
          <w:szCs w:val="28"/>
        </w:rPr>
        <w:t>(IV</w:t>
      </w:r>
      <w:r w:rsidR="009F33A5">
        <w:rPr>
          <w:rFonts w:ascii="Simplified Arabic" w:hAnsi="Simplified Arabic" w:cs="Simplified Arabic" w:hint="cs"/>
          <w:color w:val="000000"/>
          <w:sz w:val="28"/>
          <w:szCs w:val="28"/>
          <w:rtl/>
          <w:lang w:bidi="ar-EG"/>
        </w:rPr>
        <w:t xml:space="preserve"> </w:t>
      </w:r>
      <w:r w:rsidRPr="00B10EDE">
        <w:rPr>
          <w:rFonts w:ascii="Simplified Arabic" w:hAnsi="Simplified Arabic" w:cs="Simplified Arabic"/>
          <w:color w:val="000000"/>
          <w:sz w:val="28"/>
          <w:szCs w:val="28"/>
          <w:rtl/>
        </w:rPr>
        <w:t>على أنه "يشمل المنشآت التي لا يتم تسجيلها عادة ولها مستوى منخفض من التنظيم</w:t>
      </w:r>
      <w:r>
        <w:rPr>
          <w:rFonts w:ascii="Simplified Arabic" w:hAnsi="Simplified Arabic" w:cs="Simplified Arabic" w:hint="cs"/>
          <w:color w:val="000000"/>
          <w:sz w:val="28"/>
          <w:szCs w:val="28"/>
          <w:rtl/>
        </w:rPr>
        <w:t xml:space="preserve"> </w:t>
      </w:r>
      <w:r w:rsidRPr="00B10EDE">
        <w:rPr>
          <w:rFonts w:ascii="Simplified Arabic" w:hAnsi="Simplified Arabic" w:cs="Simplified Arabic"/>
          <w:color w:val="000000"/>
          <w:sz w:val="28"/>
          <w:szCs w:val="28"/>
          <w:rtl/>
        </w:rPr>
        <w:t>والإنتاجية والمردودية ، كما أن لها وصولا محدودا إلى الأسواق والتسهيلات الائتمانية والتدريب الرسمي</w:t>
      </w:r>
      <w:r>
        <w:rPr>
          <w:rFonts w:ascii="Simplified Arabic" w:hAnsi="Simplified Arabic" w:cs="Simplified Arabic" w:hint="cs"/>
          <w:color w:val="000000"/>
          <w:sz w:val="28"/>
          <w:szCs w:val="28"/>
          <w:rtl/>
        </w:rPr>
        <w:t xml:space="preserve"> </w:t>
      </w:r>
      <w:r w:rsidRPr="00B10EDE">
        <w:rPr>
          <w:rFonts w:ascii="Simplified Arabic" w:hAnsi="Simplified Arabic" w:cs="Simplified Arabic"/>
          <w:color w:val="000000"/>
          <w:sz w:val="28"/>
          <w:szCs w:val="28"/>
          <w:rtl/>
        </w:rPr>
        <w:t>والخدمات العامة. ولها مبان صغيرة أو غير ثابتة وأخيرا لا تحظى بالاعتراف والدعم أو التنظيم من قبل</w:t>
      </w:r>
      <w:r>
        <w:rPr>
          <w:rFonts w:ascii="Simplified Arabic" w:hAnsi="Simplified Arabic" w:cs="Simplified Arabic" w:hint="cs"/>
          <w:color w:val="000000"/>
          <w:sz w:val="28"/>
          <w:szCs w:val="28"/>
          <w:rtl/>
        </w:rPr>
        <w:t xml:space="preserve"> </w:t>
      </w:r>
      <w:r w:rsidRPr="00B10EDE">
        <w:rPr>
          <w:rFonts w:ascii="Simplified Arabic" w:hAnsi="Simplified Arabic" w:cs="Simplified Arabic"/>
          <w:color w:val="000000"/>
          <w:sz w:val="28"/>
          <w:szCs w:val="28"/>
          <w:rtl/>
        </w:rPr>
        <w:t xml:space="preserve">السلطات العامة ولا تتقيد باللوائح الحماية الاجتماعية والتشريعات الخاصة بالعمالة أو أحكام السلامة الصحية. ويُعتبر هذا التعريف واسعا بحيث يشمل المجالين الريفي والحضري على حد سواء </w:t>
      </w:r>
      <w:r>
        <w:rPr>
          <w:rFonts w:ascii="Simplified Arabic" w:hAnsi="Simplified Arabic" w:cs="Simplified Arabic" w:hint="cs"/>
          <w:b/>
          <w:bCs/>
          <w:sz w:val="28"/>
          <w:szCs w:val="28"/>
          <w:rtl/>
        </w:rPr>
        <w:t>.</w:t>
      </w:r>
      <w:r w:rsidR="00571B94">
        <w:rPr>
          <w:rStyle w:val="FootnoteReference"/>
          <w:rFonts w:ascii="Simplified Arabic" w:hAnsi="Simplified Arabic" w:cs="Simplified Arabic"/>
          <w:b/>
          <w:bCs/>
          <w:sz w:val="28"/>
          <w:szCs w:val="28"/>
          <w:rtl/>
        </w:rPr>
        <w:footnoteReference w:id="4"/>
      </w:r>
    </w:p>
    <w:p w:rsidR="00E27C31" w:rsidRPr="0007466E" w:rsidRDefault="00363AAD" w:rsidP="005969F2">
      <w:pPr>
        <w:pStyle w:val="ListParagraph"/>
        <w:numPr>
          <w:ilvl w:val="0"/>
          <w:numId w:val="3"/>
        </w:numPr>
        <w:spacing w:after="0" w:line="240" w:lineRule="auto"/>
        <w:ind w:left="430"/>
        <w:rPr>
          <w:rFonts w:ascii="Simplified Arabic" w:hAnsi="Simplified Arabic" w:cs="Simplified Arabic"/>
          <w:b/>
          <w:bCs/>
          <w:sz w:val="28"/>
          <w:szCs w:val="28"/>
        </w:rPr>
      </w:pPr>
      <w:r w:rsidRPr="0007466E">
        <w:rPr>
          <w:rFonts w:ascii="Simplified Arabic" w:hAnsi="Simplified Arabic" w:cs="Simplified Arabic"/>
          <w:b/>
          <w:bCs/>
          <w:color w:val="000000"/>
          <w:sz w:val="28"/>
          <w:szCs w:val="28"/>
          <w:rtl/>
        </w:rPr>
        <w:t xml:space="preserve">تعريف منظمة التعاون والتنمية </w:t>
      </w:r>
      <w:r w:rsidRPr="0007466E">
        <w:rPr>
          <w:rFonts w:ascii="Simplified Arabic" w:hAnsi="Simplified Arabic" w:cs="Simplified Arabic" w:hint="cs"/>
          <w:b/>
          <w:bCs/>
          <w:color w:val="000000"/>
          <w:sz w:val="28"/>
          <w:szCs w:val="28"/>
          <w:rtl/>
        </w:rPr>
        <w:t xml:space="preserve">الاقتصادية </w:t>
      </w:r>
      <w:r w:rsidR="007C2985" w:rsidRPr="0007466E">
        <w:rPr>
          <w:rFonts w:ascii="Simplified Arabic" w:hAnsi="Simplified Arabic" w:cs="Simplified Arabic"/>
          <w:color w:val="000000"/>
          <w:sz w:val="28"/>
          <w:szCs w:val="28"/>
        </w:rPr>
        <w:br/>
      </w:r>
      <w:r w:rsidR="007C2985" w:rsidRPr="0007466E">
        <w:rPr>
          <w:rFonts w:ascii="Simplified Arabic" w:hAnsi="Simplified Arabic" w:cs="Simplified Arabic"/>
          <w:color w:val="000000"/>
          <w:sz w:val="28"/>
          <w:szCs w:val="28"/>
          <w:rtl/>
        </w:rPr>
        <w:t>تستعمل منظمة التعاون الاقتصادي والتنمية مصطلح الاقتصاد غير الملاحظ</w:t>
      </w:r>
      <w:r w:rsidR="007C2985" w:rsidRPr="0007466E">
        <w:rPr>
          <w:rFonts w:ascii="Simplified Arabic" w:hAnsi="Simplified Arabic" w:cs="Simplified Arabic"/>
          <w:color w:val="000000"/>
          <w:sz w:val="28"/>
          <w:szCs w:val="28"/>
        </w:rPr>
        <w:t xml:space="preserve"> </w:t>
      </w:r>
      <w:r w:rsidR="007C2985" w:rsidRPr="0007466E">
        <w:rPr>
          <w:rFonts w:ascii="Simplified Arabic" w:hAnsi="Simplified Arabic" w:cs="Simplified Arabic"/>
          <w:color w:val="000000"/>
          <w:sz w:val="28"/>
          <w:szCs w:val="28"/>
          <w:rtl/>
        </w:rPr>
        <w:t>والذي يتشكل من أربع أنواع هي : الانتاج تحت الأرض، الانتاج غير المشروع ، القطاع</w:t>
      </w:r>
      <w:r w:rsidR="007C2985" w:rsidRPr="0007466E">
        <w:rPr>
          <w:rFonts w:ascii="Simplified Arabic" w:hAnsi="Simplified Arabic" w:cs="Simplified Arabic"/>
          <w:color w:val="000000"/>
          <w:sz w:val="28"/>
          <w:szCs w:val="28"/>
        </w:rPr>
        <w:br/>
      </w:r>
      <w:r w:rsidR="007C2985" w:rsidRPr="0007466E">
        <w:rPr>
          <w:rFonts w:ascii="Simplified Arabic" w:hAnsi="Simplified Arabic" w:cs="Simplified Arabic"/>
          <w:color w:val="000000"/>
          <w:sz w:val="28"/>
          <w:szCs w:val="28"/>
          <w:rtl/>
        </w:rPr>
        <w:t>غير الرسمي ، مؤسسات القطاع العائلي الموجهة للاستهلاك النهائي</w:t>
      </w:r>
      <w:r w:rsidR="0007466E">
        <w:rPr>
          <w:rStyle w:val="FootnoteReference"/>
          <w:rFonts w:ascii="Simplified Arabic" w:hAnsi="Simplified Arabic" w:cs="Simplified Arabic"/>
          <w:color w:val="000000"/>
          <w:sz w:val="28"/>
          <w:szCs w:val="28"/>
          <w:rtl/>
        </w:rPr>
        <w:footnoteReference w:id="5"/>
      </w:r>
      <w:r w:rsidR="007C2985" w:rsidRPr="0007466E">
        <w:rPr>
          <w:rFonts w:ascii="Simplified Arabic" w:hAnsi="Simplified Arabic" w:cs="Simplified Arabic"/>
          <w:color w:val="000000"/>
          <w:sz w:val="28"/>
          <w:szCs w:val="28"/>
        </w:rPr>
        <w:t>.</w:t>
      </w:r>
      <w:r w:rsidR="007C2985" w:rsidRPr="0007466E">
        <w:rPr>
          <w:rFonts w:ascii="Simplified Arabic" w:hAnsi="Simplified Arabic" w:cs="Simplified Arabic"/>
          <w:color w:val="000000"/>
          <w:sz w:val="28"/>
          <w:szCs w:val="28"/>
        </w:rPr>
        <w:br/>
      </w:r>
      <w:r w:rsidR="00E27C31" w:rsidRPr="0007466E">
        <w:rPr>
          <w:rFonts w:ascii="Simplified Arabic" w:hAnsi="Simplified Arabic" w:cs="Simplified Arabic" w:hint="cs"/>
          <w:b/>
          <w:bCs/>
          <w:sz w:val="28"/>
          <w:szCs w:val="28"/>
          <w:rtl/>
        </w:rPr>
        <w:t>تعريف الامم المتحدة :</w:t>
      </w:r>
    </w:p>
    <w:p w:rsidR="00E27C31" w:rsidRDefault="00E27C31" w:rsidP="005969F2">
      <w:pPr>
        <w:pStyle w:val="ListParagraph"/>
        <w:spacing w:after="0" w:line="240" w:lineRule="auto"/>
        <w:ind w:left="430" w:hanging="110"/>
        <w:jc w:val="lowKashida"/>
        <w:rPr>
          <w:rFonts w:ascii="Simplified Arabic" w:hAnsi="Simplified Arabic" w:cs="Simplified Arabic"/>
          <w:b/>
          <w:bCs/>
          <w:sz w:val="28"/>
          <w:szCs w:val="28"/>
          <w:rtl/>
          <w:lang w:bidi="ar-EG"/>
        </w:rPr>
      </w:pPr>
      <w:r>
        <w:rPr>
          <w:rFonts w:ascii="Simplified Arabic" w:hAnsi="Simplified Arabic" w:cs="Simplified Arabic" w:hint="cs"/>
          <w:color w:val="000000"/>
          <w:sz w:val="28"/>
          <w:szCs w:val="28"/>
          <w:rtl/>
        </w:rPr>
        <w:t xml:space="preserve">  </w:t>
      </w:r>
      <w:r w:rsidR="005969F2">
        <w:rPr>
          <w:rFonts w:ascii="Simplified Arabic" w:hAnsi="Simplified Arabic" w:cs="Simplified Arabic" w:hint="cs"/>
          <w:color w:val="000000"/>
          <w:sz w:val="28"/>
          <w:szCs w:val="28"/>
          <w:rtl/>
        </w:rPr>
        <w:t xml:space="preserve">     </w:t>
      </w:r>
      <w:r w:rsidRPr="00E27C31">
        <w:rPr>
          <w:rFonts w:ascii="Simplified Arabic" w:hAnsi="Simplified Arabic" w:cs="Simplified Arabic"/>
          <w:color w:val="000000"/>
          <w:sz w:val="28"/>
          <w:szCs w:val="28"/>
          <w:rtl/>
        </w:rPr>
        <w:t>وضع المؤتمر الدولي الخامس عشر لإحصاءات العمل لعام 2005 تعريفاً للاقتصاد غير الرسمى  ينص على وصف</w:t>
      </w:r>
      <w:r>
        <w:rPr>
          <w:rFonts w:ascii="Simplified Arabic" w:hAnsi="Simplified Arabic" w:cs="Simplified Arabic"/>
          <w:color w:val="000000"/>
          <w:sz w:val="28"/>
          <w:szCs w:val="28"/>
        </w:rPr>
        <w:t xml:space="preserve"> </w:t>
      </w:r>
      <w:r w:rsidRPr="00E27C31">
        <w:rPr>
          <w:rFonts w:ascii="Simplified Arabic" w:hAnsi="Simplified Arabic" w:cs="Simplified Arabic"/>
          <w:color w:val="000000"/>
          <w:sz w:val="28"/>
          <w:szCs w:val="28"/>
          <w:rtl/>
        </w:rPr>
        <w:t>القطاع غير الرسمي بشكل عام بأنه يضم وحدات الإنتاج التي تعمل على نطاق صغير ومستوى بسيط من التنظيم ، مع عدم وجود تقسيم يذكر بين العمالة ورأس المال كعوامل إنتاج، وهدفه الأساسي هو</w:t>
      </w:r>
      <w:r w:rsidR="00C41ED0">
        <w:rPr>
          <w:rFonts w:ascii="Times New Roman" w:hAnsi="Times New Roman" w:cs="Simplified Arabic"/>
          <w:color w:val="000000"/>
          <w:sz w:val="28"/>
          <w:szCs w:val="28"/>
        </w:rPr>
        <w:t xml:space="preserve"> </w:t>
      </w:r>
      <w:r w:rsidRPr="00E27C31">
        <w:rPr>
          <w:rFonts w:ascii="Simplified Arabic" w:hAnsi="Simplified Arabic" w:cs="Simplified Arabic"/>
          <w:color w:val="000000"/>
          <w:sz w:val="28"/>
          <w:szCs w:val="28"/>
          <w:rtl/>
        </w:rPr>
        <w:t>توليد الدخل والعمالة للأشخاص المهتمين؛ ومن الناحية التشغيلية يعرف القطاع على حساب البلد باعتباره مجموعة المشاريع غير ذات الشخصية الاعتبارية التي تملكها الأسر المعيشية وتنتج بعض المنتجات</w:t>
      </w:r>
      <w:r>
        <w:rPr>
          <w:rFonts w:ascii="Simplified Arabic" w:hAnsi="Simplified Arabic" w:cs="Simplified Arabic" w:hint="cs"/>
          <w:color w:val="000000"/>
          <w:sz w:val="28"/>
          <w:szCs w:val="28"/>
          <w:rtl/>
        </w:rPr>
        <w:t xml:space="preserve"> </w:t>
      </w:r>
      <w:r w:rsidRPr="00E27C31">
        <w:rPr>
          <w:rFonts w:ascii="Simplified Arabic" w:hAnsi="Simplified Arabic" w:cs="Simplified Arabic"/>
          <w:color w:val="000000"/>
          <w:sz w:val="28"/>
          <w:szCs w:val="28"/>
          <w:rtl/>
        </w:rPr>
        <w:t>للسوق ولكنها لا يعمل فيها سوى عدد محدود من العاملين، وليست مسجلة بموجب التشريع الوطني</w:t>
      </w:r>
      <w:r w:rsidRPr="00E27C31">
        <w:rPr>
          <w:rFonts w:ascii="Simplified Arabic" w:hAnsi="Simplified Arabic" w:cs="Simplified Arabic"/>
          <w:b/>
          <w:bCs/>
          <w:sz w:val="28"/>
          <w:szCs w:val="28"/>
          <w:rtl/>
        </w:rPr>
        <w:t xml:space="preserve"> </w:t>
      </w:r>
      <w:r w:rsidRPr="00E27C31">
        <w:rPr>
          <w:rFonts w:ascii="Simplified Arabic" w:hAnsi="Simplified Arabic" w:cs="Simplified Arabic"/>
          <w:color w:val="000000"/>
          <w:sz w:val="28"/>
          <w:szCs w:val="28"/>
          <w:rtl/>
        </w:rPr>
        <w:t>فيما يتعلق على سبيل المثال بالضرائب أو التزامات الضمان الاجتماعي أو القوانين التنظيمية</w:t>
      </w:r>
      <w:r w:rsidR="0086199D">
        <w:rPr>
          <w:rStyle w:val="FootnoteReference"/>
          <w:rFonts w:ascii="Simplified Arabic" w:hAnsi="Simplified Arabic" w:cs="Simplified Arabic"/>
          <w:color w:val="000000"/>
          <w:sz w:val="28"/>
          <w:szCs w:val="28"/>
          <w:rtl/>
        </w:rPr>
        <w:footnoteReference w:id="6"/>
      </w:r>
      <w:r>
        <w:rPr>
          <w:rFonts w:ascii="Simplified Arabic" w:hAnsi="Simplified Arabic" w:cs="Simplified Arabic" w:hint="cs"/>
          <w:color w:val="000000"/>
          <w:sz w:val="28"/>
          <w:szCs w:val="28"/>
          <w:rtl/>
        </w:rPr>
        <w:t>.</w:t>
      </w:r>
    </w:p>
    <w:p w:rsidR="009D168A" w:rsidRPr="003E636B" w:rsidRDefault="00C41ED0" w:rsidP="00C41ED0">
      <w:pPr>
        <w:pStyle w:val="ListParagraph"/>
        <w:spacing w:after="0" w:line="240" w:lineRule="auto"/>
        <w:ind w:left="430"/>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343D9E" w:rsidRPr="00343D9E">
        <w:rPr>
          <w:rFonts w:ascii="Simplified Arabic" w:hAnsi="Simplified Arabic" w:cs="Simplified Arabic"/>
          <w:sz w:val="28"/>
          <w:szCs w:val="28"/>
          <w:rtl/>
        </w:rPr>
        <w:t xml:space="preserve">ومن المفاهيم السابقة يمكن أن نستنتج التعريف التالي :الاقتصاد غير الرسمي يضم وحدات الإنتاج غير الرسمية وغير المسجلة لدى المصالح الضريبية ويتكون من شقين شرعي وغير شرعي </w:t>
      </w:r>
      <w:r w:rsidR="000335FB">
        <w:rPr>
          <w:rFonts w:ascii="Simplified Arabic" w:hAnsi="Simplified Arabic" w:cs="Simplified Arabic" w:hint="cs"/>
          <w:sz w:val="28"/>
          <w:szCs w:val="28"/>
          <w:rtl/>
        </w:rPr>
        <w:t>، و</w:t>
      </w:r>
      <w:r w:rsidR="00343D9E" w:rsidRPr="00343D9E">
        <w:rPr>
          <w:rFonts w:ascii="Simplified Arabic" w:hAnsi="Simplified Arabic" w:cs="Simplified Arabic"/>
          <w:sz w:val="28"/>
          <w:szCs w:val="28"/>
          <w:rtl/>
        </w:rPr>
        <w:t>يتميز بخصائص تميزه</w:t>
      </w:r>
      <w:r w:rsidR="00343D9E" w:rsidRPr="00343D9E">
        <w:rPr>
          <w:rFonts w:ascii="Simplified Arabic" w:hAnsi="Simplified Arabic" w:cs="Simplified Arabic" w:hint="cs"/>
          <w:sz w:val="28"/>
          <w:szCs w:val="28"/>
          <w:rtl/>
        </w:rPr>
        <w:t xml:space="preserve"> </w:t>
      </w:r>
      <w:r w:rsidR="00343D9E" w:rsidRPr="00343D9E">
        <w:rPr>
          <w:rFonts w:ascii="Simplified Arabic" w:hAnsi="Simplified Arabic" w:cs="Simplified Arabic"/>
          <w:sz w:val="28"/>
          <w:szCs w:val="28"/>
          <w:rtl/>
        </w:rPr>
        <w:t xml:space="preserve">عن الاقتصاد الرسمي كالتنظيم والإنتاجية والمردودية المحدودة، وصعوبة الوصول إلى الأسواق الائتمانية ويشمل الحضر والريف وأصحابه لا يثقون بقوة القانون. وتسهم </w:t>
      </w:r>
      <w:r w:rsidR="003E636B">
        <w:rPr>
          <w:rFonts w:ascii="Simplified Arabic" w:hAnsi="Simplified Arabic" w:cs="Simplified Arabic"/>
          <w:sz w:val="28"/>
          <w:szCs w:val="28"/>
          <w:rtl/>
        </w:rPr>
        <w:t>أنشطته في الناتج المحلى الاجمال</w:t>
      </w:r>
      <w:r w:rsidR="003E636B">
        <w:rPr>
          <w:rFonts w:ascii="Simplified Arabic" w:hAnsi="Simplified Arabic" w:cs="Simplified Arabic" w:hint="cs"/>
          <w:sz w:val="28"/>
          <w:szCs w:val="28"/>
          <w:rtl/>
        </w:rPr>
        <w:t xml:space="preserve">ى . </w:t>
      </w:r>
    </w:p>
    <w:p w:rsidR="00216C6B" w:rsidRDefault="003C1A8F" w:rsidP="00397131">
      <w:pPr>
        <w:pStyle w:val="ListParagraph"/>
        <w:numPr>
          <w:ilvl w:val="0"/>
          <w:numId w:val="2"/>
        </w:numPr>
        <w:spacing w:after="0" w:line="240" w:lineRule="auto"/>
        <w:rPr>
          <w:rFonts w:ascii="Simplified Arabic" w:hAnsi="Simplified Arabic" w:cs="Simplified Arabic"/>
          <w:sz w:val="28"/>
          <w:szCs w:val="28"/>
          <w:lang w:bidi="ar-EG"/>
        </w:rPr>
      </w:pPr>
      <w:r w:rsidRPr="003C1A8F">
        <w:rPr>
          <w:rFonts w:ascii="Simplified Arabic" w:hAnsi="Simplified Arabic" w:cs="Simplified Arabic"/>
          <w:b/>
          <w:bCs/>
          <w:color w:val="000000"/>
          <w:sz w:val="28"/>
          <w:szCs w:val="28"/>
          <w:rtl/>
        </w:rPr>
        <w:t>خصائص الاقتصاد غير الرسمي</w:t>
      </w:r>
      <w:r>
        <w:rPr>
          <w:rFonts w:ascii="Simplified Arabic" w:hAnsi="Simplified Arabic" w:cs="Simplified Arabic" w:hint="cs"/>
          <w:sz w:val="28"/>
          <w:szCs w:val="28"/>
          <w:rtl/>
          <w:lang w:bidi="ar-EG"/>
        </w:rPr>
        <w:t xml:space="preserve"> : </w:t>
      </w:r>
    </w:p>
    <w:p w:rsidR="0074097E" w:rsidRPr="0074097E" w:rsidRDefault="0074097E" w:rsidP="00397131">
      <w:pPr>
        <w:pStyle w:val="ListParagraph"/>
        <w:spacing w:after="0" w:line="240" w:lineRule="auto"/>
        <w:rPr>
          <w:rFonts w:ascii="Simplified Arabic" w:hAnsi="Simplified Arabic" w:cs="Simplified Arabic"/>
          <w:sz w:val="28"/>
          <w:szCs w:val="28"/>
          <w:rtl/>
          <w:lang w:bidi="ar-EG"/>
        </w:rPr>
      </w:pPr>
      <w:r w:rsidRPr="00836181">
        <w:rPr>
          <w:rFonts w:ascii="Simplified Arabic" w:hAnsi="Simplified Arabic" w:cs="Simplified Arabic" w:hint="eastAsia"/>
          <w:b/>
          <w:bCs/>
          <w:sz w:val="28"/>
          <w:szCs w:val="28"/>
          <w:rtl/>
          <w:lang w:bidi="ar-EG"/>
        </w:rPr>
        <w:lastRenderedPageBreak/>
        <w:t>وفقا</w:t>
      </w:r>
      <w:r w:rsidRPr="00836181">
        <w:rPr>
          <w:rFonts w:ascii="Simplified Arabic" w:hAnsi="Simplified Arabic" w:cs="Simplified Arabic"/>
          <w:b/>
          <w:bCs/>
          <w:sz w:val="28"/>
          <w:szCs w:val="28"/>
          <w:rtl/>
          <w:lang w:bidi="ar-EG"/>
        </w:rPr>
        <w:t xml:space="preserve"> </w:t>
      </w:r>
      <w:r w:rsidRPr="00836181">
        <w:rPr>
          <w:rFonts w:ascii="Simplified Arabic" w:hAnsi="Simplified Arabic" w:cs="Simplified Arabic" w:hint="eastAsia"/>
          <w:b/>
          <w:bCs/>
          <w:sz w:val="28"/>
          <w:szCs w:val="28"/>
          <w:rtl/>
          <w:lang w:bidi="ar-EG"/>
        </w:rPr>
        <w:t>لمنظمة</w:t>
      </w:r>
      <w:r w:rsidRPr="00836181">
        <w:rPr>
          <w:rFonts w:ascii="Simplified Arabic" w:hAnsi="Simplified Arabic" w:cs="Simplified Arabic"/>
          <w:b/>
          <w:bCs/>
          <w:sz w:val="28"/>
          <w:szCs w:val="28"/>
          <w:rtl/>
          <w:lang w:bidi="ar-EG"/>
        </w:rPr>
        <w:t xml:space="preserve"> </w:t>
      </w:r>
      <w:r w:rsidRPr="00836181">
        <w:rPr>
          <w:rFonts w:ascii="Simplified Arabic" w:hAnsi="Simplified Arabic" w:cs="Simplified Arabic" w:hint="eastAsia"/>
          <w:b/>
          <w:bCs/>
          <w:sz w:val="28"/>
          <w:szCs w:val="28"/>
          <w:rtl/>
          <w:lang w:bidi="ar-EG"/>
        </w:rPr>
        <w:t>العمل</w:t>
      </w:r>
      <w:r w:rsidRPr="00836181">
        <w:rPr>
          <w:rFonts w:ascii="Simplified Arabic" w:hAnsi="Simplified Arabic" w:cs="Simplified Arabic"/>
          <w:b/>
          <w:bCs/>
          <w:sz w:val="28"/>
          <w:szCs w:val="28"/>
          <w:rtl/>
          <w:lang w:bidi="ar-EG"/>
        </w:rPr>
        <w:t xml:space="preserve"> </w:t>
      </w:r>
      <w:r w:rsidRPr="00836181">
        <w:rPr>
          <w:rFonts w:ascii="Simplified Arabic" w:hAnsi="Simplified Arabic" w:cs="Simplified Arabic" w:hint="eastAsia"/>
          <w:b/>
          <w:bCs/>
          <w:sz w:val="28"/>
          <w:szCs w:val="28"/>
          <w:rtl/>
          <w:lang w:bidi="ar-EG"/>
        </w:rPr>
        <w:t>الدولية</w:t>
      </w:r>
      <w:r w:rsidRPr="00836181">
        <w:rPr>
          <w:rFonts w:ascii="Simplified Arabic" w:hAnsi="Simplified Arabic" w:cs="Simplified Arabic"/>
          <w:b/>
          <w:bCs/>
          <w:sz w:val="28"/>
          <w:szCs w:val="28"/>
          <w:rtl/>
          <w:lang w:bidi="ar-EG"/>
        </w:rPr>
        <w:t xml:space="preserve"> </w:t>
      </w:r>
      <w:r w:rsidRPr="00836181">
        <w:rPr>
          <w:rFonts w:ascii="Simplified Arabic" w:hAnsi="Simplified Arabic" w:cs="Simplified Arabic" w:hint="eastAsia"/>
          <w:b/>
          <w:bCs/>
          <w:sz w:val="28"/>
          <w:szCs w:val="28"/>
          <w:rtl/>
          <w:lang w:bidi="ar-EG"/>
        </w:rPr>
        <w:t>،</w:t>
      </w:r>
      <w:r w:rsidRPr="00836181">
        <w:rPr>
          <w:rFonts w:ascii="Simplified Arabic" w:hAnsi="Simplified Arabic" w:cs="Simplified Arabic"/>
          <w:b/>
          <w:bCs/>
          <w:sz w:val="28"/>
          <w:szCs w:val="28"/>
          <w:rtl/>
          <w:lang w:bidi="ar-EG"/>
        </w:rPr>
        <w:t xml:space="preserve"> </w:t>
      </w:r>
      <w:r w:rsidRPr="00836181">
        <w:rPr>
          <w:rFonts w:ascii="Simplified Arabic" w:hAnsi="Simplified Arabic" w:cs="Simplified Arabic" w:hint="eastAsia"/>
          <w:b/>
          <w:bCs/>
          <w:sz w:val="28"/>
          <w:szCs w:val="28"/>
          <w:rtl/>
          <w:lang w:bidi="ar-EG"/>
        </w:rPr>
        <w:t>فالخصائص</w:t>
      </w:r>
      <w:r w:rsidRPr="00836181">
        <w:rPr>
          <w:rFonts w:ascii="Simplified Arabic" w:hAnsi="Simplified Arabic" w:cs="Simplified Arabic"/>
          <w:b/>
          <w:bCs/>
          <w:sz w:val="28"/>
          <w:szCs w:val="28"/>
          <w:rtl/>
          <w:lang w:bidi="ar-EG"/>
        </w:rPr>
        <w:t xml:space="preserve"> </w:t>
      </w:r>
      <w:r w:rsidRPr="00836181">
        <w:rPr>
          <w:rFonts w:ascii="Simplified Arabic" w:hAnsi="Simplified Arabic" w:cs="Simplified Arabic" w:hint="eastAsia"/>
          <w:b/>
          <w:bCs/>
          <w:sz w:val="28"/>
          <w:szCs w:val="28"/>
          <w:rtl/>
          <w:lang w:bidi="ar-EG"/>
        </w:rPr>
        <w:t>الرئيسية</w:t>
      </w:r>
      <w:r w:rsidRPr="00836181">
        <w:rPr>
          <w:rFonts w:ascii="Simplified Arabic" w:hAnsi="Simplified Arabic" w:cs="Simplified Arabic"/>
          <w:b/>
          <w:bCs/>
          <w:sz w:val="28"/>
          <w:szCs w:val="28"/>
          <w:rtl/>
          <w:lang w:bidi="ar-EG"/>
        </w:rPr>
        <w:t xml:space="preserve"> </w:t>
      </w:r>
      <w:r w:rsidRPr="00836181">
        <w:rPr>
          <w:rFonts w:ascii="Simplified Arabic" w:hAnsi="Simplified Arabic" w:cs="Simplified Arabic" w:hint="eastAsia"/>
          <w:b/>
          <w:bCs/>
          <w:sz w:val="28"/>
          <w:szCs w:val="28"/>
          <w:rtl/>
          <w:lang w:bidi="ar-EG"/>
        </w:rPr>
        <w:t>للاقتصاد</w:t>
      </w:r>
      <w:r w:rsidRPr="00836181">
        <w:rPr>
          <w:rFonts w:ascii="Simplified Arabic" w:hAnsi="Simplified Arabic" w:cs="Simplified Arabic"/>
          <w:b/>
          <w:bCs/>
          <w:sz w:val="28"/>
          <w:szCs w:val="28"/>
          <w:rtl/>
          <w:lang w:bidi="ar-EG"/>
        </w:rPr>
        <w:t xml:space="preserve"> </w:t>
      </w:r>
      <w:r w:rsidRPr="00836181">
        <w:rPr>
          <w:rFonts w:ascii="Simplified Arabic" w:hAnsi="Simplified Arabic" w:cs="Simplified Arabic" w:hint="eastAsia"/>
          <w:b/>
          <w:bCs/>
          <w:sz w:val="28"/>
          <w:szCs w:val="28"/>
          <w:rtl/>
          <w:lang w:bidi="ar-EG"/>
        </w:rPr>
        <w:t>غير</w:t>
      </w:r>
      <w:r w:rsidRPr="00836181">
        <w:rPr>
          <w:rFonts w:ascii="Simplified Arabic" w:hAnsi="Simplified Arabic" w:cs="Simplified Arabic"/>
          <w:b/>
          <w:bCs/>
          <w:sz w:val="28"/>
          <w:szCs w:val="28"/>
          <w:rtl/>
          <w:lang w:bidi="ar-EG"/>
        </w:rPr>
        <w:t xml:space="preserve"> </w:t>
      </w:r>
      <w:r w:rsidRPr="00836181">
        <w:rPr>
          <w:rFonts w:ascii="Simplified Arabic" w:hAnsi="Simplified Arabic" w:cs="Simplified Arabic" w:hint="eastAsia"/>
          <w:b/>
          <w:bCs/>
          <w:sz w:val="28"/>
          <w:szCs w:val="28"/>
          <w:rtl/>
          <w:lang w:bidi="ar-EG"/>
        </w:rPr>
        <w:t>الرسمي</w:t>
      </w:r>
      <w:r w:rsidRPr="00836181">
        <w:rPr>
          <w:rFonts w:ascii="Simplified Arabic" w:hAnsi="Simplified Arabic" w:cs="Simplified Arabic"/>
          <w:b/>
          <w:bCs/>
          <w:sz w:val="28"/>
          <w:szCs w:val="28"/>
          <w:rtl/>
          <w:lang w:bidi="ar-EG"/>
        </w:rPr>
        <w:t xml:space="preserve"> </w:t>
      </w:r>
      <w:r w:rsidRPr="00836181">
        <w:rPr>
          <w:rFonts w:ascii="Simplified Arabic" w:hAnsi="Simplified Arabic" w:cs="Simplified Arabic" w:hint="eastAsia"/>
          <w:b/>
          <w:bCs/>
          <w:sz w:val="28"/>
          <w:szCs w:val="28"/>
          <w:rtl/>
          <w:lang w:bidi="ar-EG"/>
        </w:rPr>
        <w:t>هي</w:t>
      </w:r>
      <w:r w:rsidRPr="0074097E">
        <w:rPr>
          <w:rFonts w:ascii="Simplified Arabic" w:hAnsi="Simplified Arabic" w:cs="Simplified Arabic"/>
          <w:sz w:val="28"/>
          <w:szCs w:val="28"/>
          <w:rtl/>
          <w:lang w:bidi="ar-EG"/>
        </w:rPr>
        <w:t xml:space="preserve"> : </w:t>
      </w:r>
      <w:r w:rsidR="008369F9">
        <w:rPr>
          <w:rStyle w:val="FootnoteReference"/>
          <w:rFonts w:ascii="Simplified Arabic" w:hAnsi="Simplified Arabic" w:cs="Simplified Arabic"/>
          <w:sz w:val="28"/>
          <w:szCs w:val="28"/>
          <w:rtl/>
          <w:lang w:bidi="ar-EG"/>
        </w:rPr>
        <w:footnoteReference w:id="7"/>
      </w:r>
      <w:r w:rsidRPr="0074097E">
        <w:rPr>
          <w:rFonts w:ascii="Simplified Arabic" w:hAnsi="Simplified Arabic" w:cs="Simplified Arabic"/>
          <w:sz w:val="28"/>
          <w:szCs w:val="28"/>
          <w:rtl/>
          <w:lang w:bidi="ar-EG"/>
        </w:rPr>
        <w:t xml:space="preserve"> </w:t>
      </w:r>
    </w:p>
    <w:p w:rsidR="006D0E43" w:rsidRDefault="00771C81" w:rsidP="00397131">
      <w:pPr>
        <w:pStyle w:val="ListParagraph"/>
        <w:spacing w:after="0" w:line="240" w:lineRule="auto"/>
        <w:ind w:left="1150" w:hanging="430"/>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w:t>
      </w:r>
      <w:r w:rsidR="0074097E" w:rsidRPr="0074097E">
        <w:rPr>
          <w:rFonts w:ascii="Simplified Arabic" w:hAnsi="Simplified Arabic" w:cs="Simplified Arabic"/>
          <w:sz w:val="28"/>
          <w:szCs w:val="28"/>
          <w:rtl/>
          <w:lang w:bidi="ar-EG"/>
        </w:rPr>
        <w:t xml:space="preserve">- </w:t>
      </w:r>
      <w:r w:rsidR="0074097E" w:rsidRPr="0074097E">
        <w:rPr>
          <w:rFonts w:ascii="Simplified Arabic" w:hAnsi="Simplified Arabic" w:cs="Simplified Arabic" w:hint="eastAsia"/>
          <w:sz w:val="28"/>
          <w:szCs w:val="28"/>
          <w:rtl/>
          <w:lang w:bidi="ar-EG"/>
        </w:rPr>
        <w:t>الدخل</w:t>
      </w:r>
      <w:r w:rsidR="0074097E" w:rsidRPr="0074097E">
        <w:rPr>
          <w:rFonts w:ascii="Simplified Arabic" w:hAnsi="Simplified Arabic" w:cs="Simplified Arabic"/>
          <w:sz w:val="28"/>
          <w:szCs w:val="28"/>
          <w:rtl/>
          <w:lang w:bidi="ar-EG"/>
        </w:rPr>
        <w:t xml:space="preserve"> </w:t>
      </w:r>
      <w:r w:rsidR="0074097E" w:rsidRPr="0074097E">
        <w:rPr>
          <w:rFonts w:ascii="Simplified Arabic" w:hAnsi="Simplified Arabic" w:cs="Simplified Arabic" w:hint="eastAsia"/>
          <w:sz w:val="28"/>
          <w:szCs w:val="28"/>
          <w:rtl/>
          <w:lang w:bidi="ar-EG"/>
        </w:rPr>
        <w:t>المنخفض</w:t>
      </w:r>
      <w:r w:rsidR="0074097E" w:rsidRPr="0074097E">
        <w:rPr>
          <w:rFonts w:ascii="Simplified Arabic" w:hAnsi="Simplified Arabic" w:cs="Simplified Arabic"/>
          <w:sz w:val="28"/>
          <w:szCs w:val="28"/>
          <w:rtl/>
          <w:lang w:bidi="ar-EG"/>
        </w:rPr>
        <w:t xml:space="preserve"> :</w:t>
      </w:r>
      <w:r w:rsidR="0074097E" w:rsidRPr="0074097E">
        <w:rPr>
          <w:rFonts w:ascii="Simplified Arabic" w:hAnsi="Simplified Arabic" w:cs="Simplified Arabic" w:hint="eastAsia"/>
          <w:sz w:val="28"/>
          <w:szCs w:val="28"/>
          <w:rtl/>
          <w:lang w:bidi="ar-EG"/>
        </w:rPr>
        <w:t>بسبب</w:t>
      </w:r>
      <w:r w:rsidR="0074097E" w:rsidRPr="0074097E">
        <w:rPr>
          <w:rFonts w:ascii="Simplified Arabic" w:hAnsi="Simplified Arabic" w:cs="Simplified Arabic"/>
          <w:sz w:val="28"/>
          <w:szCs w:val="28"/>
          <w:rtl/>
          <w:lang w:bidi="ar-EG"/>
        </w:rPr>
        <w:t xml:space="preserve"> </w:t>
      </w:r>
      <w:r w:rsidR="0074097E" w:rsidRPr="0074097E">
        <w:rPr>
          <w:rFonts w:ascii="Simplified Arabic" w:hAnsi="Simplified Arabic" w:cs="Simplified Arabic" w:hint="eastAsia"/>
          <w:sz w:val="28"/>
          <w:szCs w:val="28"/>
          <w:rtl/>
          <w:lang w:bidi="ar-EG"/>
        </w:rPr>
        <w:t>قلة</w:t>
      </w:r>
      <w:r w:rsidR="0074097E" w:rsidRPr="0074097E">
        <w:rPr>
          <w:rFonts w:ascii="Simplified Arabic" w:hAnsi="Simplified Arabic" w:cs="Simplified Arabic"/>
          <w:sz w:val="28"/>
          <w:szCs w:val="28"/>
          <w:rtl/>
          <w:lang w:bidi="ar-EG"/>
        </w:rPr>
        <w:t xml:space="preserve"> </w:t>
      </w:r>
      <w:r w:rsidR="0074097E" w:rsidRPr="0074097E">
        <w:rPr>
          <w:rFonts w:ascii="Simplified Arabic" w:hAnsi="Simplified Arabic" w:cs="Simplified Arabic" w:hint="eastAsia"/>
          <w:sz w:val="28"/>
          <w:szCs w:val="28"/>
          <w:rtl/>
          <w:lang w:bidi="ar-EG"/>
        </w:rPr>
        <w:t>العوائد</w:t>
      </w:r>
      <w:r w:rsidR="0074097E" w:rsidRPr="0074097E">
        <w:rPr>
          <w:rFonts w:ascii="Simplified Arabic" w:hAnsi="Simplified Arabic" w:cs="Simplified Arabic"/>
          <w:sz w:val="28"/>
          <w:szCs w:val="28"/>
          <w:rtl/>
          <w:lang w:bidi="ar-EG"/>
        </w:rPr>
        <w:t xml:space="preserve"> </w:t>
      </w:r>
      <w:r w:rsidR="0074097E" w:rsidRPr="0074097E">
        <w:rPr>
          <w:rFonts w:ascii="Simplified Arabic" w:hAnsi="Simplified Arabic" w:cs="Simplified Arabic" w:hint="eastAsia"/>
          <w:sz w:val="28"/>
          <w:szCs w:val="28"/>
          <w:rtl/>
          <w:lang w:bidi="ar-EG"/>
        </w:rPr>
        <w:t>المتأتية</w:t>
      </w:r>
      <w:r w:rsidR="0074097E" w:rsidRPr="0074097E">
        <w:rPr>
          <w:rFonts w:ascii="Simplified Arabic" w:hAnsi="Simplified Arabic" w:cs="Simplified Arabic"/>
          <w:sz w:val="28"/>
          <w:szCs w:val="28"/>
          <w:rtl/>
          <w:lang w:bidi="ar-EG"/>
        </w:rPr>
        <w:t xml:space="preserve"> </w:t>
      </w:r>
      <w:r w:rsidR="0074097E" w:rsidRPr="0074097E">
        <w:rPr>
          <w:rFonts w:ascii="Simplified Arabic" w:hAnsi="Simplified Arabic" w:cs="Simplified Arabic" w:hint="eastAsia"/>
          <w:sz w:val="28"/>
          <w:szCs w:val="28"/>
          <w:rtl/>
          <w:lang w:bidi="ar-EG"/>
        </w:rPr>
        <w:t>من</w:t>
      </w:r>
      <w:r w:rsidR="0074097E" w:rsidRPr="0074097E">
        <w:rPr>
          <w:rFonts w:ascii="Simplified Arabic" w:hAnsi="Simplified Arabic" w:cs="Simplified Arabic"/>
          <w:sz w:val="28"/>
          <w:szCs w:val="28"/>
          <w:rtl/>
          <w:lang w:bidi="ar-EG"/>
        </w:rPr>
        <w:t xml:space="preserve"> </w:t>
      </w:r>
      <w:r w:rsidR="0074097E" w:rsidRPr="0074097E">
        <w:rPr>
          <w:rFonts w:ascii="Simplified Arabic" w:hAnsi="Simplified Arabic" w:cs="Simplified Arabic" w:hint="eastAsia"/>
          <w:sz w:val="28"/>
          <w:szCs w:val="28"/>
          <w:rtl/>
          <w:lang w:bidi="ar-EG"/>
        </w:rPr>
        <w:t>أنشطة</w:t>
      </w:r>
      <w:r w:rsidR="0074097E" w:rsidRPr="0074097E">
        <w:rPr>
          <w:rFonts w:ascii="Simplified Arabic" w:hAnsi="Simplified Arabic" w:cs="Simplified Arabic"/>
          <w:sz w:val="28"/>
          <w:szCs w:val="28"/>
          <w:rtl/>
          <w:lang w:bidi="ar-EG"/>
        </w:rPr>
        <w:t xml:space="preserve"> </w:t>
      </w:r>
      <w:r w:rsidR="0074097E" w:rsidRPr="0074097E">
        <w:rPr>
          <w:rFonts w:ascii="Simplified Arabic" w:hAnsi="Simplified Arabic" w:cs="Simplified Arabic" w:hint="eastAsia"/>
          <w:sz w:val="28"/>
          <w:szCs w:val="28"/>
          <w:rtl/>
          <w:lang w:bidi="ar-EG"/>
        </w:rPr>
        <w:t>الاقتصاد</w:t>
      </w:r>
      <w:r w:rsidR="0074097E" w:rsidRPr="0074097E">
        <w:rPr>
          <w:rFonts w:ascii="Simplified Arabic" w:hAnsi="Simplified Arabic" w:cs="Simplified Arabic"/>
          <w:sz w:val="28"/>
          <w:szCs w:val="28"/>
          <w:rtl/>
          <w:lang w:bidi="ar-EG"/>
        </w:rPr>
        <w:t xml:space="preserve"> </w:t>
      </w:r>
      <w:r w:rsidR="0074097E" w:rsidRPr="0074097E">
        <w:rPr>
          <w:rFonts w:ascii="Simplified Arabic" w:hAnsi="Simplified Arabic" w:cs="Simplified Arabic" w:hint="eastAsia"/>
          <w:sz w:val="28"/>
          <w:szCs w:val="28"/>
          <w:rtl/>
          <w:lang w:bidi="ar-EG"/>
        </w:rPr>
        <w:t>غير</w:t>
      </w:r>
      <w:r w:rsidR="0074097E" w:rsidRPr="0074097E">
        <w:rPr>
          <w:rFonts w:ascii="Simplified Arabic" w:hAnsi="Simplified Arabic" w:cs="Simplified Arabic"/>
          <w:sz w:val="28"/>
          <w:szCs w:val="28"/>
          <w:rtl/>
          <w:lang w:bidi="ar-EG"/>
        </w:rPr>
        <w:t xml:space="preserve"> </w:t>
      </w:r>
      <w:r w:rsidR="0074097E" w:rsidRPr="0074097E">
        <w:rPr>
          <w:rFonts w:ascii="Simplified Arabic" w:hAnsi="Simplified Arabic" w:cs="Simplified Arabic" w:hint="eastAsia"/>
          <w:sz w:val="28"/>
          <w:szCs w:val="28"/>
          <w:rtl/>
          <w:lang w:bidi="ar-EG"/>
        </w:rPr>
        <w:t>الرسمي</w:t>
      </w:r>
      <w:r w:rsidR="0074097E" w:rsidRPr="0074097E">
        <w:rPr>
          <w:rFonts w:ascii="Simplified Arabic" w:hAnsi="Simplified Arabic" w:cs="Simplified Arabic"/>
          <w:sz w:val="28"/>
          <w:szCs w:val="28"/>
          <w:rtl/>
          <w:lang w:bidi="ar-EG"/>
        </w:rPr>
        <w:t xml:space="preserve"> </w:t>
      </w:r>
      <w:r w:rsidR="0074097E" w:rsidRPr="0074097E">
        <w:rPr>
          <w:rFonts w:ascii="Simplified Arabic" w:hAnsi="Simplified Arabic" w:cs="Simplified Arabic" w:hint="eastAsia"/>
          <w:sz w:val="28"/>
          <w:szCs w:val="28"/>
          <w:rtl/>
          <w:lang w:bidi="ar-EG"/>
        </w:rPr>
        <w:t>لا</w:t>
      </w:r>
      <w:r w:rsidR="0074097E" w:rsidRPr="0074097E">
        <w:rPr>
          <w:rFonts w:ascii="Simplified Arabic" w:hAnsi="Simplified Arabic" w:cs="Simplified Arabic"/>
          <w:sz w:val="28"/>
          <w:szCs w:val="28"/>
          <w:rtl/>
          <w:lang w:bidi="ar-EG"/>
        </w:rPr>
        <w:t xml:space="preserve"> </w:t>
      </w:r>
      <w:r w:rsidR="0074097E" w:rsidRPr="0074097E">
        <w:rPr>
          <w:rFonts w:ascii="Simplified Arabic" w:hAnsi="Simplified Arabic" w:cs="Simplified Arabic" w:hint="eastAsia"/>
          <w:sz w:val="28"/>
          <w:szCs w:val="28"/>
          <w:rtl/>
          <w:lang w:bidi="ar-EG"/>
        </w:rPr>
        <w:t>تفرض</w:t>
      </w:r>
      <w:r w:rsidR="0074097E" w:rsidRPr="0074097E">
        <w:rPr>
          <w:rFonts w:ascii="Simplified Arabic" w:hAnsi="Simplified Arabic" w:cs="Simplified Arabic"/>
          <w:sz w:val="28"/>
          <w:szCs w:val="28"/>
          <w:rtl/>
          <w:lang w:bidi="ar-EG"/>
        </w:rPr>
        <w:t xml:space="preserve"> </w:t>
      </w:r>
      <w:r w:rsidR="0074097E" w:rsidRPr="0074097E">
        <w:rPr>
          <w:rFonts w:ascii="Simplified Arabic" w:hAnsi="Simplified Arabic" w:cs="Simplified Arabic" w:hint="eastAsia"/>
          <w:sz w:val="28"/>
          <w:szCs w:val="28"/>
          <w:rtl/>
          <w:lang w:bidi="ar-EG"/>
        </w:rPr>
        <w:t>عليها</w:t>
      </w:r>
      <w:r w:rsidR="0074097E" w:rsidRPr="0074097E">
        <w:rPr>
          <w:rFonts w:ascii="Simplified Arabic" w:hAnsi="Simplified Arabic" w:cs="Simplified Arabic"/>
          <w:sz w:val="28"/>
          <w:szCs w:val="28"/>
          <w:rtl/>
          <w:lang w:bidi="ar-EG"/>
        </w:rPr>
        <w:t xml:space="preserve"> </w:t>
      </w:r>
      <w:r w:rsidR="0074097E" w:rsidRPr="0074097E">
        <w:rPr>
          <w:rFonts w:ascii="Simplified Arabic" w:hAnsi="Simplified Arabic" w:cs="Simplified Arabic" w:hint="eastAsia"/>
          <w:sz w:val="28"/>
          <w:szCs w:val="28"/>
          <w:rtl/>
          <w:lang w:bidi="ar-EG"/>
        </w:rPr>
        <w:t>ضرائب</w:t>
      </w:r>
      <w:r w:rsidR="0074097E" w:rsidRPr="0074097E">
        <w:rPr>
          <w:rFonts w:ascii="Simplified Arabic" w:hAnsi="Simplified Arabic" w:cs="Simplified Arabic"/>
          <w:sz w:val="28"/>
          <w:szCs w:val="28"/>
          <w:rtl/>
          <w:lang w:bidi="ar-EG"/>
        </w:rPr>
        <w:t xml:space="preserve">.  </w:t>
      </w:r>
    </w:p>
    <w:p w:rsidR="006D0E43" w:rsidRDefault="0074097E" w:rsidP="00397131">
      <w:pPr>
        <w:pStyle w:val="ListParagraph"/>
        <w:spacing w:after="0" w:line="240" w:lineRule="auto"/>
        <w:rPr>
          <w:rFonts w:ascii="Simplified Arabic" w:hAnsi="Simplified Arabic" w:cs="Simplified Arabic"/>
          <w:sz w:val="28"/>
          <w:szCs w:val="28"/>
          <w:rtl/>
          <w:lang w:bidi="ar-EG"/>
        </w:rPr>
      </w:pP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عدم</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توفر</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الآمان</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الوظيفي</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احتمال</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التعرض</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للطرد</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في</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أي</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وقت</w:t>
      </w:r>
      <w:r w:rsidR="006D0E43">
        <w:rPr>
          <w:rFonts w:ascii="Simplified Arabic" w:hAnsi="Simplified Arabic" w:cs="Simplified Arabic" w:hint="cs"/>
          <w:sz w:val="28"/>
          <w:szCs w:val="28"/>
          <w:rtl/>
          <w:lang w:bidi="ar-EG"/>
        </w:rPr>
        <w:t>.</w:t>
      </w:r>
      <w:r w:rsidRPr="0074097E">
        <w:rPr>
          <w:rFonts w:ascii="Simplified Arabic" w:hAnsi="Simplified Arabic" w:cs="Simplified Arabic"/>
          <w:sz w:val="28"/>
          <w:szCs w:val="28"/>
          <w:rtl/>
          <w:lang w:bidi="ar-EG"/>
        </w:rPr>
        <w:t xml:space="preserve">   </w:t>
      </w:r>
    </w:p>
    <w:p w:rsidR="006D0E43" w:rsidRDefault="0074097E" w:rsidP="00397131">
      <w:pPr>
        <w:pStyle w:val="ListParagraph"/>
        <w:spacing w:after="0" w:line="240" w:lineRule="auto"/>
        <w:rPr>
          <w:rFonts w:ascii="Simplified Arabic" w:hAnsi="Simplified Arabic" w:cs="Simplified Arabic"/>
          <w:sz w:val="28"/>
          <w:szCs w:val="28"/>
          <w:rtl/>
          <w:lang w:bidi="ar-EG"/>
        </w:rPr>
      </w:pP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التمييز</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بين</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الأطفال</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و</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النساء</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والشباب</w:t>
      </w:r>
      <w:r w:rsidRPr="0074097E">
        <w:rPr>
          <w:rFonts w:ascii="Simplified Arabic" w:hAnsi="Simplified Arabic" w:cs="Simplified Arabic"/>
          <w:sz w:val="28"/>
          <w:szCs w:val="28"/>
          <w:rtl/>
          <w:lang w:bidi="ar-EG"/>
        </w:rPr>
        <w:t xml:space="preserve">. </w:t>
      </w:r>
    </w:p>
    <w:p w:rsidR="006D0E43" w:rsidRDefault="0074097E" w:rsidP="00397131">
      <w:pPr>
        <w:pStyle w:val="ListParagraph"/>
        <w:spacing w:after="0" w:line="240" w:lineRule="auto"/>
        <w:rPr>
          <w:rFonts w:ascii="Simplified Arabic" w:hAnsi="Simplified Arabic" w:cs="Simplified Arabic"/>
          <w:sz w:val="28"/>
          <w:szCs w:val="28"/>
          <w:rtl/>
          <w:lang w:bidi="ar-EG"/>
        </w:rPr>
      </w:pP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طول</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ساعات</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العمل،</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بسبب</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الدخل</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المنخفض</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والاعتماد</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على</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الأعمال</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كثيفة</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اليد</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العاملة</w:t>
      </w:r>
      <w:r w:rsidRPr="0074097E">
        <w:rPr>
          <w:rFonts w:ascii="Simplified Arabic" w:hAnsi="Simplified Arabic" w:cs="Simplified Arabic"/>
          <w:sz w:val="28"/>
          <w:szCs w:val="28"/>
          <w:rtl/>
          <w:lang w:bidi="ar-EG"/>
        </w:rPr>
        <w:t xml:space="preserve"> </w:t>
      </w:r>
    </w:p>
    <w:p w:rsidR="006D0E43" w:rsidRDefault="0074097E" w:rsidP="00397131">
      <w:pPr>
        <w:pStyle w:val="ListParagraph"/>
        <w:spacing w:after="0" w:line="240" w:lineRule="auto"/>
        <w:ind w:left="1330" w:hanging="610"/>
        <w:rPr>
          <w:rFonts w:ascii="Simplified Arabic" w:hAnsi="Simplified Arabic" w:cs="Simplified Arabic"/>
          <w:sz w:val="28"/>
          <w:szCs w:val="28"/>
          <w:rtl/>
          <w:lang w:bidi="ar-EG"/>
        </w:rPr>
      </w:pP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قلة</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الانضمام</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إلى</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الضمان</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الاجتماعي</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أو</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عدمه</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فالعاملون</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لا</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يتمتعون</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بالتأمين</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الصحي،</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ولا</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يستفيدون</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من</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منح</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التقاعد</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أو</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التأمين</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على</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الأمراض</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أو</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البطالة</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w:t>
      </w:r>
      <w:r w:rsidRPr="0074097E">
        <w:rPr>
          <w:rFonts w:ascii="Simplified Arabic" w:hAnsi="Simplified Arabic" w:cs="Simplified Arabic"/>
          <w:sz w:val="28"/>
          <w:szCs w:val="28"/>
          <w:rtl/>
          <w:lang w:bidi="ar-EG"/>
        </w:rPr>
        <w:t xml:space="preserve"> </w:t>
      </w:r>
    </w:p>
    <w:p w:rsidR="006D0E43" w:rsidRDefault="0074097E" w:rsidP="00397131">
      <w:pPr>
        <w:pStyle w:val="ListParagraph"/>
        <w:spacing w:after="0" w:line="240" w:lineRule="auto"/>
        <w:rPr>
          <w:rFonts w:ascii="Simplified Arabic" w:hAnsi="Simplified Arabic" w:cs="Simplified Arabic"/>
          <w:sz w:val="28"/>
          <w:szCs w:val="28"/>
          <w:rtl/>
          <w:lang w:bidi="ar-EG"/>
        </w:rPr>
      </w:pP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انخفاض</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مستوى</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التدريب</w:t>
      </w:r>
      <w:r w:rsidRPr="0074097E">
        <w:rPr>
          <w:rFonts w:ascii="Simplified Arabic" w:hAnsi="Simplified Arabic" w:cs="Simplified Arabic"/>
          <w:sz w:val="28"/>
          <w:szCs w:val="28"/>
          <w:rtl/>
          <w:lang w:bidi="ar-EG"/>
        </w:rPr>
        <w:t xml:space="preserve"> </w:t>
      </w:r>
      <w:r w:rsidR="006D0E43">
        <w:rPr>
          <w:rFonts w:ascii="Simplified Arabic" w:hAnsi="Simplified Arabic" w:cs="Simplified Arabic" w:hint="cs"/>
          <w:sz w:val="28"/>
          <w:szCs w:val="28"/>
          <w:rtl/>
          <w:lang w:bidi="ar-EG"/>
        </w:rPr>
        <w:t xml:space="preserve"> حيث يتم</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التدريب</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على</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يد</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صاحب</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العمل</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والمالك</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w:t>
      </w:r>
      <w:r w:rsidRPr="0074097E">
        <w:rPr>
          <w:rFonts w:ascii="Simplified Arabic" w:hAnsi="Simplified Arabic" w:cs="Simplified Arabic"/>
          <w:sz w:val="28"/>
          <w:szCs w:val="28"/>
          <w:rtl/>
          <w:lang w:bidi="ar-EG"/>
        </w:rPr>
        <w:t xml:space="preserve">   </w:t>
      </w:r>
    </w:p>
    <w:p w:rsidR="006D0E43" w:rsidRDefault="0074097E" w:rsidP="00397131">
      <w:pPr>
        <w:pStyle w:val="ListParagraph"/>
        <w:spacing w:after="0" w:line="240" w:lineRule="auto"/>
        <w:rPr>
          <w:rFonts w:ascii="Simplified Arabic" w:hAnsi="Simplified Arabic" w:cs="Simplified Arabic"/>
          <w:sz w:val="28"/>
          <w:szCs w:val="28"/>
          <w:rtl/>
          <w:lang w:bidi="ar-EG"/>
        </w:rPr>
      </w:pPr>
      <w:r w:rsidRPr="0074097E">
        <w:rPr>
          <w:rFonts w:ascii="Simplified Arabic" w:hAnsi="Simplified Arabic" w:cs="Simplified Arabic"/>
          <w:sz w:val="28"/>
          <w:szCs w:val="28"/>
          <w:rtl/>
          <w:lang w:bidi="ar-EG"/>
        </w:rPr>
        <w:t>-</w:t>
      </w:r>
      <w:r w:rsidR="00E94FB7">
        <w:rPr>
          <w:rFonts w:ascii="Simplified Arabic" w:hAnsi="Simplified Arabic" w:cs="Simplified Arabic" w:hint="cs"/>
          <w:sz w:val="28"/>
          <w:szCs w:val="28"/>
          <w:rtl/>
          <w:lang w:bidi="ar-EG"/>
        </w:rPr>
        <w:t xml:space="preserve"> </w:t>
      </w:r>
      <w:r w:rsidRPr="0074097E">
        <w:rPr>
          <w:rFonts w:ascii="Simplified Arabic" w:hAnsi="Simplified Arabic" w:cs="Simplified Arabic" w:hint="eastAsia"/>
          <w:sz w:val="28"/>
          <w:szCs w:val="28"/>
          <w:rtl/>
          <w:lang w:bidi="ar-EG"/>
        </w:rPr>
        <w:t>انعدام</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السلامة</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المهنية</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بسبب</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تردي</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ظروف</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وشروط</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العمل</w:t>
      </w:r>
      <w:r w:rsidRPr="0074097E">
        <w:rPr>
          <w:rFonts w:ascii="Simplified Arabic" w:hAnsi="Simplified Arabic" w:cs="Simplified Arabic"/>
          <w:sz w:val="28"/>
          <w:szCs w:val="28"/>
          <w:rtl/>
          <w:lang w:bidi="ar-EG"/>
        </w:rPr>
        <w:t xml:space="preserve">.  </w:t>
      </w:r>
    </w:p>
    <w:p w:rsidR="0074097E" w:rsidRDefault="0074097E" w:rsidP="00397131">
      <w:pPr>
        <w:pStyle w:val="ListParagraph"/>
        <w:spacing w:after="0" w:line="240" w:lineRule="auto"/>
        <w:rPr>
          <w:rFonts w:ascii="Simplified Arabic" w:hAnsi="Simplified Arabic" w:cs="Simplified Arabic"/>
          <w:sz w:val="28"/>
          <w:szCs w:val="28"/>
          <w:rtl/>
          <w:lang w:bidi="ar-EG"/>
        </w:rPr>
      </w:pP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انعدام</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أو</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قلة</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التمثيل</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العمالي</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النقابات</w:t>
      </w:r>
      <w:r w:rsidRPr="0074097E">
        <w:rPr>
          <w:rFonts w:ascii="Simplified Arabic" w:hAnsi="Simplified Arabic" w:cs="Simplified Arabic"/>
          <w:sz w:val="28"/>
          <w:szCs w:val="28"/>
          <w:rtl/>
          <w:lang w:bidi="ar-EG"/>
        </w:rPr>
        <w:t xml:space="preserve"> </w:t>
      </w:r>
      <w:r w:rsidRPr="0074097E">
        <w:rPr>
          <w:rFonts w:ascii="Simplified Arabic" w:hAnsi="Simplified Arabic" w:cs="Simplified Arabic" w:hint="eastAsia"/>
          <w:sz w:val="28"/>
          <w:szCs w:val="28"/>
          <w:rtl/>
          <w:lang w:bidi="ar-EG"/>
        </w:rPr>
        <w:t>العمالية</w:t>
      </w:r>
      <w:r w:rsidRPr="0074097E">
        <w:rPr>
          <w:rFonts w:ascii="Simplified Arabic" w:hAnsi="Simplified Arabic" w:cs="Simplified Arabic"/>
          <w:sz w:val="28"/>
          <w:szCs w:val="28"/>
          <w:rtl/>
          <w:lang w:bidi="ar-EG"/>
        </w:rPr>
        <w:t xml:space="preserve"> ).</w:t>
      </w:r>
    </w:p>
    <w:p w:rsidR="00836181" w:rsidRPr="00836181" w:rsidRDefault="00AA01FA" w:rsidP="00397131">
      <w:pPr>
        <w:pStyle w:val="ListParagraph"/>
        <w:spacing w:after="0" w:line="240" w:lineRule="auto"/>
        <w:ind w:left="250" w:right="-18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r w:rsidR="00836181" w:rsidRPr="00836181">
        <w:rPr>
          <w:rFonts w:ascii="Simplified Arabic" w:hAnsi="Simplified Arabic" w:cs="Simplified Arabic" w:hint="cs"/>
          <w:b/>
          <w:bCs/>
          <w:sz w:val="28"/>
          <w:szCs w:val="28"/>
          <w:rtl/>
          <w:lang w:bidi="ar-EG"/>
        </w:rPr>
        <w:t>و</w:t>
      </w:r>
      <w:r w:rsidR="00836181" w:rsidRPr="00836181">
        <w:rPr>
          <w:rFonts w:ascii="Simplified Arabic" w:hAnsi="Simplified Arabic" w:cs="Simplified Arabic" w:hint="eastAsia"/>
          <w:b/>
          <w:bCs/>
          <w:sz w:val="28"/>
          <w:szCs w:val="28"/>
          <w:rtl/>
          <w:lang w:bidi="ar-EG"/>
        </w:rPr>
        <w:t>يتميز</w:t>
      </w:r>
      <w:r w:rsidR="00836181" w:rsidRPr="00836181">
        <w:rPr>
          <w:rFonts w:ascii="Simplified Arabic" w:hAnsi="Simplified Arabic" w:cs="Simplified Arabic"/>
          <w:b/>
          <w:bCs/>
          <w:sz w:val="28"/>
          <w:szCs w:val="28"/>
          <w:rtl/>
          <w:lang w:bidi="ar-EG"/>
        </w:rPr>
        <w:t xml:space="preserve"> </w:t>
      </w:r>
      <w:r w:rsidR="00836181" w:rsidRPr="00836181">
        <w:rPr>
          <w:rFonts w:ascii="Simplified Arabic" w:hAnsi="Simplified Arabic" w:cs="Simplified Arabic" w:hint="eastAsia"/>
          <w:b/>
          <w:bCs/>
          <w:sz w:val="28"/>
          <w:szCs w:val="28"/>
          <w:rtl/>
          <w:lang w:bidi="ar-EG"/>
        </w:rPr>
        <w:t>الاقتصاد</w:t>
      </w:r>
      <w:r w:rsidR="00836181" w:rsidRPr="00836181">
        <w:rPr>
          <w:rFonts w:ascii="Simplified Arabic" w:hAnsi="Simplified Arabic" w:cs="Simplified Arabic"/>
          <w:b/>
          <w:bCs/>
          <w:sz w:val="28"/>
          <w:szCs w:val="28"/>
          <w:rtl/>
          <w:lang w:bidi="ar-EG"/>
        </w:rPr>
        <w:t xml:space="preserve"> </w:t>
      </w:r>
      <w:r w:rsidR="00836181" w:rsidRPr="00836181">
        <w:rPr>
          <w:rFonts w:ascii="Simplified Arabic" w:hAnsi="Simplified Arabic" w:cs="Simplified Arabic" w:hint="eastAsia"/>
          <w:b/>
          <w:bCs/>
          <w:sz w:val="28"/>
          <w:szCs w:val="28"/>
          <w:rtl/>
          <w:lang w:bidi="ar-EG"/>
        </w:rPr>
        <w:t>غير</w:t>
      </w:r>
      <w:r w:rsidR="00836181" w:rsidRPr="00836181">
        <w:rPr>
          <w:rFonts w:ascii="Simplified Arabic" w:hAnsi="Simplified Arabic" w:cs="Simplified Arabic"/>
          <w:b/>
          <w:bCs/>
          <w:sz w:val="28"/>
          <w:szCs w:val="28"/>
          <w:rtl/>
          <w:lang w:bidi="ar-EG"/>
        </w:rPr>
        <w:t xml:space="preserve"> </w:t>
      </w:r>
      <w:r w:rsidR="00836181" w:rsidRPr="00836181">
        <w:rPr>
          <w:rFonts w:ascii="Simplified Arabic" w:hAnsi="Simplified Arabic" w:cs="Simplified Arabic" w:hint="eastAsia"/>
          <w:b/>
          <w:bCs/>
          <w:sz w:val="28"/>
          <w:szCs w:val="28"/>
          <w:rtl/>
          <w:lang w:bidi="ar-EG"/>
        </w:rPr>
        <w:t>الرسمي</w:t>
      </w:r>
      <w:r w:rsidR="00836181" w:rsidRPr="00836181">
        <w:rPr>
          <w:rFonts w:ascii="Simplified Arabic" w:hAnsi="Simplified Arabic" w:cs="Simplified Arabic"/>
          <w:b/>
          <w:bCs/>
          <w:sz w:val="28"/>
          <w:szCs w:val="28"/>
          <w:rtl/>
          <w:lang w:bidi="ar-EG"/>
        </w:rPr>
        <w:t xml:space="preserve"> </w:t>
      </w:r>
      <w:r w:rsidR="00836181" w:rsidRPr="00836181">
        <w:rPr>
          <w:rFonts w:ascii="Simplified Arabic" w:hAnsi="Simplified Arabic" w:cs="Simplified Arabic" w:hint="eastAsia"/>
          <w:b/>
          <w:bCs/>
          <w:sz w:val="28"/>
          <w:szCs w:val="28"/>
          <w:rtl/>
          <w:lang w:bidi="ar-EG"/>
        </w:rPr>
        <w:t>من</w:t>
      </w:r>
      <w:r w:rsidR="00836181" w:rsidRPr="00836181">
        <w:rPr>
          <w:rFonts w:ascii="Simplified Arabic" w:hAnsi="Simplified Arabic" w:cs="Simplified Arabic"/>
          <w:b/>
          <w:bCs/>
          <w:sz w:val="28"/>
          <w:szCs w:val="28"/>
          <w:rtl/>
          <w:lang w:bidi="ar-EG"/>
        </w:rPr>
        <w:t xml:space="preserve"> </w:t>
      </w:r>
      <w:r w:rsidR="00836181" w:rsidRPr="00836181">
        <w:rPr>
          <w:rFonts w:ascii="Simplified Arabic" w:hAnsi="Simplified Arabic" w:cs="Simplified Arabic" w:hint="eastAsia"/>
          <w:b/>
          <w:bCs/>
          <w:sz w:val="28"/>
          <w:szCs w:val="28"/>
          <w:rtl/>
          <w:lang w:bidi="ar-EG"/>
        </w:rPr>
        <w:t>ناحية</w:t>
      </w:r>
      <w:r w:rsidR="00836181" w:rsidRPr="00836181">
        <w:rPr>
          <w:rFonts w:ascii="Simplified Arabic" w:hAnsi="Simplified Arabic" w:cs="Simplified Arabic"/>
          <w:b/>
          <w:bCs/>
          <w:sz w:val="28"/>
          <w:szCs w:val="28"/>
          <w:rtl/>
          <w:lang w:bidi="ar-EG"/>
        </w:rPr>
        <w:t xml:space="preserve"> </w:t>
      </w:r>
      <w:r w:rsidR="00836181" w:rsidRPr="00836181">
        <w:rPr>
          <w:rFonts w:ascii="Simplified Arabic" w:hAnsi="Simplified Arabic" w:cs="Simplified Arabic" w:hint="eastAsia"/>
          <w:b/>
          <w:bCs/>
          <w:sz w:val="28"/>
          <w:szCs w:val="28"/>
          <w:rtl/>
          <w:lang w:bidi="ar-EG"/>
        </w:rPr>
        <w:t>الوحدات</w:t>
      </w:r>
      <w:r w:rsidR="00836181" w:rsidRPr="00836181">
        <w:rPr>
          <w:rFonts w:ascii="Simplified Arabic" w:hAnsi="Simplified Arabic" w:cs="Simplified Arabic"/>
          <w:b/>
          <w:bCs/>
          <w:sz w:val="28"/>
          <w:szCs w:val="28"/>
          <w:rtl/>
          <w:lang w:bidi="ar-EG"/>
        </w:rPr>
        <w:t xml:space="preserve"> </w:t>
      </w:r>
      <w:r w:rsidR="00836181" w:rsidRPr="00836181">
        <w:rPr>
          <w:rFonts w:ascii="Simplified Arabic" w:hAnsi="Simplified Arabic" w:cs="Simplified Arabic" w:hint="eastAsia"/>
          <w:b/>
          <w:bCs/>
          <w:sz w:val="28"/>
          <w:szCs w:val="28"/>
          <w:rtl/>
          <w:lang w:bidi="ar-EG"/>
        </w:rPr>
        <w:t>الاقتصادية</w:t>
      </w:r>
      <w:r w:rsidR="00836181" w:rsidRPr="00836181">
        <w:rPr>
          <w:rFonts w:ascii="Simplified Arabic" w:hAnsi="Simplified Arabic" w:cs="Simplified Arabic"/>
          <w:b/>
          <w:bCs/>
          <w:sz w:val="28"/>
          <w:szCs w:val="28"/>
          <w:rtl/>
          <w:lang w:bidi="ar-EG"/>
        </w:rPr>
        <w:t xml:space="preserve"> </w:t>
      </w:r>
      <w:r w:rsidR="00836181" w:rsidRPr="00836181">
        <w:rPr>
          <w:rFonts w:ascii="Simplified Arabic" w:hAnsi="Simplified Arabic" w:cs="Simplified Arabic" w:hint="eastAsia"/>
          <w:b/>
          <w:bCs/>
          <w:sz w:val="28"/>
          <w:szCs w:val="28"/>
          <w:rtl/>
          <w:lang w:bidi="ar-EG"/>
        </w:rPr>
        <w:t>غير</w:t>
      </w:r>
      <w:r w:rsidR="00836181" w:rsidRPr="00836181">
        <w:rPr>
          <w:rFonts w:ascii="Simplified Arabic" w:hAnsi="Simplified Arabic" w:cs="Simplified Arabic"/>
          <w:b/>
          <w:bCs/>
          <w:sz w:val="28"/>
          <w:szCs w:val="28"/>
          <w:rtl/>
          <w:lang w:bidi="ar-EG"/>
        </w:rPr>
        <w:t xml:space="preserve"> </w:t>
      </w:r>
      <w:r w:rsidR="00836181" w:rsidRPr="00836181">
        <w:rPr>
          <w:rFonts w:ascii="Simplified Arabic" w:hAnsi="Simplified Arabic" w:cs="Simplified Arabic" w:hint="eastAsia"/>
          <w:b/>
          <w:bCs/>
          <w:sz w:val="28"/>
          <w:szCs w:val="28"/>
          <w:rtl/>
          <w:lang w:bidi="ar-EG"/>
        </w:rPr>
        <w:t>الرسمية</w:t>
      </w:r>
      <w:r w:rsidR="00836181" w:rsidRPr="00836181">
        <w:rPr>
          <w:rFonts w:ascii="Simplified Arabic" w:hAnsi="Simplified Arabic" w:cs="Simplified Arabic"/>
          <w:b/>
          <w:bCs/>
          <w:sz w:val="28"/>
          <w:szCs w:val="28"/>
          <w:rtl/>
          <w:lang w:bidi="ar-EG"/>
        </w:rPr>
        <w:t xml:space="preserve">  </w:t>
      </w:r>
      <w:r w:rsidR="00836181" w:rsidRPr="00836181">
        <w:rPr>
          <w:rFonts w:ascii="Simplified Arabic" w:hAnsi="Simplified Arabic" w:cs="Simplified Arabic" w:hint="cs"/>
          <w:b/>
          <w:bCs/>
          <w:sz w:val="28"/>
          <w:szCs w:val="28"/>
          <w:rtl/>
          <w:lang w:bidi="ar-EG"/>
        </w:rPr>
        <w:t>ب</w:t>
      </w:r>
      <w:r w:rsidR="00836181" w:rsidRPr="00836181">
        <w:rPr>
          <w:rFonts w:ascii="Simplified Arabic" w:hAnsi="Simplified Arabic" w:cs="Simplified Arabic" w:hint="eastAsia"/>
          <w:b/>
          <w:bCs/>
          <w:sz w:val="28"/>
          <w:szCs w:val="28"/>
          <w:rtl/>
          <w:lang w:bidi="ar-EG"/>
        </w:rPr>
        <w:t>الخصائص</w:t>
      </w:r>
      <w:r w:rsidR="00836181" w:rsidRPr="00836181">
        <w:rPr>
          <w:rFonts w:ascii="Simplified Arabic" w:hAnsi="Simplified Arabic" w:cs="Simplified Arabic"/>
          <w:b/>
          <w:bCs/>
          <w:sz w:val="28"/>
          <w:szCs w:val="28"/>
          <w:rtl/>
          <w:lang w:bidi="ar-EG"/>
        </w:rPr>
        <w:t xml:space="preserve"> </w:t>
      </w:r>
      <w:r w:rsidR="00836181" w:rsidRPr="00836181">
        <w:rPr>
          <w:rFonts w:ascii="Simplified Arabic" w:hAnsi="Simplified Arabic" w:cs="Simplified Arabic" w:hint="eastAsia"/>
          <w:b/>
          <w:bCs/>
          <w:sz w:val="28"/>
          <w:szCs w:val="28"/>
          <w:rtl/>
          <w:lang w:bidi="ar-EG"/>
        </w:rPr>
        <w:t>التالية</w:t>
      </w:r>
      <w:r w:rsidR="00836181" w:rsidRPr="00836181">
        <w:rPr>
          <w:rFonts w:ascii="Simplified Arabic" w:hAnsi="Simplified Arabic" w:cs="Simplified Arabic"/>
          <w:b/>
          <w:bCs/>
          <w:sz w:val="28"/>
          <w:szCs w:val="28"/>
          <w:rtl/>
          <w:lang w:bidi="ar-EG"/>
        </w:rPr>
        <w:t>:</w:t>
      </w:r>
    </w:p>
    <w:p w:rsidR="00836181" w:rsidRDefault="00836181" w:rsidP="00397131">
      <w:pPr>
        <w:pStyle w:val="ListParagraph"/>
        <w:spacing w:after="0" w:line="240" w:lineRule="auto"/>
        <w:rPr>
          <w:rFonts w:ascii="Simplified Arabic" w:hAnsi="Simplified Arabic" w:cs="Simplified Arabic"/>
          <w:sz w:val="28"/>
          <w:szCs w:val="28"/>
          <w:rtl/>
          <w:lang w:bidi="ar-EG"/>
        </w:rPr>
      </w:pPr>
      <w:r w:rsidRPr="00836181">
        <w:rPr>
          <w:rFonts w:ascii="Simplified Arabic" w:hAnsi="Simplified Arabic" w:cs="Simplified Arabic"/>
          <w:sz w:val="28"/>
          <w:szCs w:val="28"/>
          <w:rtl/>
          <w:lang w:bidi="ar-EG"/>
        </w:rPr>
        <w:t xml:space="preserve"> - </w:t>
      </w:r>
      <w:r w:rsidRPr="00836181">
        <w:rPr>
          <w:rFonts w:ascii="Simplified Arabic" w:hAnsi="Simplified Arabic" w:cs="Simplified Arabic" w:hint="eastAsia"/>
          <w:sz w:val="28"/>
          <w:szCs w:val="28"/>
          <w:rtl/>
          <w:lang w:bidi="ar-EG"/>
        </w:rPr>
        <w:t>عدم</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الاعتراف</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بالأطر</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القانونية</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والتنظيمية؛</w:t>
      </w:r>
      <w:r w:rsidRPr="00836181">
        <w:rPr>
          <w:rFonts w:ascii="Simplified Arabic" w:hAnsi="Simplified Arabic" w:cs="Simplified Arabic"/>
          <w:sz w:val="28"/>
          <w:szCs w:val="28"/>
          <w:rtl/>
          <w:lang w:bidi="ar-EG"/>
        </w:rPr>
        <w:t xml:space="preserve"> </w:t>
      </w:r>
    </w:p>
    <w:p w:rsidR="00836181" w:rsidRDefault="00836181" w:rsidP="00397131">
      <w:pPr>
        <w:pStyle w:val="ListParagraph"/>
        <w:spacing w:after="0" w:line="240" w:lineRule="auto"/>
        <w:rPr>
          <w:rFonts w:ascii="Simplified Arabic" w:hAnsi="Simplified Arabic" w:cs="Simplified Arabic"/>
          <w:sz w:val="28"/>
          <w:szCs w:val="28"/>
          <w:rtl/>
          <w:lang w:bidi="ar-EG"/>
        </w:rPr>
      </w:pP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وجود</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علاقة</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عمل</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خاصة</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وعدم</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الانتظام</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في</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الدفع</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أو</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عدم</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سداد</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الأجور</w:t>
      </w:r>
      <w:r w:rsidRPr="00836181">
        <w:rPr>
          <w:rFonts w:ascii="Simplified Arabic" w:hAnsi="Simplified Arabic" w:cs="Simplified Arabic"/>
          <w:sz w:val="28"/>
          <w:szCs w:val="28"/>
          <w:rtl/>
          <w:lang w:bidi="ar-EG"/>
        </w:rPr>
        <w:t xml:space="preserve"> . </w:t>
      </w:r>
    </w:p>
    <w:p w:rsidR="00836181" w:rsidRDefault="00836181" w:rsidP="00397131">
      <w:pPr>
        <w:pStyle w:val="ListParagraph"/>
        <w:spacing w:after="0" w:line="240" w:lineRule="auto"/>
        <w:rPr>
          <w:rFonts w:ascii="Simplified Arabic" w:hAnsi="Simplified Arabic" w:cs="Simplified Arabic"/>
          <w:sz w:val="28"/>
          <w:szCs w:val="28"/>
          <w:rtl/>
          <w:lang w:bidi="ar-EG"/>
        </w:rPr>
      </w:pP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عدم</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وجود</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تنظيمات</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عمالية،</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وبالتالي</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استحالة</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جعل</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أصواتهم</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مسموعة؛</w:t>
      </w:r>
      <w:r w:rsidRPr="00836181">
        <w:rPr>
          <w:rFonts w:ascii="Simplified Arabic" w:hAnsi="Simplified Arabic" w:cs="Simplified Arabic"/>
          <w:sz w:val="28"/>
          <w:szCs w:val="28"/>
          <w:rtl/>
          <w:lang w:bidi="ar-EG"/>
        </w:rPr>
        <w:t xml:space="preserve"> </w:t>
      </w:r>
    </w:p>
    <w:p w:rsidR="00836181" w:rsidRDefault="00836181" w:rsidP="00397131">
      <w:pPr>
        <w:pStyle w:val="ListParagraph"/>
        <w:spacing w:after="0" w:line="240" w:lineRule="auto"/>
        <w:rPr>
          <w:rFonts w:ascii="Simplified Arabic" w:hAnsi="Simplified Arabic" w:cs="Simplified Arabic"/>
          <w:sz w:val="28"/>
          <w:szCs w:val="28"/>
          <w:rtl/>
          <w:lang w:bidi="ar-EG"/>
        </w:rPr>
      </w:pP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استبعاد</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العمال</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من</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نظام</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الضمان</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الاجتماعي؛</w:t>
      </w:r>
      <w:r w:rsidRPr="00836181">
        <w:rPr>
          <w:rFonts w:ascii="Simplified Arabic" w:hAnsi="Simplified Arabic" w:cs="Simplified Arabic"/>
          <w:sz w:val="28"/>
          <w:szCs w:val="28"/>
          <w:rtl/>
          <w:lang w:bidi="ar-EG"/>
        </w:rPr>
        <w:t xml:space="preserve"> </w:t>
      </w:r>
    </w:p>
    <w:p w:rsidR="00836181" w:rsidRDefault="00836181" w:rsidP="00397131">
      <w:pPr>
        <w:pStyle w:val="ListParagraph"/>
        <w:spacing w:after="0" w:line="240" w:lineRule="auto"/>
        <w:ind w:left="970" w:hanging="250"/>
        <w:rPr>
          <w:rFonts w:ascii="Simplified Arabic" w:hAnsi="Simplified Arabic" w:cs="Simplified Arabic"/>
          <w:sz w:val="28"/>
          <w:szCs w:val="28"/>
          <w:rtl/>
          <w:lang w:bidi="ar-EG"/>
        </w:rPr>
      </w:pP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استحالة</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التمتع</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بالحصول</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على</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المنافع</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العامة،</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والخدمات،</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مثل</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القروض،</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المعلومات</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التجارية،</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التدريب؛</w:t>
      </w:r>
      <w:r w:rsidRPr="00836181">
        <w:rPr>
          <w:rFonts w:ascii="Simplified Arabic" w:hAnsi="Simplified Arabic" w:cs="Simplified Arabic"/>
          <w:sz w:val="28"/>
          <w:szCs w:val="28"/>
          <w:rtl/>
          <w:lang w:bidi="ar-EG"/>
        </w:rPr>
        <w:t xml:space="preserve"> </w:t>
      </w:r>
    </w:p>
    <w:p w:rsidR="00836181" w:rsidRDefault="00836181" w:rsidP="00397131">
      <w:pPr>
        <w:pStyle w:val="ListParagraph"/>
        <w:spacing w:after="0" w:line="240" w:lineRule="auto"/>
        <w:ind w:left="970" w:hanging="250"/>
        <w:rPr>
          <w:rFonts w:ascii="Simplified Arabic" w:hAnsi="Simplified Arabic" w:cs="Simplified Arabic"/>
          <w:sz w:val="28"/>
          <w:szCs w:val="28"/>
          <w:rtl/>
          <w:lang w:bidi="ar-EG"/>
        </w:rPr>
      </w:pPr>
      <w:r w:rsidRPr="00836181">
        <w:rPr>
          <w:rFonts w:ascii="Simplified Arabic" w:hAnsi="Simplified Arabic" w:cs="Simplified Arabic"/>
          <w:sz w:val="28"/>
          <w:szCs w:val="28"/>
          <w:rtl/>
          <w:lang w:bidi="ar-EG"/>
        </w:rPr>
        <w:t xml:space="preserve"> - </w:t>
      </w:r>
      <w:r w:rsidRPr="00836181">
        <w:rPr>
          <w:rFonts w:ascii="Simplified Arabic" w:hAnsi="Simplified Arabic" w:cs="Simplified Arabic" w:hint="eastAsia"/>
          <w:sz w:val="28"/>
          <w:szCs w:val="28"/>
          <w:rtl/>
          <w:lang w:bidi="ar-EG"/>
        </w:rPr>
        <w:t>العمال</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معرضون</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لتدخل</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السلطات</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وللمضايقات</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من</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قبل</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الشرطة،</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لأنهم</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يعتبرون</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عادة</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كعمال</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غير</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قانونيين؛</w:t>
      </w:r>
      <w:r w:rsidRPr="00836181">
        <w:rPr>
          <w:rFonts w:ascii="Simplified Arabic" w:hAnsi="Simplified Arabic" w:cs="Simplified Arabic"/>
          <w:sz w:val="28"/>
          <w:szCs w:val="28"/>
          <w:rtl/>
          <w:lang w:bidi="ar-EG"/>
        </w:rPr>
        <w:t xml:space="preserve"> </w:t>
      </w:r>
    </w:p>
    <w:p w:rsidR="00836181" w:rsidRDefault="00836181" w:rsidP="00397131">
      <w:pPr>
        <w:pStyle w:val="ListParagraph"/>
        <w:spacing w:after="0" w:line="240" w:lineRule="auto"/>
        <w:ind w:left="969" w:hanging="249"/>
        <w:rPr>
          <w:rFonts w:ascii="Simplified Arabic" w:hAnsi="Simplified Arabic" w:cs="Simplified Arabic"/>
          <w:sz w:val="28"/>
          <w:szCs w:val="28"/>
          <w:rtl/>
          <w:lang w:bidi="ar-EG"/>
        </w:rPr>
      </w:pP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استبعاد</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مبيعات</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هذه</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المؤسسات</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من</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الإحصاءات</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الرسمية،</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حتى</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لو</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كانت</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مساهمتهم</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الاقتصادية</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أعلى</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من</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مؤسسات</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الرسمية</w:t>
      </w:r>
      <w:r w:rsidRPr="00836181">
        <w:rPr>
          <w:rFonts w:ascii="Simplified Arabic" w:hAnsi="Simplified Arabic" w:cs="Simplified Arabic"/>
          <w:sz w:val="28"/>
          <w:szCs w:val="28"/>
          <w:rtl/>
          <w:lang w:bidi="ar-EG"/>
        </w:rPr>
        <w:t xml:space="preserve">.  </w:t>
      </w:r>
    </w:p>
    <w:p w:rsidR="00836181" w:rsidRDefault="00836181" w:rsidP="00397131">
      <w:pPr>
        <w:pStyle w:val="ListParagraph"/>
        <w:spacing w:after="0" w:line="240" w:lineRule="auto"/>
        <w:ind w:left="969" w:hanging="249"/>
        <w:rPr>
          <w:rFonts w:ascii="Simplified Arabic" w:hAnsi="Simplified Arabic" w:cs="Simplified Arabic" w:hint="cs"/>
          <w:sz w:val="28"/>
          <w:szCs w:val="28"/>
          <w:rtl/>
          <w:lang w:bidi="ar-EG"/>
        </w:rPr>
      </w:pP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الطابع</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غير</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الرسمي</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للأنشطة</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يجعل</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من</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تكاليفها</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مرتفعة</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جدا</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أو</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لأن</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عملية</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إضفاء</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الطابع</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الرسمي</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عليها</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معقدة</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إلى</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حد</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كبير،</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وتأخذ</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وقتا</w:t>
      </w:r>
      <w:r w:rsidRPr="00836181">
        <w:rPr>
          <w:rFonts w:ascii="Simplified Arabic" w:hAnsi="Simplified Arabic" w:cs="Simplified Arabic"/>
          <w:sz w:val="28"/>
          <w:szCs w:val="28"/>
          <w:rtl/>
          <w:lang w:bidi="ar-EG"/>
        </w:rPr>
        <w:t xml:space="preserve"> </w:t>
      </w:r>
      <w:r w:rsidRPr="00836181">
        <w:rPr>
          <w:rFonts w:ascii="Simplified Arabic" w:hAnsi="Simplified Arabic" w:cs="Simplified Arabic" w:hint="eastAsia"/>
          <w:sz w:val="28"/>
          <w:szCs w:val="28"/>
          <w:rtl/>
          <w:lang w:bidi="ar-EG"/>
        </w:rPr>
        <w:t>طويلا</w:t>
      </w:r>
      <w:r w:rsidRPr="00836181">
        <w:rPr>
          <w:rFonts w:ascii="Simplified Arabic" w:hAnsi="Simplified Arabic" w:cs="Simplified Arabic"/>
          <w:sz w:val="28"/>
          <w:szCs w:val="28"/>
          <w:rtl/>
          <w:lang w:bidi="ar-EG"/>
        </w:rPr>
        <w:t>.</w:t>
      </w:r>
    </w:p>
    <w:p w:rsidR="00536441" w:rsidRDefault="00536441" w:rsidP="00397131">
      <w:pPr>
        <w:pStyle w:val="ListParagraph"/>
        <w:spacing w:after="0" w:line="240" w:lineRule="auto"/>
        <w:ind w:left="969" w:hanging="249"/>
        <w:rPr>
          <w:rFonts w:ascii="Simplified Arabic" w:hAnsi="Simplified Arabic" w:cs="Simplified Arabic" w:hint="cs"/>
          <w:sz w:val="28"/>
          <w:szCs w:val="28"/>
          <w:rtl/>
          <w:lang w:bidi="ar-EG"/>
        </w:rPr>
      </w:pPr>
    </w:p>
    <w:p w:rsidR="00536441" w:rsidRDefault="00536441" w:rsidP="00397131">
      <w:pPr>
        <w:pStyle w:val="ListParagraph"/>
        <w:spacing w:after="0" w:line="240" w:lineRule="auto"/>
        <w:ind w:left="969" w:hanging="249"/>
        <w:rPr>
          <w:rFonts w:ascii="Simplified Arabic" w:hAnsi="Simplified Arabic" w:cs="Simplified Arabic" w:hint="cs"/>
          <w:sz w:val="28"/>
          <w:szCs w:val="28"/>
          <w:rtl/>
          <w:lang w:bidi="ar-EG"/>
        </w:rPr>
      </w:pPr>
    </w:p>
    <w:p w:rsidR="00536441" w:rsidRDefault="00536441" w:rsidP="00397131">
      <w:pPr>
        <w:pStyle w:val="ListParagraph"/>
        <w:spacing w:after="0" w:line="240" w:lineRule="auto"/>
        <w:ind w:left="969" w:hanging="249"/>
        <w:rPr>
          <w:rFonts w:ascii="Simplified Arabic" w:hAnsi="Simplified Arabic" w:cs="Simplified Arabic" w:hint="cs"/>
          <w:sz w:val="28"/>
          <w:szCs w:val="28"/>
          <w:rtl/>
          <w:lang w:bidi="ar-EG"/>
        </w:rPr>
      </w:pPr>
    </w:p>
    <w:p w:rsidR="00507645" w:rsidRDefault="00507645" w:rsidP="00397131">
      <w:pPr>
        <w:pStyle w:val="ListParagraph"/>
        <w:spacing w:after="0" w:line="240" w:lineRule="auto"/>
        <w:rPr>
          <w:rFonts w:ascii="Simplified Arabic" w:hAnsi="Simplified Arabic" w:cs="Simplified Arabic"/>
          <w:b/>
          <w:bCs/>
          <w:sz w:val="28"/>
          <w:szCs w:val="28"/>
          <w:rtl/>
          <w:lang w:bidi="ar-EG"/>
        </w:rPr>
      </w:pPr>
      <w:r w:rsidRPr="00507645">
        <w:rPr>
          <w:rFonts w:ascii="Simplified Arabic" w:hAnsi="Simplified Arabic" w:cs="Simplified Arabic" w:hint="cs"/>
          <w:b/>
          <w:bCs/>
          <w:sz w:val="28"/>
          <w:szCs w:val="28"/>
          <w:rtl/>
          <w:lang w:bidi="ar-EG"/>
        </w:rPr>
        <w:t xml:space="preserve">ج- اسباب نمو الاقتصاد غير الرسمى ومنهجيات ومؤشرات قياسه : </w:t>
      </w:r>
    </w:p>
    <w:p w:rsidR="00507645" w:rsidRDefault="006E67A3" w:rsidP="00397131">
      <w:pPr>
        <w:pStyle w:val="ListParagraph"/>
        <w:numPr>
          <w:ilvl w:val="0"/>
          <w:numId w:val="5"/>
        </w:numPr>
        <w:spacing w:after="0" w:line="240" w:lineRule="auto"/>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اسباب نمو الاقتصاد غير الرسمى :</w:t>
      </w:r>
    </w:p>
    <w:p w:rsidR="00B742C0" w:rsidRPr="00987028" w:rsidRDefault="00B742C0" w:rsidP="00397131">
      <w:pPr>
        <w:spacing w:after="0" w:line="240" w:lineRule="auto"/>
        <w:ind w:left="521" w:hanging="10"/>
        <w:rPr>
          <w:rFonts w:ascii="Simplified Arabic" w:hAnsi="Simplified Arabic" w:cs="Simplified Arabic"/>
          <w:sz w:val="28"/>
          <w:szCs w:val="28"/>
        </w:rPr>
      </w:pPr>
      <w:r w:rsidRPr="00987028">
        <w:rPr>
          <w:rFonts w:ascii="Simplified Arabic" w:hAnsi="Simplified Arabic" w:cs="Simplified Arabic"/>
          <w:sz w:val="28"/>
          <w:szCs w:val="28"/>
          <w:rtl/>
        </w:rPr>
        <w:t xml:space="preserve">يمكن ذكر أسباب تنامي الاقتصاد غير الرسمي في النقاط التالية: </w:t>
      </w:r>
      <w:r w:rsidR="00902053">
        <w:rPr>
          <w:rStyle w:val="FootnoteReference"/>
          <w:rFonts w:ascii="Simplified Arabic" w:hAnsi="Simplified Arabic" w:cs="Simplified Arabic"/>
          <w:sz w:val="28"/>
          <w:szCs w:val="28"/>
          <w:rtl/>
        </w:rPr>
        <w:footnoteReference w:id="8"/>
      </w:r>
      <w:r w:rsidRPr="00987028">
        <w:rPr>
          <w:rFonts w:ascii="Simplified Arabic" w:hAnsi="Simplified Arabic" w:cs="Simplified Arabic"/>
          <w:sz w:val="28"/>
          <w:szCs w:val="28"/>
          <w:rtl/>
        </w:rPr>
        <w:t xml:space="preserve">  </w:t>
      </w:r>
    </w:p>
    <w:p w:rsidR="00B742C0" w:rsidRDefault="00B742C0" w:rsidP="00536441">
      <w:pPr>
        <w:pStyle w:val="ListParagraph"/>
        <w:numPr>
          <w:ilvl w:val="0"/>
          <w:numId w:val="6"/>
        </w:numPr>
        <w:spacing w:after="0" w:line="240" w:lineRule="auto"/>
        <w:ind w:hanging="459"/>
        <w:rPr>
          <w:rFonts w:ascii="Simplified Arabic" w:hAnsi="Simplified Arabic" w:cs="Simplified Arabic"/>
          <w:sz w:val="28"/>
          <w:szCs w:val="28"/>
        </w:rPr>
      </w:pPr>
      <w:r w:rsidRPr="00987028">
        <w:rPr>
          <w:rFonts w:ascii="Simplified Arabic" w:hAnsi="Simplified Arabic" w:cs="Simplified Arabic"/>
          <w:sz w:val="28"/>
          <w:szCs w:val="28"/>
          <w:rtl/>
        </w:rPr>
        <w:lastRenderedPageBreak/>
        <w:t xml:space="preserve">تلعب الدولة دورا كبيرا في تنامي هذا الاقتصاد وذلك لعدم قدرتها على تلبية كل حاجات المجتمع بالنظر إلى النمو المتزايد للمجتمع  </w:t>
      </w:r>
    </w:p>
    <w:p w:rsidR="00B742C0" w:rsidRPr="00987028" w:rsidRDefault="00B742C0" w:rsidP="00536441">
      <w:pPr>
        <w:numPr>
          <w:ilvl w:val="0"/>
          <w:numId w:val="6"/>
        </w:numPr>
        <w:spacing w:after="0" w:line="240" w:lineRule="auto"/>
        <w:ind w:left="696" w:hanging="459"/>
        <w:rPr>
          <w:rFonts w:ascii="Simplified Arabic" w:hAnsi="Simplified Arabic" w:cs="Simplified Arabic"/>
          <w:sz w:val="28"/>
          <w:szCs w:val="28"/>
        </w:rPr>
      </w:pPr>
      <w:r w:rsidRPr="00987028">
        <w:rPr>
          <w:rFonts w:ascii="Simplified Arabic" w:hAnsi="Simplified Arabic" w:cs="Simplified Arabic"/>
          <w:sz w:val="28"/>
          <w:szCs w:val="28"/>
          <w:rtl/>
        </w:rPr>
        <w:t xml:space="preserve">العولمة و أثرها على نوعية الأنشطة الممارسة، بالإضافة إلى نوعية التعاملات الاقتصادية خاصة في مجالات التبادل والاستثمارات ومدى قدرة المؤسسات على الصمود اتجاه هذه العولمة، إذ نجد أن هناك مؤسسات ومن أجل مواكبة المنافسة الدولية تلجأ إلى البحث عن اليد العاملة الرخيصة من البلدان النامية ويتم بعد ذلك توظيفها بطرق غير قانونية واستغلالها لأقصى درجة ممكنة.  </w:t>
      </w:r>
    </w:p>
    <w:p w:rsidR="0025489F" w:rsidRPr="00987028" w:rsidRDefault="0025489F" w:rsidP="00536441">
      <w:pPr>
        <w:numPr>
          <w:ilvl w:val="0"/>
          <w:numId w:val="6"/>
        </w:numPr>
        <w:spacing w:after="0" w:line="240" w:lineRule="auto"/>
        <w:ind w:left="696" w:hanging="459"/>
        <w:rPr>
          <w:rFonts w:ascii="Simplified Arabic" w:hAnsi="Simplified Arabic" w:cs="Simplified Arabic"/>
          <w:sz w:val="28"/>
          <w:szCs w:val="28"/>
        </w:rPr>
      </w:pPr>
      <w:r w:rsidRPr="00987028">
        <w:rPr>
          <w:rFonts w:ascii="Simplified Arabic" w:hAnsi="Simplified Arabic" w:cs="Simplified Arabic"/>
          <w:sz w:val="28"/>
          <w:szCs w:val="28"/>
          <w:rtl/>
        </w:rPr>
        <w:t xml:space="preserve">عدم قدرة أصحاب الأجور الضعيفة الذين يعملون في القطاع الرسمي على تلبية حاجاتهم، مما يدفع بهم للجوء إلى العمل في القطاع غير الرسمي من أجل الحصول على أجور إضافية. </w:t>
      </w:r>
    </w:p>
    <w:p w:rsidR="0025489F" w:rsidRPr="00987028" w:rsidRDefault="0025489F" w:rsidP="00536441">
      <w:pPr>
        <w:numPr>
          <w:ilvl w:val="0"/>
          <w:numId w:val="6"/>
        </w:numPr>
        <w:spacing w:after="0" w:line="240" w:lineRule="auto"/>
        <w:ind w:left="696" w:hanging="459"/>
        <w:rPr>
          <w:rFonts w:ascii="Simplified Arabic" w:hAnsi="Simplified Arabic" w:cs="Simplified Arabic"/>
          <w:sz w:val="28"/>
          <w:szCs w:val="28"/>
        </w:rPr>
      </w:pPr>
      <w:r w:rsidRPr="00987028">
        <w:rPr>
          <w:rFonts w:ascii="Simplified Arabic" w:hAnsi="Simplified Arabic" w:cs="Simplified Arabic"/>
          <w:sz w:val="28"/>
          <w:szCs w:val="28"/>
          <w:rtl/>
        </w:rPr>
        <w:t xml:space="preserve">النمو الديمغرافي المتزايد. </w:t>
      </w:r>
    </w:p>
    <w:p w:rsidR="0025489F" w:rsidRPr="00987028" w:rsidRDefault="0025489F" w:rsidP="00536441">
      <w:pPr>
        <w:numPr>
          <w:ilvl w:val="0"/>
          <w:numId w:val="6"/>
        </w:numPr>
        <w:spacing w:after="0" w:line="240" w:lineRule="auto"/>
        <w:ind w:left="696" w:hanging="459"/>
        <w:rPr>
          <w:rFonts w:ascii="Simplified Arabic" w:hAnsi="Simplified Arabic" w:cs="Simplified Arabic"/>
          <w:sz w:val="28"/>
          <w:szCs w:val="28"/>
        </w:rPr>
      </w:pPr>
      <w:r w:rsidRPr="00987028">
        <w:rPr>
          <w:rFonts w:ascii="Simplified Arabic" w:hAnsi="Simplified Arabic" w:cs="Simplified Arabic"/>
          <w:sz w:val="28"/>
          <w:szCs w:val="28"/>
          <w:rtl/>
        </w:rPr>
        <w:t xml:space="preserve">الآثار السلبية الناتجة عن الإصلاح الهيكلي، الخصخصة والأزمات الاقتصادية يتجلى ذلك خاصة في حالات غلق المؤسسات العمومية وما ينتج عنها من تصريح العمال،...الخ. </w:t>
      </w:r>
    </w:p>
    <w:p w:rsidR="0025489F" w:rsidRPr="00987028" w:rsidRDefault="0025489F" w:rsidP="00536441">
      <w:pPr>
        <w:numPr>
          <w:ilvl w:val="0"/>
          <w:numId w:val="6"/>
        </w:numPr>
        <w:spacing w:after="0" w:line="240" w:lineRule="auto"/>
        <w:ind w:left="696" w:hanging="459"/>
        <w:rPr>
          <w:rFonts w:ascii="Simplified Arabic" w:hAnsi="Simplified Arabic" w:cs="Simplified Arabic"/>
          <w:sz w:val="28"/>
          <w:szCs w:val="28"/>
        </w:rPr>
      </w:pPr>
      <w:r w:rsidRPr="00987028">
        <w:rPr>
          <w:rFonts w:ascii="Simplified Arabic" w:hAnsi="Simplified Arabic" w:cs="Simplified Arabic"/>
          <w:sz w:val="28"/>
          <w:szCs w:val="28"/>
          <w:rtl/>
        </w:rPr>
        <w:t xml:space="preserve">عدم قدرة الدولة على إجبار كل الأفراد لاحترام قوانينها. </w:t>
      </w:r>
    </w:p>
    <w:p w:rsidR="0025489F" w:rsidRPr="00987028" w:rsidRDefault="0025489F" w:rsidP="00536441">
      <w:pPr>
        <w:numPr>
          <w:ilvl w:val="0"/>
          <w:numId w:val="6"/>
        </w:numPr>
        <w:spacing w:after="0" w:line="240" w:lineRule="auto"/>
        <w:ind w:left="696" w:hanging="459"/>
        <w:rPr>
          <w:rFonts w:ascii="Simplified Arabic" w:hAnsi="Simplified Arabic" w:cs="Simplified Arabic"/>
          <w:sz w:val="28"/>
          <w:szCs w:val="28"/>
        </w:rPr>
      </w:pPr>
      <w:r w:rsidRPr="00987028">
        <w:rPr>
          <w:rFonts w:ascii="Simplified Arabic" w:hAnsi="Simplified Arabic" w:cs="Simplified Arabic"/>
          <w:sz w:val="28"/>
          <w:szCs w:val="28"/>
          <w:rtl/>
        </w:rPr>
        <w:t>تراجع الدولة على أداء مهامها وانتشار البيروقراطية والرشوة، بالإضافة إلى عدم تطبيق القوانين بصرامة ...الخ ، كل هذا  يشجع الأفراد للدخول إلى مثل هذا النوع من القطاع</w:t>
      </w:r>
      <w:r w:rsidRPr="00987028">
        <w:rPr>
          <w:rFonts w:ascii="Simplified Arabic" w:hAnsi="Simplified Arabic" w:cs="Simplified Arabic"/>
          <w:b/>
          <w:bCs/>
          <w:sz w:val="28"/>
          <w:szCs w:val="28"/>
          <w:rtl/>
        </w:rPr>
        <w:t>.</w:t>
      </w:r>
      <w:r w:rsidRPr="00987028">
        <w:rPr>
          <w:rFonts w:ascii="Simplified Arabic" w:hAnsi="Simplified Arabic" w:cs="Simplified Arabic"/>
          <w:sz w:val="28"/>
          <w:szCs w:val="28"/>
          <w:rtl/>
        </w:rPr>
        <w:t xml:space="preserve"> </w:t>
      </w:r>
    </w:p>
    <w:p w:rsidR="0025489F" w:rsidRPr="00987028" w:rsidRDefault="0025489F" w:rsidP="00536441">
      <w:pPr>
        <w:numPr>
          <w:ilvl w:val="0"/>
          <w:numId w:val="6"/>
        </w:numPr>
        <w:spacing w:after="0" w:line="240" w:lineRule="auto"/>
        <w:ind w:left="696" w:hanging="459"/>
        <w:rPr>
          <w:rFonts w:ascii="Simplified Arabic" w:hAnsi="Simplified Arabic" w:cs="Simplified Arabic"/>
          <w:sz w:val="28"/>
          <w:szCs w:val="28"/>
        </w:rPr>
      </w:pPr>
      <w:r w:rsidRPr="00987028">
        <w:rPr>
          <w:rFonts w:ascii="Simplified Arabic" w:hAnsi="Simplified Arabic" w:cs="Simplified Arabic"/>
          <w:sz w:val="28"/>
          <w:szCs w:val="28"/>
          <w:rtl/>
        </w:rPr>
        <w:t xml:space="preserve">تعلم المرأة أصبح يساهم بدوره في زيادة حدة البطالة، وبالتالي تنامي الاقتصاد غير الرسمي، إذ أصبحت تتقلد اليوم مناصب كانت في السابق حكرا على الرجال فقط. </w:t>
      </w:r>
    </w:p>
    <w:p w:rsidR="0025489F" w:rsidRDefault="0025489F" w:rsidP="00536441">
      <w:pPr>
        <w:numPr>
          <w:ilvl w:val="0"/>
          <w:numId w:val="6"/>
        </w:numPr>
        <w:spacing w:after="0" w:line="240" w:lineRule="auto"/>
        <w:ind w:left="696" w:hanging="459"/>
        <w:rPr>
          <w:rFonts w:ascii="Simplified Arabic" w:hAnsi="Simplified Arabic" w:cs="Simplified Arabic"/>
          <w:sz w:val="28"/>
          <w:szCs w:val="28"/>
        </w:rPr>
      </w:pPr>
      <w:r w:rsidRPr="00987028">
        <w:rPr>
          <w:rFonts w:ascii="Simplified Arabic" w:hAnsi="Simplified Arabic" w:cs="Simplified Arabic"/>
          <w:sz w:val="28"/>
          <w:szCs w:val="28"/>
          <w:rtl/>
        </w:rPr>
        <w:t xml:space="preserve">تطور قطاع السياحة و الحرف التقليدية مما أدى إلى ظهور أنشطة يمكن احترافها لا رسميا. </w:t>
      </w:r>
    </w:p>
    <w:p w:rsidR="00397131" w:rsidRDefault="00987028" w:rsidP="00536441">
      <w:pPr>
        <w:pStyle w:val="ListParagraph"/>
        <w:numPr>
          <w:ilvl w:val="0"/>
          <w:numId w:val="6"/>
        </w:numPr>
        <w:spacing w:after="0" w:line="240" w:lineRule="auto"/>
        <w:ind w:hanging="459"/>
        <w:rPr>
          <w:rFonts w:ascii="Simplified Arabic" w:hAnsi="Simplified Arabic" w:cs="Simplified Arabic" w:hint="cs"/>
          <w:sz w:val="28"/>
          <w:szCs w:val="28"/>
        </w:rPr>
      </w:pPr>
      <w:r w:rsidRPr="00987028">
        <w:rPr>
          <w:rFonts w:ascii="Simplified Arabic" w:hAnsi="Simplified Arabic" w:cs="Simplified Arabic" w:hint="cs"/>
          <w:b/>
          <w:bCs/>
          <w:sz w:val="28"/>
          <w:szCs w:val="28"/>
          <w:rtl/>
        </w:rPr>
        <w:t>ه</w:t>
      </w:r>
      <w:r w:rsidR="0025489F" w:rsidRPr="00987028">
        <w:rPr>
          <w:rFonts w:ascii="Simplified Arabic" w:hAnsi="Simplified Arabic" w:cs="Simplified Arabic"/>
          <w:b/>
          <w:bCs/>
          <w:sz w:val="28"/>
          <w:szCs w:val="28"/>
          <w:rtl/>
        </w:rPr>
        <w:t>يكل النمو الاقتصادي:</w:t>
      </w:r>
      <w:r w:rsidR="0025489F" w:rsidRPr="00987028">
        <w:rPr>
          <w:rFonts w:ascii="Simplified Arabic" w:hAnsi="Simplified Arabic" w:cs="Simplified Arabic"/>
          <w:sz w:val="28"/>
          <w:szCs w:val="28"/>
          <w:rtl/>
        </w:rPr>
        <w:t xml:space="preserve"> ففي بعض البلدان يكون النمو الاقتصادي ضعيف، أو يوجد هناك نموا لكن لا يرافقه خلق فرص عمل جديدة وهذا ما يخلق اختلالا في إمكانية تشغيل البطالة المتزايدة ،مما يدفعهم للجوء إلى العمل في القطاع غير الرسمي من أجل تلبية حاجاتهم. </w:t>
      </w:r>
    </w:p>
    <w:p w:rsidR="0025489F" w:rsidRPr="00536441" w:rsidRDefault="0025489F" w:rsidP="00536441">
      <w:pPr>
        <w:pStyle w:val="ListParagraph"/>
        <w:spacing w:after="0" w:line="240" w:lineRule="auto"/>
        <w:ind w:left="250"/>
        <w:rPr>
          <w:rFonts w:ascii="Simplified Arabic" w:hAnsi="Simplified Arabic" w:cs="Simplified Arabic"/>
          <w:sz w:val="4"/>
          <w:szCs w:val="4"/>
        </w:rPr>
      </w:pPr>
      <w:r w:rsidRPr="00987028">
        <w:rPr>
          <w:rFonts w:ascii="Simplified Arabic" w:hAnsi="Simplified Arabic" w:cs="Simplified Arabic"/>
          <w:sz w:val="28"/>
          <w:szCs w:val="28"/>
          <w:rtl/>
        </w:rPr>
        <w:t xml:space="preserve"> </w:t>
      </w:r>
    </w:p>
    <w:p w:rsidR="00987028" w:rsidRPr="00987028" w:rsidRDefault="00E72420" w:rsidP="00536441">
      <w:pPr>
        <w:pStyle w:val="ListParagraph"/>
        <w:numPr>
          <w:ilvl w:val="0"/>
          <w:numId w:val="5"/>
        </w:numPr>
        <w:tabs>
          <w:tab w:val="left" w:pos="610"/>
        </w:tabs>
        <w:spacing w:after="0" w:line="240" w:lineRule="auto"/>
        <w:ind w:right="2966" w:hanging="1010"/>
        <w:rPr>
          <w:rFonts w:ascii="Simplified Arabic" w:hAnsi="Simplified Arabic" w:cs="Simplified Arabic"/>
          <w:sz w:val="28"/>
          <w:szCs w:val="28"/>
        </w:rPr>
      </w:pPr>
      <w:r>
        <w:rPr>
          <w:rFonts w:ascii="Simplified Arabic" w:hAnsi="Simplified Arabic" w:cs="Simplified Arabic"/>
          <w:b/>
          <w:bCs/>
          <w:sz w:val="28"/>
          <w:szCs w:val="28"/>
          <w:rtl/>
        </w:rPr>
        <w:t>منهجي</w:t>
      </w:r>
      <w:r>
        <w:rPr>
          <w:rFonts w:ascii="Simplified Arabic" w:hAnsi="Simplified Arabic" w:cs="Simplified Arabic" w:hint="cs"/>
          <w:b/>
          <w:bCs/>
          <w:sz w:val="28"/>
          <w:szCs w:val="28"/>
          <w:rtl/>
        </w:rPr>
        <w:t>ات</w:t>
      </w:r>
      <w:r w:rsidR="00FB70D3">
        <w:rPr>
          <w:rFonts w:ascii="Simplified Arabic" w:hAnsi="Simplified Arabic" w:cs="Simplified Arabic" w:hint="cs"/>
          <w:b/>
          <w:bCs/>
          <w:sz w:val="28"/>
          <w:szCs w:val="28"/>
          <w:rtl/>
        </w:rPr>
        <w:t xml:space="preserve"> ومؤشرات</w:t>
      </w:r>
      <w:r w:rsidR="00987028" w:rsidRPr="00987028">
        <w:rPr>
          <w:rFonts w:ascii="Simplified Arabic" w:hAnsi="Simplified Arabic" w:cs="Simplified Arabic"/>
          <w:b/>
          <w:bCs/>
          <w:sz w:val="28"/>
          <w:szCs w:val="28"/>
          <w:rtl/>
        </w:rPr>
        <w:t xml:space="preserve"> قياس الاقتصاد غير الرسمي:  </w:t>
      </w:r>
    </w:p>
    <w:p w:rsidR="002D07C4" w:rsidRDefault="00987028" w:rsidP="00536441">
      <w:pPr>
        <w:spacing w:after="0" w:line="240" w:lineRule="auto"/>
        <w:ind w:left="131"/>
        <w:jc w:val="lowKashida"/>
        <w:rPr>
          <w:rFonts w:ascii="Simplified Arabic" w:hAnsi="Simplified Arabic" w:cs="Simplified Arabic" w:hint="cs"/>
          <w:sz w:val="28"/>
          <w:szCs w:val="28"/>
          <w:rtl/>
        </w:rPr>
      </w:pPr>
      <w:r w:rsidRPr="00987028">
        <w:rPr>
          <w:rFonts w:ascii="Simplified Arabic" w:hAnsi="Simplified Arabic" w:cs="Simplified Arabic"/>
          <w:sz w:val="28"/>
          <w:szCs w:val="28"/>
          <w:rtl/>
        </w:rPr>
        <w:t xml:space="preserve">    نظرا لأهمية الاقتصاد غير الرسمي وبسبب إشكالية وضع معطيات دقيقة حول طبيعته </w:t>
      </w:r>
      <w:r>
        <w:rPr>
          <w:rFonts w:ascii="Simplified Arabic" w:hAnsi="Simplified Arabic" w:cs="Simplified Arabic" w:hint="cs"/>
          <w:sz w:val="28"/>
          <w:szCs w:val="28"/>
          <w:rtl/>
        </w:rPr>
        <w:t>،</w:t>
      </w:r>
      <w:r w:rsidRPr="00987028">
        <w:rPr>
          <w:rFonts w:ascii="Simplified Arabic" w:hAnsi="Simplified Arabic" w:cs="Simplified Arabic"/>
          <w:sz w:val="28"/>
          <w:szCs w:val="28"/>
          <w:rtl/>
        </w:rPr>
        <w:t xml:space="preserve"> قام الاحصائيون باقتراح طرق مباشرة وغير مباشرة </w:t>
      </w:r>
      <w:r w:rsidR="00184480">
        <w:rPr>
          <w:rFonts w:ascii="Simplified Arabic" w:hAnsi="Simplified Arabic" w:cs="Simplified Arabic" w:hint="cs"/>
          <w:sz w:val="28"/>
          <w:szCs w:val="28"/>
          <w:rtl/>
        </w:rPr>
        <w:t xml:space="preserve"> ومنهج النماذج </w:t>
      </w:r>
      <w:r w:rsidR="00045DB4">
        <w:rPr>
          <w:rStyle w:val="FootnoteReference"/>
          <w:rFonts w:ascii="Simplified Arabic" w:hAnsi="Simplified Arabic" w:cs="Simplified Arabic"/>
          <w:sz w:val="28"/>
          <w:szCs w:val="28"/>
          <w:rtl/>
        </w:rPr>
        <w:footnoteReference w:id="9"/>
      </w:r>
      <w:r w:rsidR="00184480">
        <w:rPr>
          <w:rFonts w:ascii="Simplified Arabic" w:hAnsi="Simplified Arabic" w:cs="Simplified Arabic" w:hint="cs"/>
          <w:sz w:val="28"/>
          <w:szCs w:val="28"/>
          <w:rtl/>
        </w:rPr>
        <w:t xml:space="preserve">، وذلك </w:t>
      </w:r>
      <w:r w:rsidRPr="00987028">
        <w:rPr>
          <w:rFonts w:ascii="Simplified Arabic" w:hAnsi="Simplified Arabic" w:cs="Simplified Arabic"/>
          <w:sz w:val="28"/>
          <w:szCs w:val="28"/>
          <w:rtl/>
        </w:rPr>
        <w:t>محاولة منهم للتقرب من قياس هذا الاقتصاد، من بين أهم هذه الطرق نذكر:</w:t>
      </w:r>
    </w:p>
    <w:p w:rsidR="002D07C4" w:rsidRPr="002D07C4" w:rsidRDefault="002D07C4" w:rsidP="00997A8B">
      <w:pPr>
        <w:spacing w:after="0" w:line="240" w:lineRule="auto"/>
        <w:ind w:left="207" w:hanging="137"/>
        <w:rPr>
          <w:rFonts w:ascii="Simplified Arabic" w:hAnsi="Simplified Arabic" w:cs="Simplified Arabic"/>
          <w:sz w:val="28"/>
          <w:szCs w:val="28"/>
        </w:rPr>
      </w:pPr>
      <w:r w:rsidRPr="002D07C4">
        <w:rPr>
          <w:rFonts w:ascii="Simplified Arabic" w:hAnsi="Simplified Arabic" w:cs="Simplified Arabic"/>
          <w:b/>
          <w:bCs/>
          <w:sz w:val="28"/>
          <w:szCs w:val="28"/>
          <w:rtl/>
        </w:rPr>
        <w:t xml:space="preserve">أولا -الطرق المباشرة:   </w:t>
      </w:r>
    </w:p>
    <w:p w:rsidR="002D07C4" w:rsidRDefault="002D07C4" w:rsidP="00397131">
      <w:pPr>
        <w:spacing w:after="0" w:line="240" w:lineRule="auto"/>
        <w:ind w:left="131" w:firstLine="65"/>
        <w:rPr>
          <w:rFonts w:ascii="Simplified Arabic" w:hAnsi="Simplified Arabic" w:cs="Simplified Arabic"/>
          <w:sz w:val="28"/>
          <w:szCs w:val="28"/>
          <w:rtl/>
          <w:lang w:bidi="ar-EG"/>
        </w:rPr>
      </w:pPr>
      <w:r w:rsidRPr="002D07C4">
        <w:rPr>
          <w:rFonts w:ascii="Simplified Arabic" w:hAnsi="Simplified Arabic" w:cs="Simplified Arabic"/>
          <w:b/>
          <w:bCs/>
          <w:sz w:val="28"/>
          <w:szCs w:val="28"/>
          <w:rtl/>
        </w:rPr>
        <w:lastRenderedPageBreak/>
        <w:t xml:space="preserve">      </w:t>
      </w:r>
      <w:r w:rsidRPr="002D07C4">
        <w:rPr>
          <w:rFonts w:ascii="Simplified Arabic" w:hAnsi="Simplified Arabic" w:cs="Simplified Arabic"/>
          <w:sz w:val="28"/>
          <w:szCs w:val="28"/>
          <w:rtl/>
        </w:rPr>
        <w:t xml:space="preserve">وفقا لهذه الطريقة تحسب القيم التقديرية للدخول الناتجة عن مختلف الأنشطة الفرعية لدولة ما، والمرتبطة بالاقتصاد غير الرسمي ، ثم تجمع هذه القيم الجزئية لتعطي تقديرات حول قيمة الاقتصاد غير الرسمي، هذه الطريقة  تضم مختلف أنواع التحقيقات التالية:  </w:t>
      </w:r>
    </w:p>
    <w:p w:rsidR="002D07C4" w:rsidRDefault="002D07C4" w:rsidP="00397131">
      <w:pPr>
        <w:pStyle w:val="ListParagraph"/>
        <w:numPr>
          <w:ilvl w:val="0"/>
          <w:numId w:val="7"/>
        </w:numPr>
        <w:spacing w:after="0" w:line="240" w:lineRule="auto"/>
        <w:rPr>
          <w:rFonts w:ascii="Simplified Arabic" w:hAnsi="Simplified Arabic" w:cs="Simplified Arabic"/>
          <w:b/>
          <w:bCs/>
          <w:sz w:val="28"/>
          <w:szCs w:val="28"/>
        </w:rPr>
      </w:pPr>
      <w:r w:rsidRPr="00F121B9">
        <w:rPr>
          <w:rFonts w:ascii="Simplified Arabic" w:hAnsi="Simplified Arabic" w:cs="Simplified Arabic" w:hint="cs"/>
          <w:b/>
          <w:bCs/>
          <w:sz w:val="28"/>
          <w:szCs w:val="28"/>
          <w:rtl/>
        </w:rPr>
        <w:t xml:space="preserve">طريقة التحقيقات </w:t>
      </w:r>
      <w:r w:rsidRPr="00F121B9">
        <w:rPr>
          <w:rFonts w:ascii="Simplified Arabic" w:hAnsi="Simplified Arabic" w:cs="Simplified Arabic"/>
          <w:b/>
          <w:bCs/>
          <w:sz w:val="28"/>
          <w:szCs w:val="28"/>
          <w:rtl/>
        </w:rPr>
        <w:t>–</w:t>
      </w:r>
      <w:r w:rsidRPr="00F121B9">
        <w:rPr>
          <w:rFonts w:ascii="Simplified Arabic" w:hAnsi="Simplified Arabic" w:cs="Simplified Arabic" w:hint="cs"/>
          <w:b/>
          <w:bCs/>
          <w:sz w:val="28"/>
          <w:szCs w:val="28"/>
          <w:rtl/>
        </w:rPr>
        <w:t xml:space="preserve"> الاستقصاءات</w:t>
      </w:r>
    </w:p>
    <w:p w:rsidR="00010A42" w:rsidRPr="00010A42" w:rsidRDefault="00010A42" w:rsidP="00397131">
      <w:pPr>
        <w:pStyle w:val="ListParagraph"/>
        <w:spacing w:after="0" w:line="240" w:lineRule="auto"/>
        <w:ind w:left="556"/>
        <w:rPr>
          <w:rFonts w:ascii="Simplified Arabic" w:hAnsi="Simplified Arabic" w:cs="Simplified Arabic"/>
          <w:sz w:val="28"/>
          <w:szCs w:val="28"/>
        </w:rPr>
      </w:pPr>
      <w:r w:rsidRPr="00010A42">
        <w:rPr>
          <w:rFonts w:ascii="Simplified Arabic" w:hAnsi="Simplified Arabic" w:cs="Simplified Arabic" w:hint="cs"/>
          <w:sz w:val="28"/>
          <w:szCs w:val="28"/>
          <w:rtl/>
        </w:rPr>
        <w:t>يتم تقدير الاقتصاد غير الرسمى من واقع بيانات التحقيقات او الدراسات الميدانية وتضم هذه الطريقة مختلف انواع التحقيقات سواء التى تتم على مستوى الاسرة او</w:t>
      </w:r>
      <w:r w:rsidR="00BA5B02">
        <w:rPr>
          <w:rFonts w:ascii="Simplified Arabic" w:hAnsi="Simplified Arabic" w:cs="Simplified Arabic" w:hint="cs"/>
          <w:sz w:val="28"/>
          <w:szCs w:val="28"/>
          <w:rtl/>
          <w:lang w:bidi="ar-EG"/>
        </w:rPr>
        <w:t xml:space="preserve"> المؤسسة .</w:t>
      </w:r>
      <w:r w:rsidRPr="00010A42">
        <w:rPr>
          <w:rStyle w:val="FootnoteReference"/>
          <w:rFonts w:ascii="Simplified Arabic" w:hAnsi="Simplified Arabic" w:cs="Simplified Arabic"/>
          <w:sz w:val="28"/>
          <w:szCs w:val="28"/>
          <w:rtl/>
        </w:rPr>
        <w:footnoteReference w:id="10"/>
      </w:r>
      <w:r w:rsidRPr="00010A42">
        <w:rPr>
          <w:rFonts w:ascii="Simplified Arabic" w:hAnsi="Simplified Arabic" w:cs="Simplified Arabic" w:hint="cs"/>
          <w:sz w:val="28"/>
          <w:szCs w:val="28"/>
          <w:rtl/>
        </w:rPr>
        <w:t xml:space="preserve"> </w:t>
      </w:r>
    </w:p>
    <w:p w:rsidR="00711CD0" w:rsidRDefault="00711CD0" w:rsidP="00397131">
      <w:pPr>
        <w:pStyle w:val="ListParagraph"/>
        <w:numPr>
          <w:ilvl w:val="0"/>
          <w:numId w:val="7"/>
        </w:numPr>
        <w:spacing w:after="0" w:line="240" w:lineRule="auto"/>
        <w:rPr>
          <w:rFonts w:ascii="Simplified Arabic" w:hAnsi="Simplified Arabic" w:cs="Simplified Arabic"/>
          <w:b/>
          <w:bCs/>
          <w:sz w:val="28"/>
          <w:szCs w:val="28"/>
          <w:rtl/>
          <w:lang w:bidi="ar-EG"/>
        </w:rPr>
      </w:pPr>
      <w:r w:rsidRPr="00711CD0">
        <w:rPr>
          <w:rFonts w:ascii="Simplified Arabic" w:hAnsi="Simplified Arabic" w:cs="Simplified Arabic" w:hint="eastAsia"/>
          <w:b/>
          <w:bCs/>
          <w:sz w:val="28"/>
          <w:szCs w:val="28"/>
          <w:rtl/>
        </w:rPr>
        <w:t>طريقة</w:t>
      </w:r>
      <w:r w:rsidRPr="00711CD0">
        <w:rPr>
          <w:rFonts w:ascii="Simplified Arabic" w:hAnsi="Simplified Arabic" w:cs="Simplified Arabic"/>
          <w:b/>
          <w:bCs/>
          <w:sz w:val="28"/>
          <w:szCs w:val="28"/>
          <w:rtl/>
        </w:rPr>
        <w:t xml:space="preserve"> </w:t>
      </w:r>
      <w:r w:rsidRPr="00711CD0">
        <w:rPr>
          <w:rFonts w:ascii="Simplified Arabic" w:hAnsi="Simplified Arabic" w:cs="Simplified Arabic" w:hint="eastAsia"/>
          <w:b/>
          <w:bCs/>
          <w:sz w:val="28"/>
          <w:szCs w:val="28"/>
          <w:rtl/>
        </w:rPr>
        <w:t>المسح</w:t>
      </w:r>
      <w:r w:rsidRPr="00711CD0">
        <w:rPr>
          <w:rFonts w:ascii="Simplified Arabic" w:hAnsi="Simplified Arabic" w:cs="Simplified Arabic"/>
          <w:b/>
          <w:bCs/>
          <w:sz w:val="28"/>
          <w:szCs w:val="28"/>
          <w:rtl/>
        </w:rPr>
        <w:t xml:space="preserve"> </w:t>
      </w:r>
      <w:r w:rsidRPr="00711CD0">
        <w:rPr>
          <w:rFonts w:ascii="Simplified Arabic" w:hAnsi="Simplified Arabic" w:cs="Simplified Arabic" w:hint="eastAsia"/>
          <w:b/>
          <w:bCs/>
          <w:sz w:val="28"/>
          <w:szCs w:val="28"/>
          <w:rtl/>
        </w:rPr>
        <w:t>بالعينات</w:t>
      </w:r>
      <w:r w:rsidRPr="00711CD0">
        <w:rPr>
          <w:rFonts w:ascii="Simplified Arabic" w:hAnsi="Simplified Arabic" w:cs="Simplified Arabic"/>
          <w:b/>
          <w:bCs/>
          <w:sz w:val="28"/>
          <w:szCs w:val="28"/>
          <w:rtl/>
        </w:rPr>
        <w:t xml:space="preserve"> </w:t>
      </w:r>
    </w:p>
    <w:p w:rsidR="00A301D6" w:rsidRPr="00A301D6" w:rsidRDefault="00A301D6" w:rsidP="00397131">
      <w:pPr>
        <w:pStyle w:val="ListParagraph"/>
        <w:spacing w:after="0" w:line="240" w:lineRule="auto"/>
        <w:ind w:left="556"/>
        <w:rPr>
          <w:rFonts w:ascii="Simplified Arabic" w:hAnsi="Simplified Arabic" w:cs="Simplified Arabic"/>
          <w:sz w:val="28"/>
          <w:szCs w:val="28"/>
          <w:rtl/>
          <w:lang w:bidi="ar-EG"/>
        </w:rPr>
      </w:pPr>
      <w:r w:rsidRPr="00A301D6">
        <w:rPr>
          <w:rFonts w:ascii="Simplified Arabic" w:hAnsi="Simplified Arabic" w:cs="Simplified Arabic" w:hint="cs"/>
          <w:sz w:val="28"/>
          <w:szCs w:val="28"/>
          <w:rtl/>
          <w:lang w:bidi="ar-EG"/>
        </w:rPr>
        <w:t xml:space="preserve">يتم تقدير حجم الاقتصاد غير الرسمى من واقع بيانات المسح بالعينة بحيث تكون هذه العينة مختارة ومصممة بعناية وتقوم على اساس اجابات طوعية للافراد محل المسح . </w:t>
      </w:r>
      <w:r>
        <w:rPr>
          <w:rStyle w:val="FootnoteReference"/>
          <w:rFonts w:ascii="Simplified Arabic" w:hAnsi="Simplified Arabic" w:cs="Simplified Arabic"/>
          <w:sz w:val="28"/>
          <w:szCs w:val="28"/>
          <w:rtl/>
          <w:lang w:bidi="ar-EG"/>
        </w:rPr>
        <w:footnoteReference w:id="11"/>
      </w:r>
    </w:p>
    <w:p w:rsidR="00A639F0" w:rsidRPr="00A639F0" w:rsidRDefault="00A639F0" w:rsidP="00997A8B">
      <w:pPr>
        <w:pStyle w:val="ListParagraph"/>
        <w:tabs>
          <w:tab w:val="left" w:pos="430"/>
        </w:tabs>
        <w:spacing w:after="0" w:line="240" w:lineRule="auto"/>
        <w:ind w:left="556" w:hanging="486"/>
        <w:rPr>
          <w:rFonts w:ascii="Simplified Arabic" w:hAnsi="Simplified Arabic" w:cs="Simplified Arabic"/>
          <w:b/>
          <w:bCs/>
          <w:sz w:val="28"/>
          <w:szCs w:val="28"/>
          <w:rtl/>
        </w:rPr>
      </w:pPr>
      <w:r w:rsidRPr="00A639F0">
        <w:rPr>
          <w:rFonts w:ascii="Simplified Arabic" w:hAnsi="Simplified Arabic" w:cs="Simplified Arabic" w:hint="cs"/>
          <w:b/>
          <w:bCs/>
          <w:sz w:val="28"/>
          <w:szCs w:val="28"/>
          <w:rtl/>
        </w:rPr>
        <w:t xml:space="preserve">ج- </w:t>
      </w:r>
      <w:r w:rsidRPr="00A639F0">
        <w:rPr>
          <w:rFonts w:ascii="Simplified Arabic" w:hAnsi="Simplified Arabic" w:cs="Simplified Arabic"/>
          <w:b/>
          <w:bCs/>
          <w:sz w:val="28"/>
          <w:szCs w:val="28"/>
          <w:rtl/>
        </w:rPr>
        <w:t xml:space="preserve">  </w:t>
      </w:r>
      <w:r w:rsidRPr="00A639F0">
        <w:rPr>
          <w:rFonts w:ascii="Simplified Arabic" w:hAnsi="Simplified Arabic" w:cs="Simplified Arabic" w:hint="cs"/>
          <w:b/>
          <w:bCs/>
          <w:sz w:val="28"/>
          <w:szCs w:val="28"/>
          <w:rtl/>
        </w:rPr>
        <w:t xml:space="preserve">طريقة تدقيق الحسابات الضريبية </w:t>
      </w:r>
    </w:p>
    <w:p w:rsidR="00A639F0" w:rsidRDefault="00A639F0" w:rsidP="00CC0F3C">
      <w:pPr>
        <w:pStyle w:val="ListParagraph"/>
        <w:spacing w:after="0" w:line="240" w:lineRule="auto"/>
        <w:ind w:left="556"/>
        <w:rPr>
          <w:rFonts w:ascii="Simplified Arabic" w:hAnsi="Simplified Arabic" w:cs="Simplified Arabic" w:hint="cs"/>
          <w:sz w:val="28"/>
          <w:szCs w:val="28"/>
          <w:rtl/>
        </w:rPr>
      </w:pPr>
      <w:r w:rsidRPr="00A639F0">
        <w:rPr>
          <w:rFonts w:ascii="Simplified Arabic" w:hAnsi="Simplified Arabic" w:cs="Simplified Arabic"/>
          <w:sz w:val="28"/>
          <w:szCs w:val="28"/>
          <w:rtl/>
        </w:rPr>
        <w:t xml:space="preserve">  </w:t>
      </w:r>
      <w:r w:rsidRPr="009B176A">
        <w:rPr>
          <w:rFonts w:ascii="Simplified Arabic" w:hAnsi="Simplified Arabic" w:cs="Simplified Arabic"/>
          <w:sz w:val="28"/>
          <w:szCs w:val="28"/>
          <w:rtl/>
        </w:rPr>
        <w:t xml:space="preserve"> </w:t>
      </w:r>
      <w:r w:rsidR="00C65311" w:rsidRPr="009B176A">
        <w:rPr>
          <w:rFonts w:ascii="Simplified Arabic" w:hAnsi="Simplified Arabic" w:cs="Simplified Arabic" w:hint="cs"/>
          <w:sz w:val="28"/>
          <w:szCs w:val="28"/>
          <w:rtl/>
        </w:rPr>
        <w:t xml:space="preserve">وفقاً لهذه الطريقة فانه يتم تقدير قيمة الاقتصاد غير الرسمى </w:t>
      </w:r>
      <w:r w:rsidR="009B176A" w:rsidRPr="009B176A">
        <w:rPr>
          <w:rFonts w:ascii="Simplified Arabic" w:hAnsi="Simplified Arabic" w:cs="Simplified Arabic" w:hint="cs"/>
          <w:sz w:val="28"/>
          <w:szCs w:val="28"/>
          <w:rtl/>
        </w:rPr>
        <w:t>من خلال التدقيق فى الحسابات الضريبية بالمراجعة الضريبية المكثفة لعينة مختارة لبعض الممولين او المقرين او المصرحين بالضريبة والاكثر احتمالاً من غيرهم للتهرب من الضرائب ، للتأكد من صحة هذه التصريحات والكشف عن التهرب الضريبى.</w:t>
      </w:r>
      <w:r w:rsidRPr="009B176A">
        <w:rPr>
          <w:rFonts w:ascii="Simplified Arabic" w:hAnsi="Simplified Arabic" w:cs="Simplified Arabic" w:hint="cs"/>
          <w:sz w:val="28"/>
          <w:szCs w:val="28"/>
          <w:rtl/>
        </w:rPr>
        <w:t xml:space="preserve"> </w:t>
      </w:r>
      <w:r w:rsidR="009B176A">
        <w:rPr>
          <w:rStyle w:val="FootnoteReference"/>
          <w:rFonts w:ascii="Simplified Arabic" w:hAnsi="Simplified Arabic" w:cs="Simplified Arabic"/>
          <w:sz w:val="28"/>
          <w:szCs w:val="28"/>
        </w:rPr>
        <w:footnoteReference w:id="12"/>
      </w:r>
    </w:p>
    <w:p w:rsidR="002D1109" w:rsidRPr="009B176A" w:rsidRDefault="002D1109" w:rsidP="00CC0F3C">
      <w:pPr>
        <w:pStyle w:val="ListParagraph"/>
        <w:spacing w:after="0" w:line="240" w:lineRule="auto"/>
        <w:ind w:left="556"/>
        <w:rPr>
          <w:rFonts w:ascii="Simplified Arabic" w:hAnsi="Simplified Arabic" w:cs="Simplified Arabic" w:hint="cs"/>
          <w:sz w:val="28"/>
          <w:szCs w:val="28"/>
        </w:rPr>
      </w:pPr>
    </w:p>
    <w:p w:rsidR="00DC4696" w:rsidRPr="006819D9" w:rsidRDefault="00DC4696" w:rsidP="00397131">
      <w:pPr>
        <w:spacing w:after="0" w:line="240" w:lineRule="auto"/>
        <w:rPr>
          <w:rFonts w:ascii="Simplified Arabic" w:hAnsi="Simplified Arabic" w:cs="Simplified Arabic"/>
          <w:b/>
          <w:bCs/>
          <w:sz w:val="28"/>
          <w:szCs w:val="28"/>
          <w:rtl/>
        </w:rPr>
      </w:pPr>
      <w:r w:rsidRPr="006819D9">
        <w:rPr>
          <w:rFonts w:ascii="Simplified Arabic" w:hAnsi="Simplified Arabic" w:cs="Simplified Arabic" w:hint="cs"/>
          <w:b/>
          <w:bCs/>
          <w:sz w:val="28"/>
          <w:szCs w:val="28"/>
          <w:rtl/>
        </w:rPr>
        <w:t xml:space="preserve">ثانياً: </w:t>
      </w:r>
      <w:r w:rsidRPr="006819D9">
        <w:rPr>
          <w:rFonts w:ascii="Simplified Arabic" w:hAnsi="Simplified Arabic" w:cs="Simplified Arabic" w:hint="eastAsia"/>
          <w:b/>
          <w:bCs/>
          <w:sz w:val="28"/>
          <w:szCs w:val="28"/>
          <w:rtl/>
        </w:rPr>
        <w:t>المناهج</w:t>
      </w:r>
      <w:r w:rsidRPr="006819D9">
        <w:rPr>
          <w:rFonts w:ascii="Simplified Arabic" w:hAnsi="Simplified Arabic" w:cs="Simplified Arabic"/>
          <w:b/>
          <w:bCs/>
          <w:sz w:val="28"/>
          <w:szCs w:val="28"/>
          <w:rtl/>
        </w:rPr>
        <w:t xml:space="preserve"> </w:t>
      </w:r>
      <w:r w:rsidRPr="006819D9">
        <w:rPr>
          <w:rFonts w:ascii="Simplified Arabic" w:hAnsi="Simplified Arabic" w:cs="Simplified Arabic" w:hint="eastAsia"/>
          <w:b/>
          <w:bCs/>
          <w:sz w:val="28"/>
          <w:szCs w:val="28"/>
          <w:rtl/>
        </w:rPr>
        <w:t>غير</w:t>
      </w:r>
      <w:r w:rsidRPr="006819D9">
        <w:rPr>
          <w:rFonts w:ascii="Simplified Arabic" w:hAnsi="Simplified Arabic" w:cs="Simplified Arabic"/>
          <w:b/>
          <w:bCs/>
          <w:sz w:val="28"/>
          <w:szCs w:val="28"/>
          <w:rtl/>
        </w:rPr>
        <w:t xml:space="preserve"> </w:t>
      </w:r>
      <w:r w:rsidRPr="006819D9">
        <w:rPr>
          <w:rFonts w:ascii="Simplified Arabic" w:hAnsi="Simplified Arabic" w:cs="Simplified Arabic" w:hint="eastAsia"/>
          <w:b/>
          <w:bCs/>
          <w:sz w:val="28"/>
          <w:szCs w:val="28"/>
          <w:rtl/>
        </w:rPr>
        <w:t>المباشرة</w:t>
      </w:r>
      <w:r w:rsidRPr="006819D9">
        <w:rPr>
          <w:rFonts w:ascii="Simplified Arabic" w:hAnsi="Simplified Arabic" w:cs="Simplified Arabic" w:hint="cs"/>
          <w:b/>
          <w:bCs/>
          <w:sz w:val="28"/>
          <w:szCs w:val="28"/>
          <w:rtl/>
        </w:rPr>
        <w:t xml:space="preserve"> :</w:t>
      </w:r>
    </w:p>
    <w:p w:rsidR="002D07C4" w:rsidRPr="002E097D" w:rsidRDefault="005C53FB" w:rsidP="00FE507B">
      <w:pPr>
        <w:spacing w:after="0" w:line="240" w:lineRule="auto"/>
        <w:jc w:val="lowKashida"/>
        <w:rPr>
          <w:rFonts w:cs="Simplified Arabic" w:hint="cs"/>
          <w:rtl/>
          <w:lang w:bidi="ar-EG"/>
        </w:rPr>
      </w:pPr>
      <w:r w:rsidRPr="00FF0A58">
        <w:rPr>
          <w:rFonts w:ascii="Simplified Arabic" w:hAnsi="Simplified Arabic" w:cs="Simplified Arabic" w:hint="cs"/>
          <w:sz w:val="28"/>
          <w:szCs w:val="28"/>
          <w:rtl/>
        </w:rPr>
        <w:t xml:space="preserve">    </w:t>
      </w:r>
      <w:r w:rsidR="00DC4696" w:rsidRPr="00FF0A58">
        <w:rPr>
          <w:rFonts w:ascii="Simplified Arabic" w:hAnsi="Simplified Arabic" w:cs="Simplified Arabic" w:hint="eastAsia"/>
          <w:sz w:val="28"/>
          <w:szCs w:val="28"/>
          <w:rtl/>
        </w:rPr>
        <w:t>تسمى</w:t>
      </w:r>
      <w:r w:rsidR="00DC4696" w:rsidRPr="00FF0A58">
        <w:rPr>
          <w:rFonts w:ascii="Simplified Arabic" w:hAnsi="Simplified Arabic" w:cs="Simplified Arabic"/>
          <w:sz w:val="28"/>
          <w:szCs w:val="28"/>
          <w:rtl/>
        </w:rPr>
        <w:t xml:space="preserve"> </w:t>
      </w:r>
      <w:r w:rsidR="00DC4696" w:rsidRPr="00FF0A58">
        <w:rPr>
          <w:rFonts w:ascii="Simplified Arabic" w:hAnsi="Simplified Arabic" w:cs="Simplified Arabic" w:hint="eastAsia"/>
          <w:sz w:val="28"/>
          <w:szCs w:val="28"/>
          <w:rtl/>
        </w:rPr>
        <w:t>أيضا</w:t>
      </w:r>
      <w:r w:rsidR="00DC4696" w:rsidRPr="00FF0A58">
        <w:rPr>
          <w:rFonts w:ascii="Simplified Arabic" w:hAnsi="Simplified Arabic" w:cs="Simplified Arabic"/>
          <w:sz w:val="28"/>
          <w:szCs w:val="28"/>
          <w:rtl/>
        </w:rPr>
        <w:t xml:space="preserve"> </w:t>
      </w:r>
      <w:r w:rsidR="00DC4696" w:rsidRPr="00FF0A58">
        <w:rPr>
          <w:rFonts w:ascii="Simplified Arabic" w:hAnsi="Simplified Arabic" w:cs="Simplified Arabic" w:hint="eastAsia"/>
          <w:sz w:val="28"/>
          <w:szCs w:val="28"/>
          <w:rtl/>
        </w:rPr>
        <w:t>بمناهج</w:t>
      </w:r>
      <w:r w:rsidR="00DC4696" w:rsidRPr="00FF0A58">
        <w:rPr>
          <w:rFonts w:ascii="Simplified Arabic" w:hAnsi="Simplified Arabic" w:cs="Simplified Arabic"/>
          <w:sz w:val="28"/>
          <w:szCs w:val="28"/>
          <w:rtl/>
        </w:rPr>
        <w:t xml:space="preserve"> "</w:t>
      </w:r>
      <w:r w:rsidR="00DC4696" w:rsidRPr="00FF0A58">
        <w:rPr>
          <w:rFonts w:ascii="Simplified Arabic" w:hAnsi="Simplified Arabic" w:cs="Simplified Arabic" w:hint="eastAsia"/>
          <w:sz w:val="28"/>
          <w:szCs w:val="28"/>
          <w:rtl/>
        </w:rPr>
        <w:t>المؤشرات</w:t>
      </w:r>
      <w:r w:rsidR="00DC4696" w:rsidRPr="00FF0A58">
        <w:rPr>
          <w:rFonts w:ascii="Simplified Arabic" w:hAnsi="Simplified Arabic" w:cs="Simplified Arabic"/>
          <w:sz w:val="28"/>
          <w:szCs w:val="28"/>
          <w:rtl/>
        </w:rPr>
        <w:t>"</w:t>
      </w:r>
      <w:r w:rsidR="00DC4696" w:rsidRPr="00FF0A58">
        <w:rPr>
          <w:rFonts w:ascii="Simplified Arabic" w:hAnsi="Simplified Arabic" w:cs="Simplified Arabic" w:hint="eastAsia"/>
          <w:sz w:val="28"/>
          <w:szCs w:val="28"/>
          <w:rtl/>
        </w:rPr>
        <w:t>وهي</w:t>
      </w:r>
      <w:r w:rsidR="00DC4696" w:rsidRPr="00FF0A58">
        <w:rPr>
          <w:rFonts w:ascii="Simplified Arabic" w:hAnsi="Simplified Arabic" w:cs="Simplified Arabic"/>
          <w:sz w:val="28"/>
          <w:szCs w:val="28"/>
          <w:rtl/>
        </w:rPr>
        <w:t xml:space="preserve"> </w:t>
      </w:r>
      <w:r w:rsidR="00DC4696" w:rsidRPr="00FF0A58">
        <w:rPr>
          <w:rFonts w:ascii="Simplified Arabic" w:hAnsi="Simplified Arabic" w:cs="Simplified Arabic" w:hint="eastAsia"/>
          <w:sz w:val="28"/>
          <w:szCs w:val="28"/>
          <w:rtl/>
        </w:rPr>
        <w:t>في</w:t>
      </w:r>
      <w:r w:rsidR="00DC4696" w:rsidRPr="00FF0A58">
        <w:rPr>
          <w:rFonts w:ascii="Simplified Arabic" w:hAnsi="Simplified Arabic" w:cs="Simplified Arabic"/>
          <w:sz w:val="28"/>
          <w:szCs w:val="28"/>
          <w:rtl/>
        </w:rPr>
        <w:t xml:space="preserve"> </w:t>
      </w:r>
      <w:r w:rsidR="00DC4696" w:rsidRPr="00FF0A58">
        <w:rPr>
          <w:rFonts w:ascii="Simplified Arabic" w:hAnsi="Simplified Arabic" w:cs="Simplified Arabic" w:hint="eastAsia"/>
          <w:sz w:val="28"/>
          <w:szCs w:val="28"/>
          <w:rtl/>
        </w:rPr>
        <w:t>الغالب</w:t>
      </w:r>
      <w:r w:rsidR="00DC4696" w:rsidRPr="00FF0A58">
        <w:rPr>
          <w:rFonts w:ascii="Simplified Arabic" w:hAnsi="Simplified Arabic" w:cs="Simplified Arabic"/>
          <w:sz w:val="28"/>
          <w:szCs w:val="28"/>
          <w:rtl/>
        </w:rPr>
        <w:t xml:space="preserve"> </w:t>
      </w:r>
      <w:r w:rsidR="00DC4696" w:rsidRPr="00FF0A58">
        <w:rPr>
          <w:rFonts w:ascii="Simplified Arabic" w:hAnsi="Simplified Arabic" w:cs="Simplified Arabic" w:hint="eastAsia"/>
          <w:sz w:val="28"/>
          <w:szCs w:val="28"/>
          <w:rtl/>
        </w:rPr>
        <w:t>مداخل</w:t>
      </w:r>
      <w:r w:rsidR="00DC4696" w:rsidRPr="00FF0A58">
        <w:rPr>
          <w:rFonts w:ascii="Simplified Arabic" w:hAnsi="Simplified Arabic" w:cs="Simplified Arabic"/>
          <w:sz w:val="28"/>
          <w:szCs w:val="28"/>
          <w:rtl/>
        </w:rPr>
        <w:t xml:space="preserve"> </w:t>
      </w:r>
      <w:r w:rsidR="00DC4696" w:rsidRPr="00FF0A58">
        <w:rPr>
          <w:rFonts w:ascii="Simplified Arabic" w:hAnsi="Simplified Arabic" w:cs="Simplified Arabic" w:hint="eastAsia"/>
          <w:sz w:val="28"/>
          <w:szCs w:val="28"/>
          <w:rtl/>
        </w:rPr>
        <w:t>في</w:t>
      </w:r>
      <w:r w:rsidR="00DC4696" w:rsidRPr="00FF0A58">
        <w:rPr>
          <w:rFonts w:ascii="Simplified Arabic" w:hAnsi="Simplified Arabic" w:cs="Simplified Arabic"/>
          <w:sz w:val="28"/>
          <w:szCs w:val="28"/>
          <w:rtl/>
        </w:rPr>
        <w:t xml:space="preserve"> </w:t>
      </w:r>
      <w:r w:rsidR="00DC4696" w:rsidRPr="00FF0A58">
        <w:rPr>
          <w:rFonts w:ascii="Simplified Arabic" w:hAnsi="Simplified Arabic" w:cs="Simplified Arabic" w:hint="eastAsia"/>
          <w:sz w:val="28"/>
          <w:szCs w:val="28"/>
          <w:rtl/>
        </w:rPr>
        <w:t>الاقتصاد</w:t>
      </w:r>
      <w:r w:rsidR="00DC4696" w:rsidRPr="00FF0A58">
        <w:rPr>
          <w:rFonts w:ascii="Simplified Arabic" w:hAnsi="Simplified Arabic" w:cs="Simplified Arabic"/>
          <w:sz w:val="28"/>
          <w:szCs w:val="28"/>
          <w:rtl/>
        </w:rPr>
        <w:t xml:space="preserve"> </w:t>
      </w:r>
      <w:r w:rsidR="00DC4696" w:rsidRPr="00FF0A58">
        <w:rPr>
          <w:rFonts w:ascii="Simplified Arabic" w:hAnsi="Simplified Arabic" w:cs="Simplified Arabic" w:hint="eastAsia"/>
          <w:sz w:val="28"/>
          <w:szCs w:val="28"/>
          <w:rtl/>
        </w:rPr>
        <w:t>الكلي،</w:t>
      </w:r>
      <w:r w:rsidR="00DC4696" w:rsidRPr="00FF0A58">
        <w:rPr>
          <w:rFonts w:ascii="Simplified Arabic" w:hAnsi="Simplified Arabic" w:cs="Simplified Arabic"/>
          <w:sz w:val="28"/>
          <w:szCs w:val="28"/>
          <w:rtl/>
        </w:rPr>
        <w:t xml:space="preserve"> </w:t>
      </w:r>
      <w:r w:rsidR="00DC4696" w:rsidRPr="00FF0A58">
        <w:rPr>
          <w:rFonts w:ascii="Simplified Arabic" w:hAnsi="Simplified Arabic" w:cs="Simplified Arabic" w:hint="eastAsia"/>
          <w:sz w:val="28"/>
          <w:szCs w:val="28"/>
          <w:rtl/>
        </w:rPr>
        <w:t>وتستخدم</w:t>
      </w:r>
      <w:r w:rsidR="00DC4696" w:rsidRPr="00FF0A58">
        <w:rPr>
          <w:rFonts w:ascii="Simplified Arabic" w:hAnsi="Simplified Arabic" w:cs="Simplified Arabic"/>
          <w:sz w:val="28"/>
          <w:szCs w:val="28"/>
          <w:rtl/>
        </w:rPr>
        <w:t xml:space="preserve"> </w:t>
      </w:r>
      <w:r w:rsidR="00DC4696" w:rsidRPr="00FF0A58">
        <w:rPr>
          <w:rFonts w:ascii="Simplified Arabic" w:hAnsi="Simplified Arabic" w:cs="Simplified Arabic" w:hint="eastAsia"/>
          <w:sz w:val="28"/>
          <w:szCs w:val="28"/>
          <w:rtl/>
        </w:rPr>
        <w:t>مؤشرات</w:t>
      </w:r>
      <w:r w:rsidR="00DC4696" w:rsidRPr="00FF0A58">
        <w:rPr>
          <w:rFonts w:ascii="Simplified Arabic" w:hAnsi="Simplified Arabic" w:cs="Simplified Arabic"/>
          <w:sz w:val="28"/>
          <w:szCs w:val="28"/>
          <w:rtl/>
        </w:rPr>
        <w:t xml:space="preserve"> </w:t>
      </w:r>
      <w:r w:rsidR="00DC4696" w:rsidRPr="00FF0A58">
        <w:rPr>
          <w:rFonts w:ascii="Simplified Arabic" w:hAnsi="Simplified Arabic" w:cs="Simplified Arabic" w:hint="eastAsia"/>
          <w:sz w:val="28"/>
          <w:szCs w:val="28"/>
          <w:rtl/>
        </w:rPr>
        <w:t>اقتصادية</w:t>
      </w:r>
      <w:r w:rsidR="00DC4696" w:rsidRPr="00FF0A58">
        <w:rPr>
          <w:rFonts w:ascii="Simplified Arabic" w:hAnsi="Simplified Arabic" w:cs="Simplified Arabic"/>
          <w:sz w:val="28"/>
          <w:szCs w:val="28"/>
          <w:rtl/>
        </w:rPr>
        <w:t xml:space="preserve"> </w:t>
      </w:r>
      <w:r w:rsidR="00DC4696" w:rsidRPr="00FF0A58">
        <w:rPr>
          <w:rFonts w:ascii="Simplified Arabic" w:hAnsi="Simplified Arabic" w:cs="Simplified Arabic" w:hint="eastAsia"/>
          <w:sz w:val="28"/>
          <w:szCs w:val="28"/>
          <w:rtl/>
        </w:rPr>
        <w:t>عديدة</w:t>
      </w:r>
      <w:r w:rsidR="00DC4696" w:rsidRPr="00FF0A58">
        <w:rPr>
          <w:rFonts w:ascii="Simplified Arabic" w:hAnsi="Simplified Arabic" w:cs="Simplified Arabic"/>
          <w:sz w:val="28"/>
          <w:szCs w:val="28"/>
          <w:rtl/>
        </w:rPr>
        <w:t xml:space="preserve"> </w:t>
      </w:r>
      <w:r w:rsidR="00DC4696" w:rsidRPr="00FF0A58">
        <w:rPr>
          <w:rFonts w:ascii="Simplified Arabic" w:hAnsi="Simplified Arabic" w:cs="Simplified Arabic" w:hint="eastAsia"/>
          <w:sz w:val="28"/>
          <w:szCs w:val="28"/>
          <w:rtl/>
        </w:rPr>
        <w:t>عن</w:t>
      </w:r>
      <w:r w:rsidR="00DC4696" w:rsidRPr="00FF0A58">
        <w:rPr>
          <w:rFonts w:ascii="Simplified Arabic" w:hAnsi="Simplified Arabic" w:cs="Simplified Arabic"/>
          <w:sz w:val="28"/>
          <w:szCs w:val="28"/>
          <w:rtl/>
        </w:rPr>
        <w:t xml:space="preserve"> </w:t>
      </w:r>
      <w:r w:rsidR="00DC4696" w:rsidRPr="00FF0A58">
        <w:rPr>
          <w:rFonts w:ascii="Simplified Arabic" w:hAnsi="Simplified Arabic" w:cs="Simplified Arabic" w:hint="eastAsia"/>
          <w:sz w:val="28"/>
          <w:szCs w:val="28"/>
          <w:rtl/>
        </w:rPr>
        <w:t>تطور</w:t>
      </w:r>
      <w:r w:rsidR="00DC4696" w:rsidRPr="00FF0A58">
        <w:rPr>
          <w:rFonts w:ascii="Simplified Arabic" w:hAnsi="Simplified Arabic" w:cs="Simplified Arabic"/>
          <w:sz w:val="28"/>
          <w:szCs w:val="28"/>
          <w:rtl/>
        </w:rPr>
        <w:t xml:space="preserve"> </w:t>
      </w:r>
      <w:r w:rsidR="00DC4696" w:rsidRPr="00FF0A58">
        <w:rPr>
          <w:rFonts w:ascii="Simplified Arabic" w:hAnsi="Simplified Arabic" w:cs="Simplified Arabic" w:hint="eastAsia"/>
          <w:sz w:val="28"/>
          <w:szCs w:val="28"/>
          <w:rtl/>
        </w:rPr>
        <w:t>الاقتصاد</w:t>
      </w:r>
      <w:r w:rsidR="00DC4696" w:rsidRPr="00FF0A58">
        <w:rPr>
          <w:rFonts w:ascii="Simplified Arabic" w:hAnsi="Simplified Arabic" w:cs="Simplified Arabic"/>
          <w:sz w:val="28"/>
          <w:szCs w:val="28"/>
          <w:rtl/>
        </w:rPr>
        <w:t xml:space="preserve"> </w:t>
      </w:r>
      <w:r w:rsidR="00DC4696" w:rsidRPr="00FF0A58">
        <w:rPr>
          <w:rFonts w:ascii="Simplified Arabic" w:hAnsi="Simplified Arabic" w:cs="Simplified Arabic" w:hint="eastAsia"/>
          <w:sz w:val="28"/>
          <w:szCs w:val="28"/>
          <w:rtl/>
        </w:rPr>
        <w:t>غير</w:t>
      </w:r>
      <w:r w:rsidR="00DC4696" w:rsidRPr="00FF0A58">
        <w:rPr>
          <w:rFonts w:ascii="Simplified Arabic" w:hAnsi="Simplified Arabic" w:cs="Simplified Arabic"/>
          <w:sz w:val="28"/>
          <w:szCs w:val="28"/>
          <w:rtl/>
        </w:rPr>
        <w:t xml:space="preserve"> </w:t>
      </w:r>
      <w:r w:rsidR="00DC4696" w:rsidRPr="00FF0A58">
        <w:rPr>
          <w:rFonts w:ascii="Simplified Arabic" w:hAnsi="Simplified Arabic" w:cs="Simplified Arabic" w:hint="cs"/>
          <w:sz w:val="28"/>
          <w:szCs w:val="28"/>
          <w:rtl/>
        </w:rPr>
        <w:t>الر</w:t>
      </w:r>
      <w:r w:rsidR="00DC4696" w:rsidRPr="00FF0A58">
        <w:rPr>
          <w:rFonts w:ascii="Simplified Arabic" w:hAnsi="Simplified Arabic" w:cs="Simplified Arabic" w:hint="eastAsia"/>
          <w:sz w:val="28"/>
          <w:szCs w:val="28"/>
          <w:rtl/>
        </w:rPr>
        <w:t>سمي</w:t>
      </w:r>
      <w:r w:rsidR="00DC4696" w:rsidRPr="00FF0A58">
        <w:rPr>
          <w:rFonts w:ascii="Simplified Arabic" w:hAnsi="Simplified Arabic" w:cs="Simplified Arabic"/>
          <w:sz w:val="28"/>
          <w:szCs w:val="28"/>
          <w:rtl/>
        </w:rPr>
        <w:t xml:space="preserve"> </w:t>
      </w:r>
      <w:r w:rsidR="00DC4696" w:rsidRPr="00FF0A58">
        <w:rPr>
          <w:rFonts w:ascii="Simplified Arabic" w:hAnsi="Simplified Arabic" w:cs="Simplified Arabic" w:hint="eastAsia"/>
          <w:sz w:val="28"/>
          <w:szCs w:val="28"/>
          <w:rtl/>
        </w:rPr>
        <w:t>بمرور</w:t>
      </w:r>
      <w:r w:rsidR="00DC4696" w:rsidRPr="00FF0A58">
        <w:rPr>
          <w:rFonts w:ascii="Simplified Arabic" w:hAnsi="Simplified Arabic" w:cs="Simplified Arabic"/>
          <w:sz w:val="28"/>
          <w:szCs w:val="28"/>
          <w:rtl/>
        </w:rPr>
        <w:t xml:space="preserve"> </w:t>
      </w:r>
      <w:r w:rsidR="00DC4696" w:rsidRPr="00FF0A58">
        <w:rPr>
          <w:rFonts w:ascii="Simplified Arabic" w:hAnsi="Simplified Arabic" w:cs="Simplified Arabic" w:hint="eastAsia"/>
          <w:sz w:val="28"/>
          <w:szCs w:val="28"/>
          <w:rtl/>
        </w:rPr>
        <w:t>الوقت</w:t>
      </w:r>
      <w:r w:rsidR="00DC4696" w:rsidRPr="00FF0A58">
        <w:rPr>
          <w:rFonts w:ascii="Simplified Arabic" w:hAnsi="Simplified Arabic" w:cs="Simplified Arabic"/>
          <w:sz w:val="28"/>
          <w:szCs w:val="28"/>
          <w:rtl/>
        </w:rPr>
        <w:t xml:space="preserve"> </w:t>
      </w:r>
      <w:r w:rsidR="00DC4696" w:rsidRPr="00FF0A58">
        <w:rPr>
          <w:rFonts w:ascii="Simplified Arabic" w:hAnsi="Simplified Arabic" w:cs="Simplified Arabic" w:hint="cs"/>
          <w:sz w:val="28"/>
          <w:szCs w:val="28"/>
          <w:rtl/>
        </w:rPr>
        <w:t xml:space="preserve">، </w:t>
      </w:r>
      <w:r w:rsidR="00DC4696" w:rsidRPr="00FF0A58">
        <w:rPr>
          <w:rFonts w:ascii="Simplified Arabic" w:hAnsi="Simplified Arabic" w:cs="Simplified Arabic" w:hint="eastAsia"/>
          <w:sz w:val="28"/>
          <w:szCs w:val="28"/>
          <w:rtl/>
        </w:rPr>
        <w:t>وتتضمن</w:t>
      </w:r>
      <w:r w:rsidR="00DC4696" w:rsidRPr="00FF0A58">
        <w:rPr>
          <w:rFonts w:ascii="Simplified Arabic" w:hAnsi="Simplified Arabic" w:cs="Simplified Arabic"/>
          <w:sz w:val="28"/>
          <w:szCs w:val="28"/>
          <w:rtl/>
        </w:rPr>
        <w:t xml:space="preserve"> </w:t>
      </w:r>
      <w:r w:rsidR="00DC4696" w:rsidRPr="00FF0A58">
        <w:rPr>
          <w:rFonts w:ascii="Simplified Arabic" w:hAnsi="Simplified Arabic" w:cs="Simplified Arabic" w:hint="eastAsia"/>
          <w:sz w:val="28"/>
          <w:szCs w:val="28"/>
          <w:rtl/>
        </w:rPr>
        <w:t>خمس</w:t>
      </w:r>
      <w:r w:rsidR="00DC4696" w:rsidRPr="00FF0A58">
        <w:rPr>
          <w:rFonts w:ascii="Simplified Arabic" w:hAnsi="Simplified Arabic" w:cs="Simplified Arabic"/>
          <w:sz w:val="28"/>
          <w:szCs w:val="28"/>
          <w:rtl/>
        </w:rPr>
        <w:t xml:space="preserve"> </w:t>
      </w:r>
      <w:r w:rsidR="00DC4696" w:rsidRPr="00FF0A58">
        <w:rPr>
          <w:rFonts w:ascii="Simplified Arabic" w:hAnsi="Simplified Arabic" w:cs="Simplified Arabic" w:hint="eastAsia"/>
          <w:sz w:val="28"/>
          <w:szCs w:val="28"/>
          <w:rtl/>
        </w:rPr>
        <w:t>مؤشرات</w:t>
      </w:r>
      <w:r w:rsidR="00DC4696" w:rsidRPr="00FF0A58">
        <w:rPr>
          <w:rFonts w:ascii="Simplified Arabic" w:hAnsi="Simplified Arabic" w:cs="Simplified Arabic"/>
          <w:sz w:val="28"/>
          <w:szCs w:val="28"/>
          <w:rtl/>
        </w:rPr>
        <w:t xml:space="preserve">  </w:t>
      </w:r>
      <w:r w:rsidR="00DC4696" w:rsidRPr="00FF0A58">
        <w:rPr>
          <w:rFonts w:ascii="Simplified Arabic" w:hAnsi="Simplified Arabic" w:cs="Simplified Arabic" w:hint="eastAsia"/>
          <w:sz w:val="28"/>
          <w:szCs w:val="28"/>
          <w:rtl/>
        </w:rPr>
        <w:t>تترك</w:t>
      </w:r>
      <w:r w:rsidR="00DC4696" w:rsidRPr="00FF0A58">
        <w:rPr>
          <w:rFonts w:ascii="Simplified Arabic" w:hAnsi="Simplified Arabic" w:cs="Simplified Arabic"/>
          <w:sz w:val="28"/>
          <w:szCs w:val="28"/>
          <w:rtl/>
        </w:rPr>
        <w:t xml:space="preserve"> </w:t>
      </w:r>
      <w:r w:rsidR="00DC4696" w:rsidRPr="00FF0A58">
        <w:rPr>
          <w:rFonts w:ascii="Simplified Arabic" w:hAnsi="Simplified Arabic" w:cs="Simplified Arabic" w:hint="eastAsia"/>
          <w:sz w:val="28"/>
          <w:szCs w:val="28"/>
          <w:rtl/>
        </w:rPr>
        <w:t>آثارا</w:t>
      </w:r>
      <w:r w:rsidR="00DC4696" w:rsidRPr="00FF0A58">
        <w:rPr>
          <w:rFonts w:ascii="Simplified Arabic" w:hAnsi="Simplified Arabic" w:cs="Simplified Arabic"/>
          <w:sz w:val="28"/>
          <w:szCs w:val="28"/>
          <w:rtl/>
        </w:rPr>
        <w:t xml:space="preserve"> </w:t>
      </w:r>
      <w:r w:rsidR="00DC4696" w:rsidRPr="00FF0A58">
        <w:rPr>
          <w:rFonts w:ascii="Simplified Arabic" w:hAnsi="Simplified Arabic" w:cs="Simplified Arabic" w:hint="eastAsia"/>
          <w:sz w:val="28"/>
          <w:szCs w:val="28"/>
          <w:rtl/>
        </w:rPr>
        <w:t>على</w:t>
      </w:r>
      <w:r w:rsidR="00DC4696" w:rsidRPr="00FF0A58">
        <w:rPr>
          <w:rFonts w:ascii="Simplified Arabic" w:hAnsi="Simplified Arabic" w:cs="Simplified Arabic"/>
          <w:sz w:val="28"/>
          <w:szCs w:val="28"/>
          <w:rtl/>
        </w:rPr>
        <w:t xml:space="preserve"> </w:t>
      </w:r>
      <w:r w:rsidR="00DC4696" w:rsidRPr="00FF0A58">
        <w:rPr>
          <w:rFonts w:ascii="Simplified Arabic" w:hAnsi="Simplified Arabic" w:cs="Simplified Arabic" w:hint="cs"/>
          <w:sz w:val="28"/>
          <w:szCs w:val="28"/>
          <w:rtl/>
        </w:rPr>
        <w:t xml:space="preserve">الاقتصاد غير الرسمى وهى : منهج </w:t>
      </w:r>
      <w:r w:rsidR="00DC4696" w:rsidRPr="00FF0A58">
        <w:rPr>
          <w:rFonts w:ascii="Simplified Arabic" w:hAnsi="Simplified Arabic" w:cs="Simplified Arabic" w:hint="eastAsia"/>
          <w:sz w:val="28"/>
          <w:szCs w:val="28"/>
          <w:rtl/>
        </w:rPr>
        <w:t>إحصاءات</w:t>
      </w:r>
      <w:r w:rsidR="00DC4696" w:rsidRPr="002E097D">
        <w:rPr>
          <w:rFonts w:cs="Simplified Arabic"/>
          <w:rtl/>
        </w:rPr>
        <w:t xml:space="preserve"> </w:t>
      </w:r>
      <w:r w:rsidR="00DC4696" w:rsidRPr="002E097D">
        <w:rPr>
          <w:rFonts w:cs="Simplified Arabic" w:hint="eastAsia"/>
          <w:rtl/>
        </w:rPr>
        <w:t>الحسابات</w:t>
      </w:r>
      <w:r w:rsidR="00DC4696" w:rsidRPr="002E097D">
        <w:rPr>
          <w:rFonts w:cs="Simplified Arabic"/>
          <w:rtl/>
        </w:rPr>
        <w:t xml:space="preserve"> </w:t>
      </w:r>
      <w:r w:rsidR="00DC4696" w:rsidRPr="002E097D">
        <w:rPr>
          <w:rFonts w:cs="Simplified Arabic" w:hint="eastAsia"/>
          <w:rtl/>
        </w:rPr>
        <w:t>القومية</w:t>
      </w:r>
      <w:r w:rsidR="00DC4696" w:rsidRPr="002E097D">
        <w:rPr>
          <w:rFonts w:cs="Simplified Arabic"/>
          <w:rtl/>
        </w:rPr>
        <w:t xml:space="preserve"> </w:t>
      </w:r>
      <w:r w:rsidR="00DC4696" w:rsidRPr="002E097D">
        <w:rPr>
          <w:rFonts w:cs="Simplified Arabic" w:hint="cs"/>
          <w:rtl/>
        </w:rPr>
        <w:t xml:space="preserve">، ومنهج </w:t>
      </w:r>
      <w:r w:rsidR="00DC4696" w:rsidRPr="002E097D">
        <w:rPr>
          <w:rFonts w:cs="Simplified Arabic" w:hint="eastAsia"/>
          <w:rtl/>
        </w:rPr>
        <w:t>المعاملات</w:t>
      </w:r>
      <w:r w:rsidR="00DC4696" w:rsidRPr="002E097D">
        <w:rPr>
          <w:rFonts w:cs="Simplified Arabic" w:hint="cs"/>
          <w:rtl/>
        </w:rPr>
        <w:t xml:space="preserve"> </w:t>
      </w:r>
      <w:r w:rsidR="00DC4696" w:rsidRPr="002E097D">
        <w:rPr>
          <w:rFonts w:cs="Simplified Arabic" w:hint="eastAsia"/>
          <w:rtl/>
        </w:rPr>
        <w:t>،</w:t>
      </w:r>
      <w:r w:rsidR="00DC4696" w:rsidRPr="002E097D">
        <w:rPr>
          <w:rFonts w:cs="Simplified Arabic" w:hint="cs"/>
          <w:rtl/>
        </w:rPr>
        <w:t xml:space="preserve"> ومنهج </w:t>
      </w:r>
      <w:r w:rsidR="00DC4696" w:rsidRPr="002E097D">
        <w:rPr>
          <w:rFonts w:cs="Simplified Arabic" w:hint="eastAsia"/>
          <w:rtl/>
        </w:rPr>
        <w:t>الطلب</w:t>
      </w:r>
      <w:r w:rsidR="00DC4696" w:rsidRPr="002E097D">
        <w:rPr>
          <w:rFonts w:cs="Simplified Arabic"/>
          <w:rtl/>
        </w:rPr>
        <w:t xml:space="preserve">  </w:t>
      </w:r>
      <w:r w:rsidR="00DC4696" w:rsidRPr="002E097D">
        <w:rPr>
          <w:rFonts w:cs="Simplified Arabic" w:hint="cs"/>
          <w:rtl/>
        </w:rPr>
        <w:t xml:space="preserve">على النقود </w:t>
      </w:r>
      <w:r w:rsidR="00DC4696" w:rsidRPr="002E097D">
        <w:rPr>
          <w:rFonts w:cs="Simplified Arabic" w:hint="eastAsia"/>
          <w:rtl/>
        </w:rPr>
        <w:t>،</w:t>
      </w:r>
      <w:r w:rsidR="00DC4696" w:rsidRPr="002E097D">
        <w:rPr>
          <w:rFonts w:cs="Simplified Arabic" w:hint="cs"/>
          <w:rtl/>
        </w:rPr>
        <w:t xml:space="preserve"> ومنهج </w:t>
      </w:r>
      <w:r w:rsidR="00DC4696" w:rsidRPr="002E097D">
        <w:rPr>
          <w:rFonts w:cs="Simplified Arabic" w:hint="eastAsia"/>
          <w:rtl/>
        </w:rPr>
        <w:t>إحصاءات</w:t>
      </w:r>
      <w:r w:rsidR="00DC4696" w:rsidRPr="002E097D">
        <w:rPr>
          <w:rFonts w:cs="Simplified Arabic"/>
          <w:rtl/>
        </w:rPr>
        <w:t xml:space="preserve"> </w:t>
      </w:r>
      <w:r w:rsidR="00DC4696" w:rsidRPr="002E097D">
        <w:rPr>
          <w:rFonts w:cs="Simplified Arabic" w:hint="eastAsia"/>
          <w:rtl/>
        </w:rPr>
        <w:t>القوى</w:t>
      </w:r>
      <w:r w:rsidR="00DC4696" w:rsidRPr="002E097D">
        <w:rPr>
          <w:rFonts w:cs="Simplified Arabic"/>
          <w:rtl/>
        </w:rPr>
        <w:t xml:space="preserve"> </w:t>
      </w:r>
      <w:r w:rsidR="00DC4696" w:rsidRPr="002E097D">
        <w:rPr>
          <w:rFonts w:cs="Simplified Arabic" w:hint="eastAsia"/>
          <w:rtl/>
        </w:rPr>
        <w:t>العاملة</w:t>
      </w:r>
      <w:r w:rsidR="00DC4696" w:rsidRPr="002E097D">
        <w:rPr>
          <w:rFonts w:cs="Simplified Arabic"/>
          <w:rtl/>
        </w:rPr>
        <w:t xml:space="preserve"> </w:t>
      </w:r>
      <w:r w:rsidR="00DC4696" w:rsidRPr="002E097D">
        <w:rPr>
          <w:rFonts w:cs="Simplified Arabic" w:hint="eastAsia"/>
          <w:rtl/>
        </w:rPr>
        <w:t>،</w:t>
      </w:r>
      <w:r w:rsidR="00DC4696" w:rsidRPr="002E097D">
        <w:rPr>
          <w:rFonts w:cs="Simplified Arabic"/>
          <w:rtl/>
        </w:rPr>
        <w:t xml:space="preserve"> </w:t>
      </w:r>
      <w:r w:rsidR="00DC4696" w:rsidRPr="002E097D">
        <w:rPr>
          <w:rFonts w:cs="Simplified Arabic" w:hint="cs"/>
          <w:rtl/>
        </w:rPr>
        <w:t xml:space="preserve">ومنهج </w:t>
      </w:r>
      <w:r w:rsidR="00DC4696" w:rsidRPr="002E097D">
        <w:rPr>
          <w:rFonts w:cs="Simplified Arabic" w:hint="eastAsia"/>
          <w:rtl/>
        </w:rPr>
        <w:t>المدخلات</w:t>
      </w:r>
      <w:r w:rsidR="00DC4696" w:rsidRPr="002E097D">
        <w:rPr>
          <w:rFonts w:cs="Simplified Arabic"/>
          <w:rtl/>
        </w:rPr>
        <w:t xml:space="preserve"> </w:t>
      </w:r>
      <w:r w:rsidR="00DC4696" w:rsidRPr="002E097D">
        <w:rPr>
          <w:rFonts w:cs="Simplified Arabic" w:hint="eastAsia"/>
          <w:rtl/>
        </w:rPr>
        <w:t>المادية</w:t>
      </w:r>
      <w:r w:rsidR="00DC4696" w:rsidRPr="002E097D">
        <w:rPr>
          <w:rFonts w:cs="Simplified Arabic"/>
          <w:rtl/>
        </w:rPr>
        <w:t xml:space="preserve">  (</w:t>
      </w:r>
      <w:r w:rsidR="00DC4696" w:rsidRPr="002E097D">
        <w:rPr>
          <w:rFonts w:cs="Simplified Arabic" w:hint="eastAsia"/>
          <w:rtl/>
        </w:rPr>
        <w:t>استهلاك</w:t>
      </w:r>
      <w:r w:rsidR="00DC4696" w:rsidRPr="002E097D">
        <w:rPr>
          <w:rFonts w:cs="Simplified Arabic"/>
          <w:rtl/>
        </w:rPr>
        <w:t xml:space="preserve"> </w:t>
      </w:r>
      <w:r w:rsidR="00DC4696" w:rsidRPr="002E097D">
        <w:rPr>
          <w:rFonts w:cs="Simplified Arabic" w:hint="eastAsia"/>
          <w:rtl/>
        </w:rPr>
        <w:t>الكهرباء</w:t>
      </w:r>
      <w:r w:rsidR="00DC4696" w:rsidRPr="002E097D">
        <w:rPr>
          <w:rFonts w:cs="Simplified Arabic" w:hint="cs"/>
          <w:rtl/>
        </w:rPr>
        <w:t>)</w:t>
      </w:r>
      <w:r w:rsidR="00327761" w:rsidRPr="002E097D">
        <w:rPr>
          <w:rStyle w:val="FootnoteReference"/>
          <w:rFonts w:ascii="Simplified Arabic" w:hAnsi="Simplified Arabic" w:cs="Simplified Arabic"/>
          <w:sz w:val="28"/>
          <w:szCs w:val="28"/>
          <w:rtl/>
        </w:rPr>
        <w:footnoteReference w:id="13"/>
      </w:r>
      <w:r w:rsidR="00CE076F" w:rsidRPr="002E097D">
        <w:rPr>
          <w:rFonts w:cs="Simplified Arabic" w:hint="cs"/>
          <w:rtl/>
          <w:lang w:bidi="ar-EG"/>
        </w:rPr>
        <w:t>.</w:t>
      </w:r>
    </w:p>
    <w:p w:rsidR="003265E0" w:rsidRPr="003265E0" w:rsidRDefault="003265E0" w:rsidP="002D1109">
      <w:pPr>
        <w:pStyle w:val="ListParagraph"/>
        <w:numPr>
          <w:ilvl w:val="0"/>
          <w:numId w:val="8"/>
        </w:numPr>
        <w:spacing w:after="0" w:line="240" w:lineRule="auto"/>
        <w:ind w:left="0" w:firstLine="430"/>
        <w:jc w:val="lowKashida"/>
        <w:rPr>
          <w:rFonts w:ascii="Simplified Arabic" w:hAnsi="Simplified Arabic" w:cs="Simplified Arabic"/>
          <w:b/>
          <w:bCs/>
          <w:sz w:val="28"/>
          <w:szCs w:val="28"/>
        </w:rPr>
      </w:pPr>
      <w:r w:rsidRPr="003265E0">
        <w:rPr>
          <w:rFonts w:ascii="Simplified Arabic" w:hAnsi="Simplified Arabic" w:cs="Simplified Arabic" w:hint="cs"/>
          <w:b/>
          <w:bCs/>
          <w:sz w:val="28"/>
          <w:szCs w:val="28"/>
          <w:rtl/>
        </w:rPr>
        <w:t xml:space="preserve">منهج </w:t>
      </w:r>
      <w:r w:rsidRPr="003265E0">
        <w:rPr>
          <w:rFonts w:ascii="Simplified Arabic" w:hAnsi="Simplified Arabic" w:cs="Simplified Arabic" w:hint="eastAsia"/>
          <w:b/>
          <w:bCs/>
          <w:sz w:val="28"/>
          <w:szCs w:val="28"/>
          <w:rtl/>
        </w:rPr>
        <w:t>إحصاءات</w:t>
      </w:r>
      <w:r w:rsidRPr="003265E0">
        <w:rPr>
          <w:rFonts w:ascii="Simplified Arabic" w:hAnsi="Simplified Arabic" w:cs="Simplified Arabic"/>
          <w:b/>
          <w:bCs/>
          <w:sz w:val="28"/>
          <w:szCs w:val="28"/>
          <w:rtl/>
        </w:rPr>
        <w:t xml:space="preserve"> </w:t>
      </w:r>
      <w:r w:rsidRPr="003265E0">
        <w:rPr>
          <w:rFonts w:ascii="Simplified Arabic" w:hAnsi="Simplified Arabic" w:cs="Simplified Arabic" w:hint="eastAsia"/>
          <w:b/>
          <w:bCs/>
          <w:sz w:val="28"/>
          <w:szCs w:val="28"/>
          <w:rtl/>
        </w:rPr>
        <w:t>الحسابات</w:t>
      </w:r>
      <w:r w:rsidRPr="003265E0">
        <w:rPr>
          <w:rFonts w:ascii="Simplified Arabic" w:hAnsi="Simplified Arabic" w:cs="Simplified Arabic"/>
          <w:b/>
          <w:bCs/>
          <w:sz w:val="28"/>
          <w:szCs w:val="28"/>
          <w:rtl/>
        </w:rPr>
        <w:t xml:space="preserve"> </w:t>
      </w:r>
      <w:r w:rsidRPr="003265E0">
        <w:rPr>
          <w:rFonts w:ascii="Simplified Arabic" w:hAnsi="Simplified Arabic" w:cs="Simplified Arabic" w:hint="eastAsia"/>
          <w:b/>
          <w:bCs/>
          <w:sz w:val="28"/>
          <w:szCs w:val="28"/>
          <w:rtl/>
        </w:rPr>
        <w:t>القومية</w:t>
      </w:r>
      <w:r w:rsidRPr="003265E0">
        <w:rPr>
          <w:rFonts w:ascii="Simplified Arabic" w:hAnsi="Simplified Arabic" w:cs="Simplified Arabic"/>
          <w:b/>
          <w:bCs/>
          <w:sz w:val="28"/>
          <w:szCs w:val="28"/>
          <w:rtl/>
        </w:rPr>
        <w:t xml:space="preserve">  </w:t>
      </w:r>
      <w:r w:rsidRPr="003265E0">
        <w:rPr>
          <w:rFonts w:ascii="Simplified Arabic" w:hAnsi="Simplified Arabic" w:cs="Simplified Arabic" w:hint="cs"/>
          <w:b/>
          <w:bCs/>
          <w:sz w:val="28"/>
          <w:szCs w:val="28"/>
          <w:rtl/>
        </w:rPr>
        <w:t>:</w:t>
      </w:r>
    </w:p>
    <w:p w:rsidR="006819D9" w:rsidRPr="00FB7D8D" w:rsidRDefault="003265E0" w:rsidP="00FE507B">
      <w:pPr>
        <w:pStyle w:val="ListParagraph"/>
        <w:spacing w:after="0" w:line="240" w:lineRule="auto"/>
        <w:jc w:val="lowKashida"/>
        <w:rPr>
          <w:rFonts w:ascii="Simplified Arabic" w:hAnsi="Simplified Arabic" w:cs="Simplified Arabic"/>
          <w:b/>
          <w:bCs/>
          <w:sz w:val="28"/>
          <w:szCs w:val="28"/>
          <w:rtl/>
        </w:rPr>
      </w:pP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يتم</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تقدير</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النمو</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في</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الاقتصاد</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غير</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الرسمي</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على</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أساس</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الاختلاف</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الموجود</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بين</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إحصاءات</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الدخل</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والإنفاق</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في</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الحسابات</w:t>
      </w:r>
      <w:r w:rsidRPr="003265E0">
        <w:rPr>
          <w:rFonts w:ascii="Simplified Arabic" w:hAnsi="Simplified Arabic" w:cs="Simplified Arabic"/>
          <w:sz w:val="28"/>
          <w:szCs w:val="28"/>
          <w:rtl/>
        </w:rPr>
        <w:t xml:space="preserve"> </w:t>
      </w:r>
      <w:r>
        <w:rPr>
          <w:rFonts w:ascii="Simplified Arabic" w:hAnsi="Simplified Arabic" w:cs="Simplified Arabic" w:hint="cs"/>
          <w:sz w:val="28"/>
          <w:szCs w:val="28"/>
          <w:rtl/>
        </w:rPr>
        <w:t>القومية ،</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ويقوم</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هذا</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المدخل</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على</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فرض</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أن</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الأفراد</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يحصلون</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عل</w:t>
      </w:r>
      <w:r w:rsidR="00751E8A">
        <w:rPr>
          <w:rFonts w:ascii="Simplified Arabic" w:hAnsi="Simplified Arabic" w:cs="Simplified Arabic" w:hint="cs"/>
          <w:sz w:val="28"/>
          <w:szCs w:val="28"/>
          <w:rtl/>
        </w:rPr>
        <w:t>ى</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lastRenderedPageBreak/>
        <w:t>دخول</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من</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مصادر</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مختلفة،</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وأن</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جانبا</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من</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هذه</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الدخول</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لا</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يتم</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الإفصاح</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عنها،</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أو</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على</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الأقل</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يتم</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إخفاء</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جانبا</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منها،</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لكن</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هذه</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الدخول</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سوف</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تتحول</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إن</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عاجلا</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أم</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آجلا</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إلى</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إنفاق</w:t>
      </w:r>
      <w:r>
        <w:rPr>
          <w:rFonts w:ascii="Simplified Arabic" w:hAnsi="Simplified Arabic" w:cs="Simplified Arabic" w:hint="cs"/>
          <w:sz w:val="28"/>
          <w:szCs w:val="28"/>
          <w:rtl/>
        </w:rPr>
        <w:t xml:space="preserve">. </w:t>
      </w:r>
      <w:r w:rsidRPr="003265E0">
        <w:rPr>
          <w:rFonts w:ascii="Simplified Arabic" w:hAnsi="Simplified Arabic" w:cs="Simplified Arabic" w:hint="eastAsia"/>
          <w:sz w:val="28"/>
          <w:szCs w:val="28"/>
          <w:rtl/>
        </w:rPr>
        <w:t>وعليه</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فتعاملات</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الاقتصاد</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غير</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الرسمي</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لن</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تظهر</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في</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صورة</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دخل</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بل</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في</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صورة</w:t>
      </w:r>
      <w:r w:rsidRPr="003265E0">
        <w:rPr>
          <w:rFonts w:ascii="Simplified Arabic" w:hAnsi="Simplified Arabic" w:cs="Simplified Arabic"/>
          <w:sz w:val="28"/>
          <w:szCs w:val="28"/>
          <w:rtl/>
        </w:rPr>
        <w:t xml:space="preserve"> </w:t>
      </w:r>
      <w:r w:rsidRPr="003265E0">
        <w:rPr>
          <w:rFonts w:ascii="Simplified Arabic" w:hAnsi="Simplified Arabic" w:cs="Simplified Arabic" w:hint="eastAsia"/>
          <w:sz w:val="28"/>
          <w:szCs w:val="28"/>
          <w:rtl/>
        </w:rPr>
        <w:t>إنفاق</w:t>
      </w:r>
      <w:r>
        <w:rPr>
          <w:rFonts w:ascii="Simplified Arabic" w:hAnsi="Simplified Arabic" w:cs="Simplified Arabic" w:hint="cs"/>
          <w:sz w:val="28"/>
          <w:szCs w:val="28"/>
          <w:rtl/>
        </w:rPr>
        <w:t xml:space="preserve">. </w:t>
      </w:r>
      <w:r w:rsidR="000F2359">
        <w:rPr>
          <w:rStyle w:val="FootnoteReference"/>
          <w:rFonts w:ascii="Simplified Arabic" w:hAnsi="Simplified Arabic" w:cs="Simplified Arabic"/>
          <w:b/>
          <w:bCs/>
          <w:sz w:val="28"/>
          <w:szCs w:val="28"/>
          <w:rtl/>
        </w:rPr>
        <w:footnoteReference w:id="14"/>
      </w:r>
    </w:p>
    <w:p w:rsidR="00C52D6E" w:rsidRPr="00C52D6E" w:rsidRDefault="00C52D6E" w:rsidP="00FE507B">
      <w:pPr>
        <w:pStyle w:val="ListParagraph"/>
        <w:numPr>
          <w:ilvl w:val="0"/>
          <w:numId w:val="8"/>
        </w:numPr>
        <w:spacing w:after="0" w:line="240" w:lineRule="auto"/>
        <w:ind w:right="1393"/>
        <w:jc w:val="lowKashida"/>
        <w:rPr>
          <w:rFonts w:ascii="Simplified Arabic" w:hAnsi="Simplified Arabic" w:cs="Simplified Arabic"/>
          <w:b/>
          <w:bCs/>
          <w:sz w:val="28"/>
          <w:szCs w:val="28"/>
        </w:rPr>
      </w:pPr>
      <w:r w:rsidRPr="00C52D6E">
        <w:rPr>
          <w:rFonts w:ascii="Simplified Arabic" w:hAnsi="Simplified Arabic" w:cs="Simplified Arabic" w:hint="eastAsia"/>
          <w:b/>
          <w:bCs/>
          <w:sz w:val="28"/>
          <w:szCs w:val="28"/>
          <w:rtl/>
        </w:rPr>
        <w:t>إحصاءات</w:t>
      </w:r>
      <w:r w:rsidRPr="00C52D6E">
        <w:rPr>
          <w:rFonts w:ascii="Simplified Arabic" w:hAnsi="Simplified Arabic" w:cs="Simplified Arabic"/>
          <w:b/>
          <w:bCs/>
          <w:sz w:val="28"/>
          <w:szCs w:val="28"/>
          <w:rtl/>
        </w:rPr>
        <w:t xml:space="preserve"> </w:t>
      </w:r>
      <w:r w:rsidRPr="00C52D6E">
        <w:rPr>
          <w:rFonts w:ascii="Simplified Arabic" w:hAnsi="Simplified Arabic" w:cs="Simplified Arabic" w:hint="eastAsia"/>
          <w:b/>
          <w:bCs/>
          <w:sz w:val="28"/>
          <w:szCs w:val="28"/>
          <w:rtl/>
        </w:rPr>
        <w:t>القوى</w:t>
      </w:r>
      <w:r w:rsidRPr="00C52D6E">
        <w:rPr>
          <w:rFonts w:ascii="Simplified Arabic" w:hAnsi="Simplified Arabic" w:cs="Simplified Arabic"/>
          <w:b/>
          <w:bCs/>
          <w:sz w:val="28"/>
          <w:szCs w:val="28"/>
          <w:rtl/>
        </w:rPr>
        <w:t xml:space="preserve"> </w:t>
      </w:r>
      <w:r w:rsidRPr="00C52D6E">
        <w:rPr>
          <w:rFonts w:ascii="Simplified Arabic" w:hAnsi="Simplified Arabic" w:cs="Simplified Arabic" w:hint="eastAsia"/>
          <w:b/>
          <w:bCs/>
          <w:sz w:val="28"/>
          <w:szCs w:val="28"/>
          <w:rtl/>
        </w:rPr>
        <w:t>العاملة</w:t>
      </w:r>
      <w:r w:rsidRPr="00C52D6E">
        <w:rPr>
          <w:rFonts w:ascii="Simplified Arabic" w:hAnsi="Simplified Arabic" w:cs="Simplified Arabic"/>
          <w:b/>
          <w:bCs/>
          <w:sz w:val="28"/>
          <w:szCs w:val="28"/>
          <w:rtl/>
        </w:rPr>
        <w:t xml:space="preserve"> (</w:t>
      </w:r>
      <w:r w:rsidRPr="00C52D6E">
        <w:rPr>
          <w:rFonts w:ascii="Simplified Arabic" w:hAnsi="Simplified Arabic" w:cs="Simplified Arabic" w:hint="eastAsia"/>
          <w:b/>
          <w:bCs/>
          <w:sz w:val="28"/>
          <w:szCs w:val="28"/>
          <w:rtl/>
        </w:rPr>
        <w:t>التباين</w:t>
      </w:r>
      <w:r w:rsidRPr="00C52D6E">
        <w:rPr>
          <w:rFonts w:ascii="Simplified Arabic" w:hAnsi="Simplified Arabic" w:cs="Simplified Arabic"/>
          <w:b/>
          <w:bCs/>
          <w:sz w:val="28"/>
          <w:szCs w:val="28"/>
          <w:rtl/>
        </w:rPr>
        <w:t xml:space="preserve"> </w:t>
      </w:r>
      <w:r w:rsidRPr="00C52D6E">
        <w:rPr>
          <w:rFonts w:ascii="Simplified Arabic" w:hAnsi="Simplified Arabic" w:cs="Simplified Arabic" w:hint="eastAsia"/>
          <w:b/>
          <w:bCs/>
          <w:sz w:val="28"/>
          <w:szCs w:val="28"/>
          <w:rtl/>
        </w:rPr>
        <w:t>بين</w:t>
      </w:r>
      <w:r w:rsidRPr="00C52D6E">
        <w:rPr>
          <w:rFonts w:ascii="Simplified Arabic" w:hAnsi="Simplified Arabic" w:cs="Simplified Arabic"/>
          <w:b/>
          <w:bCs/>
          <w:sz w:val="28"/>
          <w:szCs w:val="28"/>
          <w:rtl/>
        </w:rPr>
        <w:t xml:space="preserve">  </w:t>
      </w:r>
      <w:r w:rsidRPr="00C52D6E">
        <w:rPr>
          <w:rFonts w:ascii="Simplified Arabic" w:hAnsi="Simplified Arabic" w:cs="Simplified Arabic" w:hint="eastAsia"/>
          <w:b/>
          <w:bCs/>
          <w:sz w:val="28"/>
          <w:szCs w:val="28"/>
          <w:rtl/>
        </w:rPr>
        <w:t>القوى</w:t>
      </w:r>
      <w:r w:rsidRPr="00C52D6E">
        <w:rPr>
          <w:rFonts w:ascii="Simplified Arabic" w:hAnsi="Simplified Arabic" w:cs="Simplified Arabic"/>
          <w:b/>
          <w:bCs/>
          <w:sz w:val="28"/>
          <w:szCs w:val="28"/>
          <w:rtl/>
        </w:rPr>
        <w:t xml:space="preserve"> </w:t>
      </w:r>
      <w:r w:rsidRPr="00C52D6E">
        <w:rPr>
          <w:rFonts w:ascii="Simplified Arabic" w:hAnsi="Simplified Arabic" w:cs="Simplified Arabic" w:hint="eastAsia"/>
          <w:b/>
          <w:bCs/>
          <w:sz w:val="28"/>
          <w:szCs w:val="28"/>
          <w:rtl/>
        </w:rPr>
        <w:t>العاملة</w:t>
      </w:r>
      <w:r w:rsidRPr="00C52D6E">
        <w:rPr>
          <w:rFonts w:ascii="Simplified Arabic" w:hAnsi="Simplified Arabic" w:cs="Simplified Arabic"/>
          <w:b/>
          <w:bCs/>
          <w:sz w:val="28"/>
          <w:szCs w:val="28"/>
          <w:rtl/>
        </w:rPr>
        <w:t xml:space="preserve"> </w:t>
      </w:r>
      <w:r w:rsidRPr="00C52D6E">
        <w:rPr>
          <w:rFonts w:ascii="Simplified Arabic" w:hAnsi="Simplified Arabic" w:cs="Simplified Arabic" w:hint="eastAsia"/>
          <w:b/>
          <w:bCs/>
          <w:sz w:val="28"/>
          <w:szCs w:val="28"/>
          <w:rtl/>
        </w:rPr>
        <w:t>الرسمية</w:t>
      </w:r>
      <w:r w:rsidRPr="00C52D6E">
        <w:rPr>
          <w:rFonts w:ascii="Simplified Arabic" w:hAnsi="Simplified Arabic" w:cs="Simplified Arabic"/>
          <w:b/>
          <w:bCs/>
          <w:sz w:val="28"/>
          <w:szCs w:val="28"/>
          <w:rtl/>
        </w:rPr>
        <w:t xml:space="preserve"> </w:t>
      </w:r>
      <w:r w:rsidRPr="00C52D6E">
        <w:rPr>
          <w:rFonts w:ascii="Simplified Arabic" w:hAnsi="Simplified Arabic" w:cs="Simplified Arabic" w:hint="eastAsia"/>
          <w:b/>
          <w:bCs/>
          <w:sz w:val="28"/>
          <w:szCs w:val="28"/>
          <w:rtl/>
        </w:rPr>
        <w:t>والفعلية</w:t>
      </w:r>
      <w:r w:rsidRPr="00C52D6E">
        <w:rPr>
          <w:rFonts w:ascii="Simplified Arabic" w:hAnsi="Simplified Arabic" w:cs="Simplified Arabic"/>
          <w:b/>
          <w:bCs/>
          <w:sz w:val="28"/>
          <w:szCs w:val="28"/>
          <w:rtl/>
        </w:rPr>
        <w:t xml:space="preserve">) </w:t>
      </w:r>
      <w:r w:rsidRPr="00C52D6E">
        <w:rPr>
          <w:rFonts w:ascii="Simplified Arabic" w:hAnsi="Simplified Arabic" w:cs="Simplified Arabic" w:hint="cs"/>
          <w:b/>
          <w:bCs/>
          <w:sz w:val="28"/>
          <w:szCs w:val="28"/>
          <w:rtl/>
        </w:rPr>
        <w:t>:</w:t>
      </w:r>
    </w:p>
    <w:p w:rsidR="00987028" w:rsidRDefault="00C52D6E" w:rsidP="00FE507B">
      <w:pPr>
        <w:pStyle w:val="ListParagraph"/>
        <w:spacing w:after="0" w:line="240" w:lineRule="auto"/>
        <w:jc w:val="lowKashida"/>
        <w:rPr>
          <w:rFonts w:ascii="Simplified Arabic" w:hAnsi="Simplified Arabic" w:cs="Simplified Arabic" w:hint="cs"/>
          <w:sz w:val="28"/>
          <w:szCs w:val="28"/>
          <w:rtl/>
        </w:rPr>
      </w:pP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يمكن</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النظر</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إلى</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انخفاض</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مشاركة</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العمالة</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في</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الاقتصاد</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الرسمي</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كمؤشر</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على</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زيادة</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أنشطة</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الاقتصاد</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غير</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الرسمي،</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وذلك</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مع</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افتراض</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أن</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القوى</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العاملة</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تشارك</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بنسبة</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ثابتة</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عموما،</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وبالتالي</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فإن</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انخفاض</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حجم</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المشاركة</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في</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الاقتصاد</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الرسمي</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يمكن</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اعتباره</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مؤشر</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على</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تزايد</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الأنشطة</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في</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الاقتصاد</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غير</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الرسمي</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وأحد</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نقاط</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ضعف</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هذا</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المنهج</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تكمن</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في</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أن</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الاختلافات</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في</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نسب</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المشاركة</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يمكن</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أن</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يرجع</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إلى</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أسباب</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أخرى</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غير</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الاقتصاد</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غير</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الرسمي،</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إضافة</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إلى</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كون</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الأشخاص</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يمكن</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أن</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يشاركوا</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في</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الاقتصاد</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غير</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الرسمي</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و</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يملكون</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وظائف</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في</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الاقتصاد</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الرسمي</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في</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نفس</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الوقت</w:t>
      </w:r>
      <w:r w:rsidR="00DA1663">
        <w:rPr>
          <w:rFonts w:ascii="Simplified Arabic" w:hAnsi="Simplified Arabic" w:cs="Simplified Arabic" w:hint="cs"/>
          <w:sz w:val="28"/>
          <w:szCs w:val="28"/>
          <w:rtl/>
        </w:rPr>
        <w:t>.</w:t>
      </w:r>
      <w:r w:rsidR="00DA1663">
        <w:rPr>
          <w:rStyle w:val="FootnoteReference"/>
          <w:rFonts w:ascii="Simplified Arabic" w:hAnsi="Simplified Arabic" w:cs="Simplified Arabic"/>
          <w:sz w:val="28"/>
          <w:szCs w:val="28"/>
          <w:rtl/>
        </w:rPr>
        <w:footnoteReference w:id="15"/>
      </w:r>
    </w:p>
    <w:p w:rsidR="00C52D6E" w:rsidRPr="00151026" w:rsidRDefault="00C52D6E" w:rsidP="00FE507B">
      <w:pPr>
        <w:pStyle w:val="ListParagraph"/>
        <w:spacing w:after="0" w:line="240" w:lineRule="auto"/>
        <w:ind w:right="1393" w:hanging="290"/>
        <w:jc w:val="lowKashida"/>
        <w:rPr>
          <w:rFonts w:ascii="Simplified Arabic" w:hAnsi="Simplified Arabic" w:cs="Simplified Arabic"/>
          <w:b/>
          <w:bCs/>
          <w:sz w:val="28"/>
          <w:szCs w:val="28"/>
          <w:rtl/>
        </w:rPr>
      </w:pPr>
      <w:r w:rsidRPr="00151026">
        <w:rPr>
          <w:rFonts w:ascii="Simplified Arabic" w:hAnsi="Simplified Arabic" w:cs="Simplified Arabic" w:hint="cs"/>
          <w:b/>
          <w:bCs/>
          <w:sz w:val="28"/>
          <w:szCs w:val="28"/>
          <w:rtl/>
        </w:rPr>
        <w:t xml:space="preserve">ج- منهج المعاملات او المبادلات : </w:t>
      </w:r>
    </w:p>
    <w:p w:rsidR="00C52D6E" w:rsidRPr="00FC7CBC" w:rsidRDefault="0086411B" w:rsidP="00FE507B">
      <w:pPr>
        <w:pStyle w:val="ListParagraph"/>
        <w:tabs>
          <w:tab w:val="left" w:pos="8890"/>
        </w:tabs>
        <w:spacing w:after="0" w:line="240" w:lineRule="auto"/>
        <w:jc w:val="lowKashida"/>
        <w:rPr>
          <w:rFonts w:ascii="Times New Roman" w:hAnsi="Times New Roman" w:cs="Times New Roman" w:hint="cs"/>
          <w:sz w:val="28"/>
          <w:szCs w:val="28"/>
          <w:rtl/>
          <w:lang w:bidi="ar-EG"/>
        </w:rPr>
      </w:pPr>
      <w:r>
        <w:rPr>
          <w:rFonts w:ascii="Simplified Arabic" w:hAnsi="Simplified Arabic" w:cs="Simplified Arabic" w:hint="cs"/>
          <w:sz w:val="28"/>
          <w:szCs w:val="28"/>
          <w:rtl/>
        </w:rPr>
        <w:t xml:space="preserve">    </w:t>
      </w:r>
      <w:r w:rsidR="00C52D6E" w:rsidRPr="00C52D6E">
        <w:rPr>
          <w:rFonts w:ascii="Simplified Arabic" w:hAnsi="Simplified Arabic" w:cs="Simplified Arabic" w:hint="eastAsia"/>
          <w:sz w:val="28"/>
          <w:szCs w:val="28"/>
          <w:rtl/>
        </w:rPr>
        <w:t>يقوم</w:t>
      </w:r>
      <w:r w:rsidR="00C52D6E" w:rsidRPr="00C52D6E">
        <w:rPr>
          <w:rFonts w:ascii="Simplified Arabic" w:hAnsi="Simplified Arabic" w:cs="Simplified Arabic"/>
          <w:sz w:val="28"/>
          <w:szCs w:val="28"/>
          <w:rtl/>
        </w:rPr>
        <w:t xml:space="preserve"> </w:t>
      </w:r>
      <w:r w:rsidR="00C52D6E" w:rsidRPr="00C52D6E">
        <w:rPr>
          <w:rFonts w:ascii="Simplified Arabic" w:hAnsi="Simplified Arabic" w:cs="Simplified Arabic" w:hint="eastAsia"/>
          <w:sz w:val="28"/>
          <w:szCs w:val="28"/>
          <w:rtl/>
        </w:rPr>
        <w:t>هذا</w:t>
      </w:r>
      <w:r w:rsidR="00C52D6E" w:rsidRPr="00C52D6E">
        <w:rPr>
          <w:rFonts w:ascii="Simplified Arabic" w:hAnsi="Simplified Arabic" w:cs="Simplified Arabic"/>
          <w:sz w:val="28"/>
          <w:szCs w:val="28"/>
          <w:rtl/>
        </w:rPr>
        <w:t xml:space="preserve"> </w:t>
      </w:r>
      <w:r w:rsidR="00C52D6E" w:rsidRPr="00C52D6E">
        <w:rPr>
          <w:rFonts w:ascii="Simplified Arabic" w:hAnsi="Simplified Arabic" w:cs="Simplified Arabic" w:hint="eastAsia"/>
          <w:sz w:val="28"/>
          <w:szCs w:val="28"/>
          <w:rtl/>
        </w:rPr>
        <w:t>المنهج</w:t>
      </w:r>
      <w:r w:rsidR="00C52D6E" w:rsidRPr="00C52D6E">
        <w:rPr>
          <w:rFonts w:ascii="Simplified Arabic" w:hAnsi="Simplified Arabic" w:cs="Simplified Arabic"/>
          <w:sz w:val="28"/>
          <w:szCs w:val="28"/>
          <w:rtl/>
        </w:rPr>
        <w:t xml:space="preserve"> </w:t>
      </w:r>
      <w:r w:rsidR="00C52D6E" w:rsidRPr="00C52D6E">
        <w:rPr>
          <w:rFonts w:ascii="Simplified Arabic" w:hAnsi="Simplified Arabic" w:cs="Simplified Arabic" w:hint="eastAsia"/>
          <w:sz w:val="28"/>
          <w:szCs w:val="28"/>
          <w:rtl/>
        </w:rPr>
        <w:t>على</w:t>
      </w:r>
      <w:r w:rsidR="00C52D6E" w:rsidRPr="00C52D6E">
        <w:rPr>
          <w:rFonts w:ascii="Simplified Arabic" w:hAnsi="Simplified Arabic" w:cs="Simplified Arabic"/>
          <w:sz w:val="28"/>
          <w:szCs w:val="28"/>
          <w:rtl/>
        </w:rPr>
        <w:t xml:space="preserve"> </w:t>
      </w:r>
      <w:r w:rsidR="00C52D6E" w:rsidRPr="00C52D6E">
        <w:rPr>
          <w:rFonts w:ascii="Simplified Arabic" w:hAnsi="Simplified Arabic" w:cs="Simplified Arabic" w:hint="eastAsia"/>
          <w:sz w:val="28"/>
          <w:szCs w:val="28"/>
          <w:rtl/>
        </w:rPr>
        <w:t>افتراض</w:t>
      </w:r>
      <w:r w:rsidR="00C52D6E" w:rsidRPr="00C52D6E">
        <w:rPr>
          <w:rFonts w:ascii="Simplified Arabic" w:hAnsi="Simplified Arabic" w:cs="Simplified Arabic"/>
          <w:sz w:val="28"/>
          <w:szCs w:val="28"/>
          <w:rtl/>
        </w:rPr>
        <w:t xml:space="preserve"> </w:t>
      </w:r>
      <w:r w:rsidR="00C52D6E" w:rsidRPr="00C52D6E">
        <w:rPr>
          <w:rFonts w:ascii="Simplified Arabic" w:hAnsi="Simplified Arabic" w:cs="Simplified Arabic" w:hint="eastAsia"/>
          <w:sz w:val="28"/>
          <w:szCs w:val="28"/>
          <w:rtl/>
        </w:rPr>
        <w:t>أن</w:t>
      </w:r>
      <w:r w:rsidR="00C52D6E" w:rsidRPr="00C52D6E">
        <w:rPr>
          <w:rFonts w:ascii="Simplified Arabic" w:hAnsi="Simplified Arabic" w:cs="Simplified Arabic"/>
          <w:sz w:val="28"/>
          <w:szCs w:val="28"/>
          <w:rtl/>
        </w:rPr>
        <w:t xml:space="preserve"> </w:t>
      </w:r>
      <w:r w:rsidR="00C52D6E" w:rsidRPr="00C52D6E">
        <w:rPr>
          <w:rFonts w:ascii="Simplified Arabic" w:hAnsi="Simplified Arabic" w:cs="Simplified Arabic" w:hint="eastAsia"/>
          <w:sz w:val="28"/>
          <w:szCs w:val="28"/>
          <w:rtl/>
        </w:rPr>
        <w:t>هناك</w:t>
      </w:r>
      <w:r w:rsidR="00C52D6E" w:rsidRPr="00C52D6E">
        <w:rPr>
          <w:rFonts w:ascii="Simplified Arabic" w:hAnsi="Simplified Arabic" w:cs="Simplified Arabic"/>
          <w:sz w:val="28"/>
          <w:szCs w:val="28"/>
          <w:rtl/>
        </w:rPr>
        <w:t xml:space="preserve"> </w:t>
      </w:r>
      <w:r w:rsidR="00C52D6E" w:rsidRPr="00C52D6E">
        <w:rPr>
          <w:rFonts w:ascii="Simplified Arabic" w:hAnsi="Simplified Arabic" w:cs="Simplified Arabic" w:hint="eastAsia"/>
          <w:sz w:val="28"/>
          <w:szCs w:val="28"/>
          <w:rtl/>
        </w:rPr>
        <w:t>علاقة</w:t>
      </w:r>
      <w:r w:rsidR="00C52D6E" w:rsidRPr="00C52D6E">
        <w:rPr>
          <w:rFonts w:ascii="Simplified Arabic" w:hAnsi="Simplified Arabic" w:cs="Simplified Arabic"/>
          <w:sz w:val="28"/>
          <w:szCs w:val="28"/>
          <w:rtl/>
        </w:rPr>
        <w:t xml:space="preserve"> </w:t>
      </w:r>
      <w:r w:rsidR="00C52D6E" w:rsidRPr="00C52D6E">
        <w:rPr>
          <w:rFonts w:ascii="Simplified Arabic" w:hAnsi="Simplified Arabic" w:cs="Simplified Arabic" w:hint="eastAsia"/>
          <w:sz w:val="28"/>
          <w:szCs w:val="28"/>
          <w:rtl/>
        </w:rPr>
        <w:t>ثابتة</w:t>
      </w:r>
      <w:r w:rsidR="00C52D6E" w:rsidRPr="00C52D6E">
        <w:rPr>
          <w:rFonts w:ascii="Simplified Arabic" w:hAnsi="Simplified Arabic" w:cs="Simplified Arabic"/>
          <w:sz w:val="28"/>
          <w:szCs w:val="28"/>
          <w:rtl/>
        </w:rPr>
        <w:t xml:space="preserve"> </w:t>
      </w:r>
      <w:r w:rsidR="00C52D6E" w:rsidRPr="00C52D6E">
        <w:rPr>
          <w:rFonts w:ascii="Simplified Arabic" w:hAnsi="Simplified Arabic" w:cs="Simplified Arabic" w:hint="eastAsia"/>
          <w:sz w:val="28"/>
          <w:szCs w:val="28"/>
          <w:rtl/>
        </w:rPr>
        <w:t>عبر</w:t>
      </w:r>
      <w:r w:rsidR="00C52D6E" w:rsidRPr="00C52D6E">
        <w:rPr>
          <w:rFonts w:ascii="Simplified Arabic" w:hAnsi="Simplified Arabic" w:cs="Simplified Arabic"/>
          <w:sz w:val="28"/>
          <w:szCs w:val="28"/>
          <w:rtl/>
        </w:rPr>
        <w:t xml:space="preserve"> </w:t>
      </w:r>
      <w:r w:rsidR="00C52D6E" w:rsidRPr="00C52D6E">
        <w:rPr>
          <w:rFonts w:ascii="Simplified Arabic" w:hAnsi="Simplified Arabic" w:cs="Simplified Arabic" w:hint="eastAsia"/>
          <w:sz w:val="28"/>
          <w:szCs w:val="28"/>
          <w:rtl/>
        </w:rPr>
        <w:t>الزمن</w:t>
      </w:r>
      <w:r w:rsidR="00C52D6E" w:rsidRPr="00C52D6E">
        <w:rPr>
          <w:rFonts w:ascii="Simplified Arabic" w:hAnsi="Simplified Arabic" w:cs="Simplified Arabic"/>
          <w:sz w:val="28"/>
          <w:szCs w:val="28"/>
          <w:rtl/>
        </w:rPr>
        <w:t xml:space="preserve"> </w:t>
      </w:r>
      <w:r w:rsidR="00C52D6E" w:rsidRPr="00C52D6E">
        <w:rPr>
          <w:rFonts w:ascii="Simplified Arabic" w:hAnsi="Simplified Arabic" w:cs="Simplified Arabic" w:hint="eastAsia"/>
          <w:sz w:val="28"/>
          <w:szCs w:val="28"/>
          <w:rtl/>
        </w:rPr>
        <w:t>بين</w:t>
      </w:r>
      <w:r w:rsidR="00C52D6E" w:rsidRPr="00C52D6E">
        <w:rPr>
          <w:rFonts w:ascii="Simplified Arabic" w:hAnsi="Simplified Arabic" w:cs="Simplified Arabic"/>
          <w:sz w:val="28"/>
          <w:szCs w:val="28"/>
          <w:rtl/>
        </w:rPr>
        <w:t xml:space="preserve"> </w:t>
      </w:r>
      <w:r w:rsidR="00C52D6E" w:rsidRPr="00C52D6E">
        <w:rPr>
          <w:rFonts w:ascii="Simplified Arabic" w:hAnsi="Simplified Arabic" w:cs="Simplified Arabic" w:hint="eastAsia"/>
          <w:sz w:val="28"/>
          <w:szCs w:val="28"/>
          <w:rtl/>
        </w:rPr>
        <w:t>حجم</w:t>
      </w:r>
      <w:r w:rsidR="00C52D6E" w:rsidRPr="00C52D6E">
        <w:rPr>
          <w:rFonts w:ascii="Simplified Arabic" w:hAnsi="Simplified Arabic" w:cs="Simplified Arabic"/>
          <w:sz w:val="28"/>
          <w:szCs w:val="28"/>
          <w:rtl/>
        </w:rPr>
        <w:t xml:space="preserve"> </w:t>
      </w:r>
      <w:r w:rsidR="00C52D6E" w:rsidRPr="00C52D6E">
        <w:rPr>
          <w:rFonts w:ascii="Simplified Arabic" w:hAnsi="Simplified Arabic" w:cs="Simplified Arabic" w:hint="eastAsia"/>
          <w:sz w:val="28"/>
          <w:szCs w:val="28"/>
          <w:rtl/>
        </w:rPr>
        <w:t>المعاملات</w:t>
      </w:r>
      <w:r w:rsidR="00C52D6E" w:rsidRPr="00C52D6E">
        <w:rPr>
          <w:rFonts w:ascii="Simplified Arabic" w:hAnsi="Simplified Arabic" w:cs="Simplified Arabic"/>
          <w:sz w:val="28"/>
          <w:szCs w:val="28"/>
          <w:rtl/>
        </w:rPr>
        <w:t xml:space="preserve"> </w:t>
      </w:r>
      <w:r w:rsidR="00C52D6E" w:rsidRPr="00C52D6E">
        <w:rPr>
          <w:rFonts w:ascii="Simplified Arabic" w:hAnsi="Simplified Arabic" w:cs="Simplified Arabic" w:hint="eastAsia"/>
          <w:sz w:val="28"/>
          <w:szCs w:val="28"/>
          <w:rtl/>
        </w:rPr>
        <w:t>والناتج</w:t>
      </w:r>
      <w:r w:rsidR="00C52D6E" w:rsidRPr="00C52D6E">
        <w:rPr>
          <w:rFonts w:ascii="Simplified Arabic" w:hAnsi="Simplified Arabic" w:cs="Simplified Arabic"/>
          <w:sz w:val="28"/>
          <w:szCs w:val="28"/>
          <w:rtl/>
        </w:rPr>
        <w:t xml:space="preserve"> </w:t>
      </w:r>
      <w:r w:rsidR="00C52D6E" w:rsidRPr="00C52D6E">
        <w:rPr>
          <w:rFonts w:ascii="Simplified Arabic" w:hAnsi="Simplified Arabic" w:cs="Simplified Arabic" w:hint="eastAsia"/>
          <w:sz w:val="28"/>
          <w:szCs w:val="28"/>
          <w:rtl/>
        </w:rPr>
        <w:t>الإجمالي</w:t>
      </w:r>
      <w:r w:rsidR="00C52D6E" w:rsidRPr="00C52D6E">
        <w:rPr>
          <w:rFonts w:ascii="Simplified Arabic" w:hAnsi="Simplified Arabic" w:cs="Simplified Arabic"/>
          <w:sz w:val="28"/>
          <w:szCs w:val="28"/>
          <w:rtl/>
        </w:rPr>
        <w:t xml:space="preserve"> </w:t>
      </w:r>
      <w:r w:rsidR="00C52D6E" w:rsidRPr="00C52D6E">
        <w:rPr>
          <w:rFonts w:ascii="Simplified Arabic" w:hAnsi="Simplified Arabic" w:cs="Simplified Arabic" w:hint="eastAsia"/>
          <w:sz w:val="28"/>
          <w:szCs w:val="28"/>
          <w:rtl/>
        </w:rPr>
        <w:t>الوطني</w:t>
      </w:r>
      <w:r w:rsidR="00C52D6E" w:rsidRPr="00C52D6E">
        <w:rPr>
          <w:rFonts w:ascii="Simplified Arabic" w:hAnsi="Simplified Arabic" w:cs="Simplified Arabic"/>
          <w:sz w:val="28"/>
          <w:szCs w:val="28"/>
          <w:rtl/>
        </w:rPr>
        <w:t xml:space="preserve"> </w:t>
      </w:r>
      <w:r w:rsidR="00C52D6E" w:rsidRPr="00C52D6E">
        <w:rPr>
          <w:rFonts w:ascii="Simplified Arabic" w:hAnsi="Simplified Arabic" w:cs="Simplified Arabic" w:hint="eastAsia"/>
          <w:sz w:val="28"/>
          <w:szCs w:val="28"/>
          <w:rtl/>
        </w:rPr>
        <w:t>كما</w:t>
      </w:r>
      <w:r w:rsidR="00C52D6E" w:rsidRPr="00C52D6E">
        <w:rPr>
          <w:rFonts w:ascii="Simplified Arabic" w:hAnsi="Simplified Arabic" w:cs="Simplified Arabic"/>
          <w:sz w:val="28"/>
          <w:szCs w:val="28"/>
          <w:rtl/>
        </w:rPr>
        <w:t xml:space="preserve"> </w:t>
      </w:r>
      <w:r w:rsidR="00C52D6E" w:rsidRPr="00C52D6E">
        <w:rPr>
          <w:rFonts w:ascii="Simplified Arabic" w:hAnsi="Simplified Arabic" w:cs="Simplified Arabic" w:hint="eastAsia"/>
          <w:sz w:val="28"/>
          <w:szCs w:val="28"/>
          <w:rtl/>
        </w:rPr>
        <w:t>تلخصه</w:t>
      </w:r>
      <w:r w:rsidR="00C52D6E" w:rsidRPr="00C52D6E">
        <w:rPr>
          <w:rFonts w:ascii="Simplified Arabic" w:hAnsi="Simplified Arabic" w:cs="Simplified Arabic"/>
          <w:sz w:val="28"/>
          <w:szCs w:val="28"/>
          <w:rtl/>
        </w:rPr>
        <w:t xml:space="preserve"> </w:t>
      </w:r>
      <w:r w:rsidR="00C52D6E" w:rsidRPr="00C52D6E">
        <w:rPr>
          <w:rFonts w:ascii="Simplified Arabic" w:hAnsi="Simplified Arabic" w:cs="Simplified Arabic" w:hint="eastAsia"/>
          <w:sz w:val="28"/>
          <w:szCs w:val="28"/>
          <w:rtl/>
        </w:rPr>
        <w:t>معادلة</w:t>
      </w:r>
      <w:r w:rsidR="00C52D6E" w:rsidRPr="00C52D6E">
        <w:rPr>
          <w:rFonts w:ascii="Simplified Arabic" w:hAnsi="Simplified Arabic" w:cs="Simplified Arabic"/>
          <w:sz w:val="28"/>
          <w:szCs w:val="28"/>
          <w:rtl/>
        </w:rPr>
        <w:t xml:space="preserve"> </w:t>
      </w:r>
      <w:r w:rsidR="00C52D6E" w:rsidRPr="00C52D6E">
        <w:rPr>
          <w:rFonts w:ascii="Simplified Arabic" w:hAnsi="Simplified Arabic" w:cs="Simplified Arabic" w:hint="eastAsia"/>
          <w:sz w:val="28"/>
          <w:szCs w:val="28"/>
          <w:rtl/>
        </w:rPr>
        <w:t>فيشر</w:t>
      </w:r>
      <w:r w:rsidR="00C52D6E">
        <w:rPr>
          <w:rFonts w:ascii="Simplified Arabic" w:hAnsi="Simplified Arabic" w:cs="Simplified Arabic" w:hint="cs"/>
          <w:sz w:val="28"/>
          <w:szCs w:val="28"/>
          <w:rtl/>
          <w:lang w:bidi="ar-EG"/>
        </w:rPr>
        <w:t>:</w:t>
      </w:r>
      <w:r w:rsidR="00C52D6E" w:rsidRPr="00C52D6E">
        <w:rPr>
          <w:rFonts w:ascii="Simplified Arabic" w:hAnsi="Simplified Arabic" w:cs="Simplified Arabic"/>
          <w:sz w:val="28"/>
          <w:szCs w:val="28"/>
          <w:rtl/>
        </w:rPr>
        <w:t xml:space="preserve"> </w:t>
      </w:r>
      <w:r w:rsidR="00C52D6E" w:rsidRPr="00C52D6E">
        <w:rPr>
          <w:rFonts w:ascii="Simplified Arabic" w:hAnsi="Simplified Arabic" w:cs="Simplified Arabic"/>
          <w:b/>
          <w:bCs/>
          <w:sz w:val="28"/>
          <w:szCs w:val="28"/>
        </w:rPr>
        <w:t>M*V=P*T</w:t>
      </w:r>
    </w:p>
    <w:p w:rsidR="00C52D6E" w:rsidRDefault="00C52D6E" w:rsidP="00FE507B">
      <w:pPr>
        <w:pStyle w:val="ListParagraph"/>
        <w:spacing w:after="0" w:line="240" w:lineRule="auto"/>
        <w:jc w:val="lowKashida"/>
        <w:rPr>
          <w:rFonts w:ascii="Simplified Arabic" w:hAnsi="Simplified Arabic" w:cs="Simplified Arabic"/>
          <w:sz w:val="28"/>
          <w:szCs w:val="28"/>
          <w:rtl/>
        </w:rPr>
      </w:pP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حيث</w:t>
      </w:r>
      <w:r w:rsidRPr="00C52D6E">
        <w:rPr>
          <w:rFonts w:ascii="Simplified Arabic" w:hAnsi="Simplified Arabic" w:cs="Simplified Arabic"/>
          <w:sz w:val="28"/>
          <w:szCs w:val="28"/>
          <w:rtl/>
        </w:rPr>
        <w:t xml:space="preserve">: </w:t>
      </w:r>
      <w:r>
        <w:rPr>
          <w:rFonts w:ascii="Simplified Arabic" w:hAnsi="Simplified Arabic" w:cs="Simplified Arabic"/>
          <w:sz w:val="28"/>
          <w:szCs w:val="28"/>
        </w:rPr>
        <w:t>M</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كمية</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النقود</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الرصيد</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النقدي</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المتاح</w:t>
      </w:r>
      <w:r>
        <w:rPr>
          <w:rFonts w:ascii="Simplified Arabic" w:hAnsi="Simplified Arabic" w:cs="Simplified Arabic" w:hint="cs"/>
          <w:sz w:val="28"/>
          <w:szCs w:val="28"/>
          <w:rtl/>
        </w:rPr>
        <w:t>) ،</w:t>
      </w:r>
      <w:r w:rsidRPr="00C52D6E">
        <w:rPr>
          <w:rFonts w:ascii="Simplified Arabic" w:hAnsi="Simplified Arabic" w:cs="Simplified Arabic"/>
          <w:sz w:val="28"/>
          <w:szCs w:val="28"/>
          <w:rtl/>
        </w:rPr>
        <w:t xml:space="preserve"> </w:t>
      </w:r>
      <w:r>
        <w:rPr>
          <w:rFonts w:ascii="Simplified Arabic" w:hAnsi="Simplified Arabic" w:cs="Simplified Arabic"/>
          <w:sz w:val="28"/>
          <w:szCs w:val="28"/>
        </w:rPr>
        <w:t>V</w:t>
      </w:r>
      <w:r w:rsidRPr="00C52D6E">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 </w:t>
      </w:r>
      <w:r w:rsidRPr="00C52D6E">
        <w:rPr>
          <w:rFonts w:ascii="Simplified Arabic" w:hAnsi="Simplified Arabic" w:cs="Simplified Arabic" w:hint="eastAsia"/>
          <w:sz w:val="28"/>
          <w:szCs w:val="28"/>
          <w:rtl/>
        </w:rPr>
        <w:t>سرعة</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دوران</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النقود</w:t>
      </w:r>
      <w:r>
        <w:rPr>
          <w:rFonts w:ascii="Simplified Arabic" w:hAnsi="Simplified Arabic" w:cs="Simplified Arabic"/>
          <w:sz w:val="28"/>
          <w:szCs w:val="28"/>
        </w:rPr>
        <w:t>.</w:t>
      </w:r>
      <w:r>
        <w:rPr>
          <w:rFonts w:ascii="Simplified Arabic" w:hAnsi="Simplified Arabic" w:cs="Simplified Arabic" w:hint="cs"/>
          <w:sz w:val="28"/>
          <w:szCs w:val="28"/>
          <w:rtl/>
        </w:rPr>
        <w:t xml:space="preserve"> </w:t>
      </w:r>
      <w:r>
        <w:rPr>
          <w:rFonts w:ascii="Simplified Arabic" w:hAnsi="Simplified Arabic" w:cs="Simplified Arabic"/>
          <w:sz w:val="28"/>
          <w:szCs w:val="28"/>
        </w:rPr>
        <w:t xml:space="preserve">P, </w:t>
      </w:r>
      <w:r>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rPr>
        <w:t xml:space="preserve"> </w:t>
      </w:r>
      <w:r w:rsidRPr="00C52D6E">
        <w:rPr>
          <w:rFonts w:ascii="Simplified Arabic" w:hAnsi="Simplified Arabic" w:cs="Simplified Arabic" w:hint="eastAsia"/>
          <w:sz w:val="28"/>
          <w:szCs w:val="28"/>
          <w:rtl/>
        </w:rPr>
        <w:t>المستوى</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العام</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للأسعار</w:t>
      </w:r>
      <w:r>
        <w:rPr>
          <w:rFonts w:ascii="Simplified Arabic" w:hAnsi="Simplified Arabic" w:cs="Simplified Arabic" w:hint="cs"/>
          <w:sz w:val="28"/>
          <w:szCs w:val="28"/>
          <w:rtl/>
        </w:rPr>
        <w:t xml:space="preserve">، </w:t>
      </w:r>
      <w:r>
        <w:rPr>
          <w:rFonts w:ascii="Simplified Arabic" w:hAnsi="Simplified Arabic" w:cs="Simplified Arabic"/>
          <w:sz w:val="28"/>
          <w:szCs w:val="28"/>
        </w:rPr>
        <w:t xml:space="preserve"> : T</w:t>
      </w:r>
      <w:r w:rsidRPr="00C52D6E">
        <w:rPr>
          <w:rFonts w:ascii="Simplified Arabic" w:hAnsi="Simplified Arabic" w:cs="Simplified Arabic"/>
          <w:sz w:val="28"/>
          <w:szCs w:val="28"/>
        </w:rPr>
        <w:t xml:space="preserve"> </w:t>
      </w:r>
      <w:r w:rsidRPr="00C52D6E">
        <w:rPr>
          <w:rFonts w:ascii="Simplified Arabic" w:hAnsi="Simplified Arabic" w:cs="Simplified Arabic" w:hint="eastAsia"/>
          <w:sz w:val="28"/>
          <w:szCs w:val="28"/>
          <w:rtl/>
        </w:rPr>
        <w:t>إجمالي</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حجم</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المعاملات</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أو</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المبادلات</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حجم</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المعاملات</w:t>
      </w:r>
      <w:r w:rsidRPr="00C52D6E">
        <w:rPr>
          <w:rFonts w:ascii="Simplified Arabic" w:hAnsi="Simplified Arabic" w:cs="Simplified Arabic"/>
          <w:sz w:val="28"/>
          <w:szCs w:val="28"/>
          <w:rtl/>
        </w:rPr>
        <w:t xml:space="preserve"> </w:t>
      </w:r>
      <w:r w:rsidRPr="00C52D6E">
        <w:rPr>
          <w:rFonts w:ascii="Simplified Arabic" w:hAnsi="Simplified Arabic" w:cs="Simplified Arabic" w:hint="eastAsia"/>
          <w:sz w:val="28"/>
          <w:szCs w:val="28"/>
          <w:rtl/>
        </w:rPr>
        <w:t>الحقيقية</w:t>
      </w:r>
      <w:r>
        <w:rPr>
          <w:rFonts w:ascii="Simplified Arabic" w:hAnsi="Simplified Arabic" w:cs="Simplified Arabic" w:hint="cs"/>
          <w:sz w:val="28"/>
          <w:szCs w:val="28"/>
          <w:rtl/>
        </w:rPr>
        <w:t>)</w:t>
      </w:r>
      <w:r w:rsidR="00A102C4">
        <w:rPr>
          <w:rFonts w:ascii="Simplified Arabic" w:hAnsi="Simplified Arabic" w:cs="Simplified Arabic" w:hint="cs"/>
          <w:sz w:val="28"/>
          <w:szCs w:val="28"/>
          <w:rtl/>
        </w:rPr>
        <w:t>.</w:t>
      </w:r>
    </w:p>
    <w:p w:rsidR="00A102C4" w:rsidRPr="00A761A4" w:rsidRDefault="00A102C4" w:rsidP="00FE507B">
      <w:pPr>
        <w:pStyle w:val="ListParagraph"/>
        <w:spacing w:after="0" w:line="240" w:lineRule="auto"/>
        <w:jc w:val="lowKashida"/>
        <w:rPr>
          <w:rFonts w:ascii="Simplified Arabic" w:hAnsi="Simplified Arabic" w:cs="Simplified Arabic"/>
          <w:sz w:val="28"/>
          <w:szCs w:val="28"/>
          <w:rtl/>
          <w:lang w:bidi="ar-EG"/>
        </w:rPr>
      </w:pPr>
      <w:r w:rsidRPr="00A761A4">
        <w:rPr>
          <w:rFonts w:ascii="Simplified Arabic" w:hAnsi="Simplified Arabic" w:cs="Simplified Arabic" w:hint="eastAsia"/>
          <w:sz w:val="28"/>
          <w:szCs w:val="28"/>
          <w:rtl/>
        </w:rPr>
        <w:t>فتعبر</w:t>
      </w:r>
      <w:r w:rsidRPr="00A761A4">
        <w:rPr>
          <w:rFonts w:ascii="Simplified Arabic" w:hAnsi="Simplified Arabic" w:cs="Simplified Arabic"/>
          <w:sz w:val="28"/>
          <w:szCs w:val="28"/>
          <w:rtl/>
        </w:rPr>
        <w:t xml:space="preserve"> </w:t>
      </w:r>
      <w:r w:rsidRPr="00A761A4">
        <w:rPr>
          <w:rFonts w:ascii="Times New Roman" w:hAnsi="Times New Roman" w:cs="Simplified Arabic"/>
          <w:sz w:val="28"/>
          <w:szCs w:val="28"/>
        </w:rPr>
        <w:t>P*T</w:t>
      </w:r>
      <w:r w:rsidRPr="00A761A4">
        <w:rPr>
          <w:rFonts w:ascii="Simplified Arabic" w:hAnsi="Simplified Arabic" w:cs="Simplified Arabic" w:hint="eastAsia"/>
          <w:sz w:val="28"/>
          <w:szCs w:val="28"/>
          <w:rtl/>
        </w:rPr>
        <w:t>عن</w:t>
      </w:r>
      <w:r w:rsidRPr="00A761A4">
        <w:rPr>
          <w:rFonts w:ascii="Simplified Arabic" w:hAnsi="Simplified Arabic" w:cs="Simplified Arabic"/>
          <w:sz w:val="28"/>
          <w:szCs w:val="28"/>
          <w:rtl/>
        </w:rPr>
        <w:t xml:space="preserve"> </w:t>
      </w:r>
      <w:r w:rsidRPr="00A761A4">
        <w:rPr>
          <w:rFonts w:ascii="Simplified Arabic" w:hAnsi="Simplified Arabic" w:cs="Simplified Arabic" w:hint="eastAsia"/>
          <w:sz w:val="28"/>
          <w:szCs w:val="28"/>
          <w:rtl/>
        </w:rPr>
        <w:t>حجم</w:t>
      </w:r>
      <w:r w:rsidRPr="00A761A4">
        <w:rPr>
          <w:rFonts w:ascii="Simplified Arabic" w:hAnsi="Simplified Arabic" w:cs="Simplified Arabic"/>
          <w:sz w:val="28"/>
          <w:szCs w:val="28"/>
          <w:rtl/>
        </w:rPr>
        <w:t xml:space="preserve"> </w:t>
      </w:r>
      <w:r w:rsidRPr="00A761A4">
        <w:rPr>
          <w:rFonts w:ascii="Simplified Arabic" w:hAnsi="Simplified Arabic" w:cs="Simplified Arabic" w:hint="eastAsia"/>
          <w:sz w:val="28"/>
          <w:szCs w:val="28"/>
          <w:rtl/>
        </w:rPr>
        <w:t>المعاملات</w:t>
      </w:r>
      <w:r w:rsidRPr="00A761A4">
        <w:rPr>
          <w:rFonts w:ascii="Simplified Arabic" w:hAnsi="Simplified Arabic" w:cs="Simplified Arabic"/>
          <w:sz w:val="28"/>
          <w:szCs w:val="28"/>
          <w:rtl/>
        </w:rPr>
        <w:t xml:space="preserve"> </w:t>
      </w:r>
      <w:r w:rsidRPr="00A761A4">
        <w:rPr>
          <w:rFonts w:ascii="Simplified Arabic" w:hAnsi="Simplified Arabic" w:cs="Simplified Arabic" w:hint="eastAsia"/>
          <w:sz w:val="28"/>
          <w:szCs w:val="28"/>
          <w:rtl/>
        </w:rPr>
        <w:t>الكلي</w:t>
      </w:r>
      <w:r w:rsidRPr="00A761A4">
        <w:rPr>
          <w:rFonts w:ascii="Simplified Arabic" w:hAnsi="Simplified Arabic" w:cs="Simplified Arabic"/>
          <w:sz w:val="28"/>
          <w:szCs w:val="28"/>
          <w:rtl/>
        </w:rPr>
        <w:t xml:space="preserve"> </w:t>
      </w:r>
      <w:r w:rsidRPr="00A761A4">
        <w:rPr>
          <w:rFonts w:ascii="Simplified Arabic" w:hAnsi="Simplified Arabic" w:cs="Simplified Arabic" w:hint="eastAsia"/>
          <w:sz w:val="28"/>
          <w:szCs w:val="28"/>
          <w:rtl/>
        </w:rPr>
        <w:t>أو</w:t>
      </w:r>
      <w:r w:rsidRPr="00A761A4">
        <w:rPr>
          <w:rFonts w:ascii="Simplified Arabic" w:hAnsi="Simplified Arabic" w:cs="Simplified Arabic"/>
          <w:sz w:val="28"/>
          <w:szCs w:val="28"/>
          <w:rtl/>
        </w:rPr>
        <w:t xml:space="preserve"> </w:t>
      </w:r>
      <w:r w:rsidRPr="00A761A4">
        <w:rPr>
          <w:rFonts w:ascii="Simplified Arabic" w:hAnsi="Simplified Arabic" w:cs="Simplified Arabic" w:hint="eastAsia"/>
          <w:sz w:val="28"/>
          <w:szCs w:val="28"/>
          <w:rtl/>
        </w:rPr>
        <w:t>الطلب</w:t>
      </w:r>
      <w:r w:rsidRPr="00A761A4">
        <w:rPr>
          <w:rFonts w:ascii="Simplified Arabic" w:hAnsi="Simplified Arabic" w:cs="Simplified Arabic"/>
          <w:sz w:val="28"/>
          <w:szCs w:val="28"/>
          <w:rtl/>
        </w:rPr>
        <w:t xml:space="preserve"> </w:t>
      </w:r>
      <w:r w:rsidRPr="00A761A4">
        <w:rPr>
          <w:rFonts w:ascii="Simplified Arabic" w:hAnsi="Simplified Arabic" w:cs="Simplified Arabic" w:hint="eastAsia"/>
          <w:sz w:val="28"/>
          <w:szCs w:val="28"/>
          <w:rtl/>
        </w:rPr>
        <w:t>على</w:t>
      </w:r>
      <w:r w:rsidRPr="00A761A4">
        <w:rPr>
          <w:rFonts w:ascii="Simplified Arabic" w:hAnsi="Simplified Arabic" w:cs="Simplified Arabic"/>
          <w:sz w:val="28"/>
          <w:szCs w:val="28"/>
          <w:rtl/>
        </w:rPr>
        <w:t xml:space="preserve"> </w:t>
      </w:r>
      <w:r w:rsidRPr="00A761A4">
        <w:rPr>
          <w:rFonts w:ascii="Simplified Arabic" w:hAnsi="Simplified Arabic" w:cs="Simplified Arabic" w:hint="eastAsia"/>
          <w:sz w:val="28"/>
          <w:szCs w:val="28"/>
          <w:rtl/>
        </w:rPr>
        <w:t>النقود</w:t>
      </w:r>
      <w:r w:rsidRPr="00A761A4">
        <w:rPr>
          <w:rFonts w:ascii="Simplified Arabic" w:hAnsi="Simplified Arabic" w:cs="Simplified Arabic"/>
          <w:sz w:val="28"/>
          <w:szCs w:val="28"/>
          <w:rtl/>
        </w:rPr>
        <w:t xml:space="preserve"> </w:t>
      </w:r>
      <w:r w:rsidRPr="00A761A4">
        <w:rPr>
          <w:rFonts w:ascii="Simplified Arabic" w:hAnsi="Simplified Arabic" w:cs="Simplified Arabic" w:hint="eastAsia"/>
          <w:sz w:val="28"/>
          <w:szCs w:val="28"/>
          <w:rtl/>
        </w:rPr>
        <w:t>أما</w:t>
      </w:r>
      <w:r w:rsidRPr="00A761A4">
        <w:rPr>
          <w:rFonts w:ascii="Simplified Arabic" w:hAnsi="Simplified Arabic" w:cs="Simplified Arabic"/>
          <w:sz w:val="28"/>
          <w:szCs w:val="28"/>
          <w:rtl/>
        </w:rPr>
        <w:t xml:space="preserve"> </w:t>
      </w:r>
      <w:r w:rsidRPr="00A761A4">
        <w:rPr>
          <w:rFonts w:ascii="Simplified Arabic" w:hAnsi="Simplified Arabic" w:cs="Simplified Arabic"/>
          <w:sz w:val="28"/>
          <w:szCs w:val="28"/>
        </w:rPr>
        <w:t xml:space="preserve"> </w:t>
      </w:r>
      <w:r w:rsidRPr="00A761A4">
        <w:rPr>
          <w:rFonts w:ascii="Times New Roman" w:hAnsi="Times New Roman" w:cs="Simplified Arabic"/>
          <w:sz w:val="28"/>
          <w:szCs w:val="28"/>
        </w:rPr>
        <w:t>M*V</w:t>
      </w:r>
      <w:r w:rsidRPr="00A761A4">
        <w:rPr>
          <w:rFonts w:ascii="Simplified Arabic" w:hAnsi="Simplified Arabic" w:cs="Simplified Arabic" w:hint="eastAsia"/>
          <w:sz w:val="28"/>
          <w:szCs w:val="28"/>
          <w:rtl/>
        </w:rPr>
        <w:t xml:space="preserve"> </w:t>
      </w:r>
      <w:r w:rsidRPr="00A761A4">
        <w:rPr>
          <w:rFonts w:ascii="Simplified Arabic" w:hAnsi="Simplified Arabic" w:cs="Simplified Arabic" w:hint="cs"/>
          <w:sz w:val="28"/>
          <w:szCs w:val="28"/>
          <w:rtl/>
        </w:rPr>
        <w:t>تعبر عن ا</w:t>
      </w:r>
      <w:r w:rsidRPr="00A761A4">
        <w:rPr>
          <w:rFonts w:ascii="Simplified Arabic" w:hAnsi="Simplified Arabic" w:cs="Simplified Arabic" w:hint="eastAsia"/>
          <w:sz w:val="28"/>
          <w:szCs w:val="28"/>
          <w:rtl/>
        </w:rPr>
        <w:t>لعلاقة</w:t>
      </w:r>
      <w:r w:rsidRPr="00A761A4">
        <w:rPr>
          <w:rFonts w:ascii="Simplified Arabic" w:hAnsi="Simplified Arabic" w:cs="Simplified Arabic" w:hint="cs"/>
          <w:sz w:val="28"/>
          <w:szCs w:val="28"/>
          <w:rtl/>
        </w:rPr>
        <w:t xml:space="preserve"> بين</w:t>
      </w:r>
      <w:r w:rsidRPr="00A761A4">
        <w:rPr>
          <w:rFonts w:ascii="Simplified Arabic" w:hAnsi="Simplified Arabic" w:cs="Simplified Arabic"/>
          <w:sz w:val="28"/>
          <w:szCs w:val="28"/>
          <w:rtl/>
        </w:rPr>
        <w:t xml:space="preserve"> </w:t>
      </w:r>
      <w:r w:rsidRPr="00A761A4">
        <w:rPr>
          <w:rFonts w:ascii="Simplified Arabic" w:hAnsi="Simplified Arabic" w:cs="Simplified Arabic" w:hint="eastAsia"/>
          <w:sz w:val="28"/>
          <w:szCs w:val="28"/>
          <w:rtl/>
        </w:rPr>
        <w:t>الناتج</w:t>
      </w:r>
      <w:r w:rsidRPr="00A761A4">
        <w:rPr>
          <w:rFonts w:ascii="Simplified Arabic" w:hAnsi="Simplified Arabic" w:cs="Simplified Arabic"/>
          <w:sz w:val="28"/>
          <w:szCs w:val="28"/>
          <w:rtl/>
        </w:rPr>
        <w:t xml:space="preserve"> </w:t>
      </w:r>
      <w:r w:rsidRPr="00A761A4">
        <w:rPr>
          <w:rFonts w:ascii="Simplified Arabic" w:hAnsi="Simplified Arabic" w:cs="Simplified Arabic" w:hint="eastAsia"/>
          <w:sz w:val="28"/>
          <w:szCs w:val="28"/>
          <w:rtl/>
        </w:rPr>
        <w:t>الوطني</w:t>
      </w:r>
      <w:r w:rsidRPr="00A761A4">
        <w:rPr>
          <w:rFonts w:ascii="Simplified Arabic" w:hAnsi="Simplified Arabic" w:cs="Simplified Arabic"/>
          <w:sz w:val="28"/>
          <w:szCs w:val="28"/>
          <w:rtl/>
        </w:rPr>
        <w:t xml:space="preserve"> </w:t>
      </w:r>
      <w:r w:rsidRPr="00A761A4">
        <w:rPr>
          <w:rFonts w:ascii="Simplified Arabic" w:hAnsi="Simplified Arabic" w:cs="Simplified Arabic" w:hint="eastAsia"/>
          <w:sz w:val="28"/>
          <w:szCs w:val="28"/>
          <w:rtl/>
        </w:rPr>
        <w:t>الإجمالي</w:t>
      </w:r>
      <w:r w:rsidRPr="00A761A4">
        <w:rPr>
          <w:rFonts w:ascii="Simplified Arabic" w:hAnsi="Simplified Arabic" w:cs="Simplified Arabic"/>
          <w:sz w:val="28"/>
          <w:szCs w:val="28"/>
          <w:rtl/>
        </w:rPr>
        <w:t xml:space="preserve"> </w:t>
      </w:r>
      <w:r w:rsidRPr="00A761A4">
        <w:rPr>
          <w:rFonts w:ascii="Simplified Arabic" w:hAnsi="Simplified Arabic" w:cs="Simplified Arabic" w:hint="eastAsia"/>
          <w:sz w:val="28"/>
          <w:szCs w:val="28"/>
          <w:rtl/>
        </w:rPr>
        <w:t>الاسمي</w:t>
      </w:r>
      <w:r w:rsidRPr="00A761A4">
        <w:rPr>
          <w:rFonts w:ascii="Simplified Arabic" w:hAnsi="Simplified Arabic" w:cs="Simplified Arabic"/>
          <w:sz w:val="28"/>
          <w:szCs w:val="28"/>
          <w:rtl/>
        </w:rPr>
        <w:t xml:space="preserve"> (</w:t>
      </w:r>
      <w:r w:rsidRPr="00A761A4">
        <w:rPr>
          <w:rFonts w:ascii="Simplified Arabic" w:hAnsi="Simplified Arabic" w:cs="Simplified Arabic" w:hint="eastAsia"/>
          <w:sz w:val="28"/>
          <w:szCs w:val="28"/>
          <w:rtl/>
        </w:rPr>
        <w:t>الرسمي</w:t>
      </w:r>
      <w:r w:rsidRPr="00A761A4">
        <w:rPr>
          <w:rFonts w:ascii="Simplified Arabic" w:hAnsi="Simplified Arabic" w:cs="Simplified Arabic"/>
          <w:sz w:val="28"/>
          <w:szCs w:val="28"/>
          <w:rtl/>
        </w:rPr>
        <w:t xml:space="preserve"> + </w:t>
      </w:r>
      <w:r w:rsidRPr="00A761A4">
        <w:rPr>
          <w:rFonts w:ascii="Simplified Arabic" w:hAnsi="Simplified Arabic" w:cs="Simplified Arabic" w:hint="eastAsia"/>
          <w:sz w:val="28"/>
          <w:szCs w:val="28"/>
          <w:rtl/>
        </w:rPr>
        <w:t>غير</w:t>
      </w:r>
      <w:r w:rsidRPr="00A761A4">
        <w:rPr>
          <w:rFonts w:ascii="Simplified Arabic" w:hAnsi="Simplified Arabic" w:cs="Simplified Arabic"/>
          <w:sz w:val="28"/>
          <w:szCs w:val="28"/>
          <w:rtl/>
        </w:rPr>
        <w:t xml:space="preserve"> </w:t>
      </w:r>
      <w:r w:rsidRPr="00A761A4">
        <w:rPr>
          <w:rFonts w:ascii="Simplified Arabic" w:hAnsi="Simplified Arabic" w:cs="Simplified Arabic" w:hint="eastAsia"/>
          <w:sz w:val="28"/>
          <w:szCs w:val="28"/>
          <w:rtl/>
        </w:rPr>
        <w:t>رسمي</w:t>
      </w:r>
      <w:r w:rsidRPr="00A761A4">
        <w:rPr>
          <w:rFonts w:ascii="Simplified Arabic" w:hAnsi="Simplified Arabic" w:cs="Simplified Arabic"/>
          <w:sz w:val="28"/>
          <w:szCs w:val="28"/>
          <w:rtl/>
        </w:rPr>
        <w:t xml:space="preserve">) </w:t>
      </w:r>
      <w:r w:rsidRPr="00A761A4">
        <w:rPr>
          <w:rFonts w:ascii="Simplified Arabic" w:hAnsi="Simplified Arabic" w:cs="Simplified Arabic" w:hint="eastAsia"/>
          <w:sz w:val="28"/>
          <w:szCs w:val="28"/>
          <w:rtl/>
        </w:rPr>
        <w:t>أو</w:t>
      </w:r>
      <w:r w:rsidRPr="00A761A4">
        <w:rPr>
          <w:rFonts w:ascii="Simplified Arabic" w:hAnsi="Simplified Arabic" w:cs="Simplified Arabic"/>
          <w:sz w:val="28"/>
          <w:szCs w:val="28"/>
          <w:rtl/>
        </w:rPr>
        <w:t xml:space="preserve"> </w:t>
      </w:r>
      <w:r w:rsidRPr="00A761A4">
        <w:rPr>
          <w:rFonts w:ascii="Simplified Arabic" w:hAnsi="Simplified Arabic" w:cs="Simplified Arabic" w:hint="eastAsia"/>
          <w:sz w:val="28"/>
          <w:szCs w:val="28"/>
          <w:rtl/>
        </w:rPr>
        <w:t>عرض</w:t>
      </w:r>
      <w:r w:rsidRPr="00A761A4">
        <w:rPr>
          <w:rFonts w:ascii="Simplified Arabic" w:hAnsi="Simplified Arabic" w:cs="Simplified Arabic"/>
          <w:sz w:val="28"/>
          <w:szCs w:val="28"/>
          <w:rtl/>
        </w:rPr>
        <w:t xml:space="preserve"> </w:t>
      </w:r>
      <w:r w:rsidRPr="00A761A4">
        <w:rPr>
          <w:rFonts w:ascii="Simplified Arabic" w:hAnsi="Simplified Arabic" w:cs="Simplified Arabic" w:hint="eastAsia"/>
          <w:sz w:val="28"/>
          <w:szCs w:val="28"/>
          <w:rtl/>
        </w:rPr>
        <w:t>النقود</w:t>
      </w:r>
      <w:r w:rsidRPr="00A761A4">
        <w:rPr>
          <w:rFonts w:ascii="Simplified Arabic" w:hAnsi="Simplified Arabic" w:cs="Simplified Arabic"/>
          <w:sz w:val="28"/>
          <w:szCs w:val="28"/>
          <w:rtl/>
        </w:rPr>
        <w:t>.</w:t>
      </w:r>
      <w:r w:rsidR="009E0F5F" w:rsidRPr="00A761A4">
        <w:rPr>
          <w:rFonts w:ascii="Simplified Arabic" w:hAnsi="Simplified Arabic" w:cs="Simplified Arabic" w:hint="cs"/>
          <w:sz w:val="28"/>
          <w:szCs w:val="28"/>
          <w:rtl/>
          <w:lang w:bidi="ar-EG"/>
        </w:rPr>
        <w:t xml:space="preserve"> </w:t>
      </w:r>
      <w:r w:rsidR="009E0F5F" w:rsidRPr="00A761A4">
        <w:rPr>
          <w:rFonts w:ascii="Simplified Arabic" w:hAnsi="Simplified Arabic" w:cs="Simplified Arabic" w:hint="eastAsia"/>
          <w:sz w:val="28"/>
          <w:szCs w:val="28"/>
          <w:rtl/>
          <w:lang w:bidi="ar-EG"/>
        </w:rPr>
        <w:t>وبناء</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على</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هذه</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العلاقة</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يتم</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تقدير</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حجم</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الاقتصاد</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غير</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الرسمي</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بطرح</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إجمالي</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الناتج</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الوطني</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الرسمي</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من</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إجمالي</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الناتج</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الوطني</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الاسمي</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cs"/>
          <w:sz w:val="28"/>
          <w:szCs w:val="28"/>
          <w:rtl/>
          <w:lang w:bidi="ar-EG"/>
        </w:rPr>
        <w:t xml:space="preserve"> </w:t>
      </w:r>
      <w:r w:rsidR="009E0F5F" w:rsidRPr="00A761A4">
        <w:rPr>
          <w:rFonts w:ascii="Simplified Arabic" w:hAnsi="Simplified Arabic" w:cs="Simplified Arabic" w:hint="eastAsia"/>
          <w:sz w:val="28"/>
          <w:szCs w:val="28"/>
          <w:rtl/>
          <w:lang w:bidi="ar-EG"/>
        </w:rPr>
        <w:t>كما</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يفترض</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هذا</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المنهج</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وجود</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سنة</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أساس</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لا</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يوجد</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فيها</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اقتصاد</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غير</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رسمي</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cs"/>
          <w:sz w:val="28"/>
          <w:szCs w:val="28"/>
          <w:rtl/>
          <w:lang w:bidi="ar-EG"/>
        </w:rPr>
        <w:t>و</w:t>
      </w:r>
      <w:r w:rsidR="009E0F5F" w:rsidRPr="00A761A4">
        <w:rPr>
          <w:rFonts w:ascii="Simplified Arabic" w:hAnsi="Simplified Arabic" w:cs="Simplified Arabic" w:hint="eastAsia"/>
          <w:sz w:val="28"/>
          <w:szCs w:val="28"/>
          <w:rtl/>
          <w:lang w:bidi="ar-EG"/>
        </w:rPr>
        <w:t>بالتالي</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فنسبة</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القيمة</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النقدية</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للمعاملات</w:t>
      </w:r>
      <w:r w:rsidR="009E0F5F" w:rsidRPr="00A761A4">
        <w:rPr>
          <w:rFonts w:ascii="Simplified Arabic" w:hAnsi="Simplified Arabic" w:cs="Simplified Arabic"/>
          <w:b/>
          <w:bCs/>
          <w:sz w:val="28"/>
          <w:szCs w:val="28"/>
        </w:rPr>
        <w:t xml:space="preserve"> P*T</w:t>
      </w:r>
      <w:r w:rsidR="009E0F5F" w:rsidRPr="00A761A4">
        <w:rPr>
          <w:rFonts w:ascii="Simplified Arabic" w:hAnsi="Simplified Arabic" w:cs="Simplified Arabic" w:hint="cs"/>
          <w:sz w:val="28"/>
          <w:szCs w:val="28"/>
          <w:rtl/>
          <w:lang w:bidi="ar-EG"/>
        </w:rPr>
        <w:t xml:space="preserve">الى </w:t>
      </w:r>
      <w:r w:rsidR="009E0F5F" w:rsidRPr="00A761A4">
        <w:rPr>
          <w:rFonts w:ascii="Simplified Arabic" w:hAnsi="Simplified Arabic" w:cs="Simplified Arabic" w:hint="eastAsia"/>
          <w:sz w:val="28"/>
          <w:szCs w:val="28"/>
          <w:rtl/>
          <w:lang w:bidi="ar-EG"/>
        </w:rPr>
        <w:t>الناتج</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الوطني</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الرسمي</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تكون</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ثابتة</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عبر</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الزمن</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cs"/>
          <w:sz w:val="28"/>
          <w:szCs w:val="28"/>
          <w:rtl/>
          <w:lang w:bidi="ar-EG"/>
        </w:rPr>
        <w:t xml:space="preserve">، </w:t>
      </w:r>
      <w:r w:rsidR="009E0F5F" w:rsidRPr="00A761A4">
        <w:rPr>
          <w:rFonts w:ascii="Simplified Arabic" w:hAnsi="Simplified Arabic" w:cs="Simplified Arabic" w:hint="eastAsia"/>
          <w:sz w:val="28"/>
          <w:szCs w:val="28"/>
          <w:rtl/>
          <w:lang w:bidi="ar-EG"/>
        </w:rPr>
        <w:t>كما</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يفترض</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هذا</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المنهج</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أن</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جميع</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المعاملات</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التي</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تتم</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في</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الاقتصاد</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الرسمي</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وغير</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الرسمي</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لا</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بد</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وأن</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تكون</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معاملات</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نقدية</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وبالتالي</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تستبعد</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المعاملات</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التي</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تتم</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في</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صورة</w:t>
      </w:r>
      <w:r w:rsidR="009E0F5F" w:rsidRPr="00A761A4">
        <w:rPr>
          <w:rFonts w:ascii="Simplified Arabic" w:hAnsi="Simplified Arabic" w:cs="Simplified Arabic"/>
          <w:sz w:val="28"/>
          <w:szCs w:val="28"/>
          <w:rtl/>
          <w:lang w:bidi="ar-EG"/>
        </w:rPr>
        <w:t xml:space="preserve"> </w:t>
      </w:r>
      <w:r w:rsidR="009E0F5F" w:rsidRPr="00A761A4">
        <w:rPr>
          <w:rFonts w:ascii="Simplified Arabic" w:hAnsi="Simplified Arabic" w:cs="Simplified Arabic" w:hint="eastAsia"/>
          <w:sz w:val="28"/>
          <w:szCs w:val="28"/>
          <w:rtl/>
          <w:lang w:bidi="ar-EG"/>
        </w:rPr>
        <w:t>مقايض</w:t>
      </w:r>
      <w:r w:rsidR="009E0F5F" w:rsidRPr="00A761A4">
        <w:rPr>
          <w:rFonts w:ascii="Simplified Arabic" w:hAnsi="Simplified Arabic" w:cs="Simplified Arabic" w:hint="cs"/>
          <w:sz w:val="28"/>
          <w:szCs w:val="28"/>
          <w:rtl/>
          <w:lang w:bidi="ar-EG"/>
        </w:rPr>
        <w:t>ة</w:t>
      </w:r>
      <w:r w:rsidR="00824378" w:rsidRPr="00A761A4">
        <w:rPr>
          <w:rFonts w:ascii="Simplified Arabic" w:hAnsi="Simplified Arabic" w:cs="Simplified Arabic" w:hint="cs"/>
          <w:sz w:val="28"/>
          <w:szCs w:val="28"/>
          <w:rtl/>
          <w:lang w:bidi="ar-EG"/>
        </w:rPr>
        <w:t>.</w:t>
      </w:r>
      <w:r w:rsidR="00F83F56" w:rsidRPr="00A761A4">
        <w:rPr>
          <w:rStyle w:val="FootnoteReference"/>
          <w:rFonts w:ascii="Simplified Arabic" w:hAnsi="Simplified Arabic" w:cs="Simplified Arabic"/>
          <w:sz w:val="28"/>
          <w:szCs w:val="28"/>
          <w:rtl/>
          <w:lang w:bidi="ar-EG"/>
        </w:rPr>
        <w:footnoteReference w:id="16"/>
      </w:r>
    </w:p>
    <w:p w:rsidR="00987028" w:rsidRDefault="00151026" w:rsidP="00FE507B">
      <w:pPr>
        <w:spacing w:after="0" w:line="240" w:lineRule="auto"/>
        <w:ind w:left="720" w:hanging="290"/>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د- منهج الطلب على النقود : </w:t>
      </w:r>
    </w:p>
    <w:p w:rsidR="00151026" w:rsidRDefault="00C82A07" w:rsidP="00FE507B">
      <w:pPr>
        <w:spacing w:after="0" w:line="240" w:lineRule="auto"/>
        <w:ind w:left="610" w:hanging="61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          </w:t>
      </w:r>
      <w:r w:rsidR="00151026" w:rsidRPr="000C3190">
        <w:rPr>
          <w:rFonts w:ascii="Simplified Arabic" w:hAnsi="Simplified Arabic" w:cs="Simplified Arabic" w:hint="eastAsia"/>
          <w:sz w:val="28"/>
          <w:szCs w:val="28"/>
          <w:rtl/>
          <w:lang w:bidi="ar-EG"/>
        </w:rPr>
        <w:t>ويفترض</w:t>
      </w:r>
      <w:r w:rsidR="00892210" w:rsidRPr="000C3190">
        <w:rPr>
          <w:rFonts w:ascii="Simplified Arabic" w:hAnsi="Simplified Arabic" w:cs="Simplified Arabic" w:hint="cs"/>
          <w:sz w:val="28"/>
          <w:szCs w:val="28"/>
          <w:rtl/>
          <w:lang w:bidi="ar-EG"/>
        </w:rPr>
        <w:t xml:space="preserve"> هذا</w:t>
      </w:r>
      <w:r w:rsidR="00151026" w:rsidRPr="000C3190">
        <w:rPr>
          <w:rFonts w:ascii="Simplified Arabic" w:hAnsi="Simplified Arabic" w:cs="Simplified Arabic"/>
          <w:sz w:val="28"/>
          <w:szCs w:val="28"/>
          <w:rtl/>
          <w:lang w:bidi="ar-EG"/>
        </w:rPr>
        <w:t xml:space="preserve"> </w:t>
      </w:r>
      <w:r w:rsidR="00892210" w:rsidRPr="000C3190">
        <w:rPr>
          <w:rFonts w:ascii="Simplified Arabic" w:hAnsi="Simplified Arabic" w:cs="Simplified Arabic" w:hint="cs"/>
          <w:sz w:val="28"/>
          <w:szCs w:val="28"/>
          <w:rtl/>
          <w:lang w:bidi="ar-EG"/>
        </w:rPr>
        <w:t>ال</w:t>
      </w:r>
      <w:r w:rsidR="00892210" w:rsidRPr="000C3190">
        <w:rPr>
          <w:rFonts w:ascii="Simplified Arabic" w:hAnsi="Simplified Arabic" w:cs="Simplified Arabic" w:hint="eastAsia"/>
          <w:sz w:val="28"/>
          <w:szCs w:val="28"/>
          <w:rtl/>
          <w:lang w:bidi="ar-EG"/>
        </w:rPr>
        <w:t>منهج</w:t>
      </w:r>
      <w:r w:rsidR="00151026" w:rsidRPr="000C3190">
        <w:rPr>
          <w:rFonts w:ascii="Simplified Arabic" w:hAnsi="Simplified Arabic" w:cs="Simplified Arabic"/>
          <w:sz w:val="28"/>
          <w:szCs w:val="28"/>
          <w:rtl/>
          <w:lang w:bidi="ar-EG"/>
        </w:rPr>
        <w:t xml:space="preserve"> </w:t>
      </w:r>
      <w:r w:rsidR="00151026" w:rsidRPr="000C3190">
        <w:rPr>
          <w:rFonts w:ascii="Simplified Arabic" w:hAnsi="Simplified Arabic" w:cs="Simplified Arabic" w:hint="eastAsia"/>
          <w:sz w:val="28"/>
          <w:szCs w:val="28"/>
          <w:rtl/>
          <w:lang w:bidi="ar-EG"/>
        </w:rPr>
        <w:t>أن</w:t>
      </w:r>
      <w:r w:rsidR="00151026" w:rsidRPr="000C3190">
        <w:rPr>
          <w:rFonts w:ascii="Simplified Arabic" w:hAnsi="Simplified Arabic" w:cs="Simplified Arabic"/>
          <w:sz w:val="28"/>
          <w:szCs w:val="28"/>
          <w:rtl/>
          <w:lang w:bidi="ar-EG"/>
        </w:rPr>
        <w:t xml:space="preserve"> </w:t>
      </w:r>
      <w:r w:rsidR="00151026" w:rsidRPr="000C3190">
        <w:rPr>
          <w:rFonts w:ascii="Simplified Arabic" w:hAnsi="Simplified Arabic" w:cs="Simplified Arabic" w:hint="eastAsia"/>
          <w:sz w:val="28"/>
          <w:szCs w:val="28"/>
          <w:rtl/>
          <w:lang w:bidi="ar-EG"/>
        </w:rPr>
        <w:t>صفقات</w:t>
      </w:r>
      <w:r w:rsidR="00151026" w:rsidRPr="000C3190">
        <w:rPr>
          <w:rFonts w:ascii="Simplified Arabic" w:hAnsi="Simplified Arabic" w:cs="Simplified Arabic"/>
          <w:sz w:val="28"/>
          <w:szCs w:val="28"/>
          <w:rtl/>
          <w:lang w:bidi="ar-EG"/>
        </w:rPr>
        <w:t xml:space="preserve"> </w:t>
      </w:r>
      <w:r w:rsidR="00151026" w:rsidRPr="000C3190">
        <w:rPr>
          <w:rFonts w:ascii="Simplified Arabic" w:hAnsi="Simplified Arabic" w:cs="Simplified Arabic" w:hint="eastAsia"/>
          <w:sz w:val="28"/>
          <w:szCs w:val="28"/>
          <w:rtl/>
          <w:lang w:bidi="ar-EG"/>
        </w:rPr>
        <w:t>الاقتصاد</w:t>
      </w:r>
      <w:r w:rsidR="00151026" w:rsidRPr="000C3190">
        <w:rPr>
          <w:rFonts w:ascii="Simplified Arabic" w:hAnsi="Simplified Arabic" w:cs="Simplified Arabic"/>
          <w:sz w:val="28"/>
          <w:szCs w:val="28"/>
          <w:rtl/>
          <w:lang w:bidi="ar-EG"/>
        </w:rPr>
        <w:t xml:space="preserve"> </w:t>
      </w:r>
      <w:r w:rsidR="00151026" w:rsidRPr="000C3190">
        <w:rPr>
          <w:rFonts w:ascii="Simplified Arabic" w:hAnsi="Simplified Arabic" w:cs="Simplified Arabic" w:hint="eastAsia"/>
          <w:sz w:val="28"/>
          <w:szCs w:val="28"/>
          <w:rtl/>
          <w:lang w:bidi="ar-EG"/>
        </w:rPr>
        <w:t>غير</w:t>
      </w:r>
      <w:r w:rsidR="00151026" w:rsidRPr="000C3190">
        <w:rPr>
          <w:rFonts w:ascii="Simplified Arabic" w:hAnsi="Simplified Arabic" w:cs="Simplified Arabic"/>
          <w:sz w:val="28"/>
          <w:szCs w:val="28"/>
          <w:rtl/>
          <w:lang w:bidi="ar-EG"/>
        </w:rPr>
        <w:t xml:space="preserve"> </w:t>
      </w:r>
      <w:r w:rsidR="00151026" w:rsidRPr="000C3190">
        <w:rPr>
          <w:rFonts w:ascii="Simplified Arabic" w:hAnsi="Simplified Arabic" w:cs="Simplified Arabic" w:hint="eastAsia"/>
          <w:sz w:val="28"/>
          <w:szCs w:val="28"/>
          <w:rtl/>
          <w:lang w:bidi="ar-EG"/>
        </w:rPr>
        <w:t>الرسمي</w:t>
      </w:r>
      <w:r w:rsidR="00151026" w:rsidRPr="000C3190">
        <w:rPr>
          <w:rFonts w:ascii="Simplified Arabic" w:hAnsi="Simplified Arabic" w:cs="Simplified Arabic"/>
          <w:sz w:val="28"/>
          <w:szCs w:val="28"/>
          <w:rtl/>
          <w:lang w:bidi="ar-EG"/>
        </w:rPr>
        <w:t xml:space="preserve"> (</w:t>
      </w:r>
      <w:r w:rsidR="00151026" w:rsidRPr="000C3190">
        <w:rPr>
          <w:rFonts w:ascii="Simplified Arabic" w:hAnsi="Simplified Arabic" w:cs="Simplified Arabic" w:hint="eastAsia"/>
          <w:sz w:val="28"/>
          <w:szCs w:val="28"/>
          <w:rtl/>
          <w:lang w:bidi="ar-EG"/>
        </w:rPr>
        <w:t>الخفي</w:t>
      </w:r>
      <w:r w:rsidR="00151026" w:rsidRPr="000C3190">
        <w:rPr>
          <w:rFonts w:ascii="Simplified Arabic" w:hAnsi="Simplified Arabic" w:cs="Simplified Arabic"/>
          <w:sz w:val="28"/>
          <w:szCs w:val="28"/>
          <w:rtl/>
          <w:lang w:bidi="ar-EG"/>
        </w:rPr>
        <w:t xml:space="preserve"> )</w:t>
      </w:r>
      <w:r w:rsidR="00892210" w:rsidRPr="000C3190">
        <w:rPr>
          <w:rFonts w:ascii="Simplified Arabic" w:hAnsi="Simplified Arabic" w:cs="Simplified Arabic" w:hint="cs"/>
          <w:sz w:val="28"/>
          <w:szCs w:val="28"/>
          <w:rtl/>
          <w:lang w:bidi="ar-EG"/>
        </w:rPr>
        <w:t xml:space="preserve"> </w:t>
      </w:r>
      <w:r w:rsidR="00151026" w:rsidRPr="000C3190">
        <w:rPr>
          <w:rFonts w:ascii="Simplified Arabic" w:hAnsi="Simplified Arabic" w:cs="Simplified Arabic" w:hint="eastAsia"/>
          <w:sz w:val="28"/>
          <w:szCs w:val="28"/>
          <w:rtl/>
          <w:lang w:bidi="ar-EG"/>
        </w:rPr>
        <w:t>تتم</w:t>
      </w:r>
      <w:r w:rsidR="00151026" w:rsidRPr="000C3190">
        <w:rPr>
          <w:rFonts w:ascii="Simplified Arabic" w:hAnsi="Simplified Arabic" w:cs="Simplified Arabic"/>
          <w:sz w:val="28"/>
          <w:szCs w:val="28"/>
          <w:rtl/>
          <w:lang w:bidi="ar-EG"/>
        </w:rPr>
        <w:t xml:space="preserve"> </w:t>
      </w:r>
      <w:r w:rsidR="00151026" w:rsidRPr="000C3190">
        <w:rPr>
          <w:rFonts w:ascii="Simplified Arabic" w:hAnsi="Simplified Arabic" w:cs="Simplified Arabic" w:hint="eastAsia"/>
          <w:sz w:val="28"/>
          <w:szCs w:val="28"/>
          <w:rtl/>
          <w:lang w:bidi="ar-EG"/>
        </w:rPr>
        <w:t>في</w:t>
      </w:r>
      <w:r w:rsidR="00151026" w:rsidRPr="000C3190">
        <w:rPr>
          <w:rFonts w:ascii="Simplified Arabic" w:hAnsi="Simplified Arabic" w:cs="Simplified Arabic"/>
          <w:sz w:val="28"/>
          <w:szCs w:val="28"/>
          <w:rtl/>
          <w:lang w:bidi="ar-EG"/>
        </w:rPr>
        <w:t xml:space="preserve"> </w:t>
      </w:r>
      <w:r w:rsidR="00151026" w:rsidRPr="000C3190">
        <w:rPr>
          <w:rFonts w:ascii="Simplified Arabic" w:hAnsi="Simplified Arabic" w:cs="Simplified Arabic" w:hint="eastAsia"/>
          <w:sz w:val="28"/>
          <w:szCs w:val="28"/>
          <w:rtl/>
          <w:lang w:bidi="ar-EG"/>
        </w:rPr>
        <w:t>شكل</w:t>
      </w:r>
      <w:r w:rsidR="00151026" w:rsidRPr="000C3190">
        <w:rPr>
          <w:rFonts w:ascii="Simplified Arabic" w:hAnsi="Simplified Arabic" w:cs="Simplified Arabic"/>
          <w:sz w:val="28"/>
          <w:szCs w:val="28"/>
          <w:rtl/>
          <w:lang w:bidi="ar-EG"/>
        </w:rPr>
        <w:t xml:space="preserve"> </w:t>
      </w:r>
      <w:r w:rsidR="00151026" w:rsidRPr="000C3190">
        <w:rPr>
          <w:rFonts w:ascii="Simplified Arabic" w:hAnsi="Simplified Arabic" w:cs="Simplified Arabic" w:hint="eastAsia"/>
          <w:sz w:val="28"/>
          <w:szCs w:val="28"/>
          <w:rtl/>
          <w:lang w:bidi="ar-EG"/>
        </w:rPr>
        <w:t>مدفوعات</w:t>
      </w:r>
      <w:r w:rsidR="00151026" w:rsidRPr="000C3190">
        <w:rPr>
          <w:rFonts w:ascii="Simplified Arabic" w:hAnsi="Simplified Arabic" w:cs="Simplified Arabic"/>
          <w:sz w:val="28"/>
          <w:szCs w:val="28"/>
          <w:rtl/>
          <w:lang w:bidi="ar-EG"/>
        </w:rPr>
        <w:t xml:space="preserve"> </w:t>
      </w:r>
      <w:r w:rsidR="00151026" w:rsidRPr="000C3190">
        <w:rPr>
          <w:rFonts w:ascii="Simplified Arabic" w:hAnsi="Simplified Arabic" w:cs="Simplified Arabic" w:hint="eastAsia"/>
          <w:sz w:val="28"/>
          <w:szCs w:val="28"/>
          <w:rtl/>
          <w:lang w:bidi="ar-EG"/>
        </w:rPr>
        <w:t>نقدية،</w:t>
      </w:r>
      <w:r w:rsidR="00151026" w:rsidRPr="000C3190">
        <w:rPr>
          <w:rFonts w:ascii="Simplified Arabic" w:hAnsi="Simplified Arabic" w:cs="Simplified Arabic"/>
          <w:sz w:val="28"/>
          <w:szCs w:val="28"/>
          <w:rtl/>
          <w:lang w:bidi="ar-EG"/>
        </w:rPr>
        <w:t xml:space="preserve"> </w:t>
      </w:r>
      <w:r w:rsidR="00151026" w:rsidRPr="000C3190">
        <w:rPr>
          <w:rFonts w:ascii="Simplified Arabic" w:hAnsi="Simplified Arabic" w:cs="Simplified Arabic" w:hint="eastAsia"/>
          <w:sz w:val="28"/>
          <w:szCs w:val="28"/>
          <w:rtl/>
          <w:lang w:bidi="ar-EG"/>
        </w:rPr>
        <w:t>حتى</w:t>
      </w:r>
      <w:r w:rsidR="00151026" w:rsidRPr="000C3190">
        <w:rPr>
          <w:rFonts w:ascii="Simplified Arabic" w:hAnsi="Simplified Arabic" w:cs="Simplified Arabic"/>
          <w:sz w:val="28"/>
          <w:szCs w:val="28"/>
          <w:rtl/>
          <w:lang w:bidi="ar-EG"/>
        </w:rPr>
        <w:t xml:space="preserve"> </w:t>
      </w:r>
      <w:r w:rsidR="00151026" w:rsidRPr="000C3190">
        <w:rPr>
          <w:rFonts w:ascii="Simplified Arabic" w:hAnsi="Simplified Arabic" w:cs="Simplified Arabic" w:hint="eastAsia"/>
          <w:sz w:val="28"/>
          <w:szCs w:val="28"/>
          <w:rtl/>
          <w:lang w:bidi="ar-EG"/>
        </w:rPr>
        <w:t>لا</w:t>
      </w:r>
      <w:r w:rsidR="00151026" w:rsidRPr="000C3190">
        <w:rPr>
          <w:rFonts w:ascii="Simplified Arabic" w:hAnsi="Simplified Arabic" w:cs="Simplified Arabic"/>
          <w:sz w:val="28"/>
          <w:szCs w:val="28"/>
          <w:rtl/>
          <w:lang w:bidi="ar-EG"/>
        </w:rPr>
        <w:t xml:space="preserve"> </w:t>
      </w:r>
      <w:r w:rsidR="00151026" w:rsidRPr="000C3190">
        <w:rPr>
          <w:rFonts w:ascii="Simplified Arabic" w:hAnsi="Simplified Arabic" w:cs="Simplified Arabic" w:hint="eastAsia"/>
          <w:sz w:val="28"/>
          <w:szCs w:val="28"/>
          <w:rtl/>
          <w:lang w:bidi="ar-EG"/>
        </w:rPr>
        <w:t>تترك</w:t>
      </w:r>
      <w:r w:rsidR="00151026" w:rsidRPr="000C3190">
        <w:rPr>
          <w:rFonts w:ascii="Simplified Arabic" w:hAnsi="Simplified Arabic" w:cs="Simplified Arabic"/>
          <w:sz w:val="28"/>
          <w:szCs w:val="28"/>
          <w:rtl/>
          <w:lang w:bidi="ar-EG"/>
        </w:rPr>
        <w:t xml:space="preserve"> </w:t>
      </w:r>
      <w:r w:rsidR="00151026" w:rsidRPr="000C3190">
        <w:rPr>
          <w:rFonts w:ascii="Simplified Arabic" w:hAnsi="Simplified Arabic" w:cs="Simplified Arabic" w:hint="eastAsia"/>
          <w:sz w:val="28"/>
          <w:szCs w:val="28"/>
          <w:rtl/>
          <w:lang w:bidi="ar-EG"/>
        </w:rPr>
        <w:t>أي</w:t>
      </w:r>
      <w:r w:rsidR="00151026" w:rsidRPr="000C3190">
        <w:rPr>
          <w:rFonts w:ascii="Simplified Arabic" w:hAnsi="Simplified Arabic" w:cs="Simplified Arabic"/>
          <w:sz w:val="28"/>
          <w:szCs w:val="28"/>
          <w:rtl/>
          <w:lang w:bidi="ar-EG"/>
        </w:rPr>
        <w:t xml:space="preserve"> </w:t>
      </w:r>
      <w:r w:rsidR="00151026" w:rsidRPr="000C3190">
        <w:rPr>
          <w:rFonts w:ascii="Simplified Arabic" w:hAnsi="Simplified Arabic" w:cs="Simplified Arabic" w:hint="eastAsia"/>
          <w:sz w:val="28"/>
          <w:szCs w:val="28"/>
          <w:rtl/>
          <w:lang w:bidi="ar-EG"/>
        </w:rPr>
        <w:t>آثار</w:t>
      </w:r>
      <w:r w:rsidR="00151026" w:rsidRPr="000C3190">
        <w:rPr>
          <w:rFonts w:ascii="Simplified Arabic" w:hAnsi="Simplified Arabic" w:cs="Simplified Arabic"/>
          <w:sz w:val="28"/>
          <w:szCs w:val="28"/>
          <w:rtl/>
          <w:lang w:bidi="ar-EG"/>
        </w:rPr>
        <w:t xml:space="preserve"> </w:t>
      </w:r>
      <w:r w:rsidR="00151026" w:rsidRPr="000C3190">
        <w:rPr>
          <w:rFonts w:ascii="Simplified Arabic" w:hAnsi="Simplified Arabic" w:cs="Simplified Arabic" w:hint="eastAsia"/>
          <w:sz w:val="28"/>
          <w:szCs w:val="28"/>
          <w:rtl/>
          <w:lang w:bidi="ar-EG"/>
        </w:rPr>
        <w:t>ملحوظة</w:t>
      </w:r>
      <w:r w:rsidR="00151026" w:rsidRPr="000C3190">
        <w:rPr>
          <w:rFonts w:ascii="Simplified Arabic" w:hAnsi="Simplified Arabic" w:cs="Simplified Arabic"/>
          <w:sz w:val="28"/>
          <w:szCs w:val="28"/>
          <w:rtl/>
          <w:lang w:bidi="ar-EG"/>
        </w:rPr>
        <w:t xml:space="preserve"> </w:t>
      </w:r>
      <w:r w:rsidR="00151026" w:rsidRPr="000C3190">
        <w:rPr>
          <w:rFonts w:ascii="Simplified Arabic" w:hAnsi="Simplified Arabic" w:cs="Simplified Arabic" w:hint="eastAsia"/>
          <w:sz w:val="28"/>
          <w:szCs w:val="28"/>
          <w:rtl/>
          <w:lang w:bidi="ar-EG"/>
        </w:rPr>
        <w:t>من</w:t>
      </w:r>
      <w:r w:rsidR="00151026" w:rsidRPr="000C3190">
        <w:rPr>
          <w:rFonts w:ascii="Simplified Arabic" w:hAnsi="Simplified Arabic" w:cs="Simplified Arabic"/>
          <w:sz w:val="28"/>
          <w:szCs w:val="28"/>
          <w:rtl/>
          <w:lang w:bidi="ar-EG"/>
        </w:rPr>
        <w:t xml:space="preserve"> </w:t>
      </w:r>
      <w:r w:rsidR="00151026" w:rsidRPr="000C3190">
        <w:rPr>
          <w:rFonts w:ascii="Simplified Arabic" w:hAnsi="Simplified Arabic" w:cs="Simplified Arabic" w:hint="eastAsia"/>
          <w:sz w:val="28"/>
          <w:szCs w:val="28"/>
          <w:rtl/>
          <w:lang w:bidi="ar-EG"/>
        </w:rPr>
        <w:t>طرف</w:t>
      </w:r>
      <w:r w:rsidR="00151026" w:rsidRPr="000C3190">
        <w:rPr>
          <w:rFonts w:ascii="Simplified Arabic" w:hAnsi="Simplified Arabic" w:cs="Simplified Arabic"/>
          <w:sz w:val="28"/>
          <w:szCs w:val="28"/>
          <w:rtl/>
          <w:lang w:bidi="ar-EG"/>
        </w:rPr>
        <w:t xml:space="preserve"> </w:t>
      </w:r>
      <w:r w:rsidR="00151026" w:rsidRPr="000C3190">
        <w:rPr>
          <w:rFonts w:ascii="Simplified Arabic" w:hAnsi="Simplified Arabic" w:cs="Simplified Arabic" w:hint="eastAsia"/>
          <w:sz w:val="28"/>
          <w:szCs w:val="28"/>
          <w:rtl/>
          <w:lang w:bidi="ar-EG"/>
        </w:rPr>
        <w:t>السلطات</w:t>
      </w:r>
      <w:r w:rsidR="00151026" w:rsidRPr="000C3190">
        <w:rPr>
          <w:rFonts w:ascii="Simplified Arabic" w:hAnsi="Simplified Arabic" w:cs="Simplified Arabic"/>
          <w:sz w:val="28"/>
          <w:szCs w:val="28"/>
          <w:rtl/>
          <w:lang w:bidi="ar-EG"/>
        </w:rPr>
        <w:t xml:space="preserve"> </w:t>
      </w:r>
      <w:r w:rsidR="00151026" w:rsidRPr="000C3190">
        <w:rPr>
          <w:rFonts w:ascii="Simplified Arabic" w:hAnsi="Simplified Arabic" w:cs="Simplified Arabic" w:hint="eastAsia"/>
          <w:sz w:val="28"/>
          <w:szCs w:val="28"/>
          <w:rtl/>
          <w:lang w:bidi="ar-EG"/>
        </w:rPr>
        <w:t>الضريبية</w:t>
      </w:r>
      <w:r w:rsidR="00151026" w:rsidRPr="000C3190">
        <w:rPr>
          <w:rFonts w:ascii="Simplified Arabic" w:hAnsi="Simplified Arabic" w:cs="Simplified Arabic"/>
          <w:sz w:val="28"/>
          <w:szCs w:val="28"/>
          <w:rtl/>
          <w:lang w:bidi="ar-EG"/>
        </w:rPr>
        <w:t xml:space="preserve"> .</w:t>
      </w:r>
      <w:r w:rsidR="00151026" w:rsidRPr="000C3190">
        <w:rPr>
          <w:rFonts w:ascii="Simplified Arabic" w:hAnsi="Simplified Arabic" w:cs="Simplified Arabic" w:hint="eastAsia"/>
          <w:sz w:val="28"/>
          <w:szCs w:val="28"/>
          <w:rtl/>
          <w:lang w:bidi="ar-EG"/>
        </w:rPr>
        <w:t>وبالتالي</w:t>
      </w:r>
      <w:r w:rsidR="00151026" w:rsidRPr="000C3190">
        <w:rPr>
          <w:rFonts w:ascii="Simplified Arabic" w:hAnsi="Simplified Arabic" w:cs="Simplified Arabic"/>
          <w:sz w:val="28"/>
          <w:szCs w:val="28"/>
          <w:rtl/>
          <w:lang w:bidi="ar-EG"/>
        </w:rPr>
        <w:t xml:space="preserve"> </w:t>
      </w:r>
      <w:r w:rsidR="00151026" w:rsidRPr="000C3190">
        <w:rPr>
          <w:rFonts w:ascii="Simplified Arabic" w:hAnsi="Simplified Arabic" w:cs="Simplified Arabic" w:hint="eastAsia"/>
          <w:sz w:val="28"/>
          <w:szCs w:val="28"/>
          <w:rtl/>
          <w:lang w:bidi="ar-EG"/>
        </w:rPr>
        <w:t>فالزيادة</w:t>
      </w:r>
      <w:r w:rsidR="00151026" w:rsidRPr="000C3190">
        <w:rPr>
          <w:rFonts w:ascii="Simplified Arabic" w:hAnsi="Simplified Arabic" w:cs="Simplified Arabic"/>
          <w:sz w:val="28"/>
          <w:szCs w:val="28"/>
          <w:rtl/>
          <w:lang w:bidi="ar-EG"/>
        </w:rPr>
        <w:t xml:space="preserve"> </w:t>
      </w:r>
      <w:r w:rsidR="00151026" w:rsidRPr="000C3190">
        <w:rPr>
          <w:rFonts w:ascii="Simplified Arabic" w:hAnsi="Simplified Arabic" w:cs="Simplified Arabic" w:hint="eastAsia"/>
          <w:sz w:val="28"/>
          <w:szCs w:val="28"/>
          <w:rtl/>
          <w:lang w:bidi="ar-EG"/>
        </w:rPr>
        <w:t>في</w:t>
      </w:r>
      <w:r w:rsidR="00151026" w:rsidRPr="000C3190">
        <w:rPr>
          <w:rFonts w:ascii="Simplified Arabic" w:hAnsi="Simplified Arabic" w:cs="Simplified Arabic"/>
          <w:sz w:val="28"/>
          <w:szCs w:val="28"/>
          <w:rtl/>
          <w:lang w:bidi="ar-EG"/>
        </w:rPr>
        <w:t xml:space="preserve"> </w:t>
      </w:r>
      <w:r w:rsidR="00151026" w:rsidRPr="000C3190">
        <w:rPr>
          <w:rFonts w:ascii="Simplified Arabic" w:hAnsi="Simplified Arabic" w:cs="Simplified Arabic" w:hint="eastAsia"/>
          <w:sz w:val="28"/>
          <w:szCs w:val="28"/>
          <w:rtl/>
          <w:lang w:bidi="ar-EG"/>
        </w:rPr>
        <w:t>حجم</w:t>
      </w:r>
      <w:r w:rsidR="00151026" w:rsidRPr="000C3190">
        <w:rPr>
          <w:rFonts w:ascii="Simplified Arabic" w:hAnsi="Simplified Arabic" w:cs="Simplified Arabic"/>
          <w:sz w:val="28"/>
          <w:szCs w:val="28"/>
          <w:rtl/>
          <w:lang w:bidi="ar-EG"/>
        </w:rPr>
        <w:t xml:space="preserve"> </w:t>
      </w:r>
      <w:r w:rsidR="00151026" w:rsidRPr="000C3190">
        <w:rPr>
          <w:rFonts w:ascii="Simplified Arabic" w:hAnsi="Simplified Arabic" w:cs="Simplified Arabic" w:hint="eastAsia"/>
          <w:sz w:val="28"/>
          <w:szCs w:val="28"/>
          <w:rtl/>
          <w:lang w:bidi="ar-EG"/>
        </w:rPr>
        <w:t>الاقتصاد</w:t>
      </w:r>
      <w:r w:rsidR="00892210" w:rsidRPr="000C3190">
        <w:rPr>
          <w:rFonts w:ascii="Simplified Arabic" w:hAnsi="Simplified Arabic" w:cs="Simplified Arabic" w:hint="cs"/>
          <w:sz w:val="28"/>
          <w:szCs w:val="28"/>
          <w:rtl/>
          <w:lang w:bidi="ar-EG"/>
        </w:rPr>
        <w:t xml:space="preserve"> غير الرسمى </w:t>
      </w:r>
      <w:r w:rsidR="00151026" w:rsidRPr="000C3190">
        <w:rPr>
          <w:rFonts w:ascii="Simplified Arabic" w:hAnsi="Simplified Arabic" w:cs="Simplified Arabic" w:hint="eastAsia"/>
          <w:sz w:val="28"/>
          <w:szCs w:val="28"/>
          <w:rtl/>
          <w:lang w:bidi="ar-EG"/>
        </w:rPr>
        <w:t>سوف</w:t>
      </w:r>
      <w:r w:rsidR="00151026" w:rsidRPr="000C3190">
        <w:rPr>
          <w:rFonts w:ascii="Simplified Arabic" w:hAnsi="Simplified Arabic" w:cs="Simplified Arabic"/>
          <w:sz w:val="28"/>
          <w:szCs w:val="28"/>
          <w:rtl/>
          <w:lang w:bidi="ar-EG"/>
        </w:rPr>
        <w:t xml:space="preserve"> </w:t>
      </w:r>
      <w:r w:rsidR="00151026" w:rsidRPr="000C3190">
        <w:rPr>
          <w:rFonts w:ascii="Simplified Arabic" w:hAnsi="Simplified Arabic" w:cs="Simplified Arabic" w:hint="eastAsia"/>
          <w:sz w:val="28"/>
          <w:szCs w:val="28"/>
          <w:rtl/>
          <w:lang w:bidi="ar-EG"/>
        </w:rPr>
        <w:t>تتبعها</w:t>
      </w:r>
      <w:r w:rsidR="00151026" w:rsidRPr="000C3190">
        <w:rPr>
          <w:rFonts w:ascii="Simplified Arabic" w:hAnsi="Simplified Arabic" w:cs="Simplified Arabic"/>
          <w:sz w:val="28"/>
          <w:szCs w:val="28"/>
          <w:rtl/>
          <w:lang w:bidi="ar-EG"/>
        </w:rPr>
        <w:t xml:space="preserve"> </w:t>
      </w:r>
      <w:r w:rsidR="00151026" w:rsidRPr="000C3190">
        <w:rPr>
          <w:rFonts w:ascii="Simplified Arabic" w:hAnsi="Simplified Arabic" w:cs="Simplified Arabic" w:hint="eastAsia"/>
          <w:sz w:val="28"/>
          <w:szCs w:val="28"/>
          <w:rtl/>
          <w:lang w:bidi="ar-EG"/>
        </w:rPr>
        <w:t>زيادة</w:t>
      </w:r>
      <w:r w:rsidR="00151026" w:rsidRPr="000C3190">
        <w:rPr>
          <w:rFonts w:ascii="Simplified Arabic" w:hAnsi="Simplified Arabic" w:cs="Simplified Arabic"/>
          <w:sz w:val="28"/>
          <w:szCs w:val="28"/>
          <w:rtl/>
          <w:lang w:bidi="ar-EG"/>
        </w:rPr>
        <w:t xml:space="preserve"> </w:t>
      </w:r>
      <w:r w:rsidR="00151026" w:rsidRPr="000C3190">
        <w:rPr>
          <w:rFonts w:ascii="Simplified Arabic" w:hAnsi="Simplified Arabic" w:cs="Simplified Arabic" w:hint="eastAsia"/>
          <w:sz w:val="28"/>
          <w:szCs w:val="28"/>
          <w:rtl/>
          <w:lang w:bidi="ar-EG"/>
        </w:rPr>
        <w:t>في</w:t>
      </w:r>
      <w:r w:rsidR="00151026" w:rsidRPr="000C3190">
        <w:rPr>
          <w:rFonts w:ascii="Simplified Arabic" w:hAnsi="Simplified Arabic" w:cs="Simplified Arabic"/>
          <w:sz w:val="28"/>
          <w:szCs w:val="28"/>
          <w:rtl/>
          <w:lang w:bidi="ar-EG"/>
        </w:rPr>
        <w:t xml:space="preserve"> </w:t>
      </w:r>
      <w:r w:rsidR="00151026" w:rsidRPr="000C3190">
        <w:rPr>
          <w:rFonts w:ascii="Simplified Arabic" w:hAnsi="Simplified Arabic" w:cs="Simplified Arabic" w:hint="eastAsia"/>
          <w:sz w:val="28"/>
          <w:szCs w:val="28"/>
          <w:rtl/>
          <w:lang w:bidi="ar-EG"/>
        </w:rPr>
        <w:t>الطلب</w:t>
      </w:r>
      <w:r w:rsidR="00151026" w:rsidRPr="000C3190">
        <w:rPr>
          <w:rFonts w:ascii="Simplified Arabic" w:hAnsi="Simplified Arabic" w:cs="Simplified Arabic"/>
          <w:sz w:val="28"/>
          <w:szCs w:val="28"/>
          <w:rtl/>
          <w:lang w:bidi="ar-EG"/>
        </w:rPr>
        <w:t xml:space="preserve"> </w:t>
      </w:r>
      <w:r w:rsidR="00151026" w:rsidRPr="000C3190">
        <w:rPr>
          <w:rFonts w:ascii="Simplified Arabic" w:hAnsi="Simplified Arabic" w:cs="Simplified Arabic" w:hint="eastAsia"/>
          <w:sz w:val="28"/>
          <w:szCs w:val="28"/>
          <w:rtl/>
          <w:lang w:bidi="ar-EG"/>
        </w:rPr>
        <w:t>على</w:t>
      </w:r>
      <w:r w:rsidR="00151026" w:rsidRPr="000C3190">
        <w:rPr>
          <w:rFonts w:ascii="Simplified Arabic" w:hAnsi="Simplified Arabic" w:cs="Simplified Arabic"/>
          <w:sz w:val="28"/>
          <w:szCs w:val="28"/>
          <w:rtl/>
          <w:lang w:bidi="ar-EG"/>
        </w:rPr>
        <w:t xml:space="preserve"> </w:t>
      </w:r>
      <w:r w:rsidR="00151026" w:rsidRPr="000C3190">
        <w:rPr>
          <w:rFonts w:ascii="Simplified Arabic" w:hAnsi="Simplified Arabic" w:cs="Simplified Arabic" w:hint="eastAsia"/>
          <w:sz w:val="28"/>
          <w:szCs w:val="28"/>
          <w:rtl/>
          <w:lang w:bidi="ar-EG"/>
        </w:rPr>
        <w:t>النقو</w:t>
      </w:r>
      <w:r w:rsidR="00892210" w:rsidRPr="000C3190">
        <w:rPr>
          <w:rFonts w:ascii="Simplified Arabic" w:hAnsi="Simplified Arabic" w:cs="Simplified Arabic" w:hint="cs"/>
          <w:sz w:val="28"/>
          <w:szCs w:val="28"/>
          <w:rtl/>
          <w:lang w:bidi="ar-EG"/>
        </w:rPr>
        <w:t>د</w:t>
      </w:r>
      <w:r w:rsidR="000C3190">
        <w:rPr>
          <w:rFonts w:ascii="Simplified Arabic" w:hAnsi="Simplified Arabic" w:cs="Simplified Arabic" w:hint="cs"/>
          <w:sz w:val="28"/>
          <w:szCs w:val="28"/>
          <w:rtl/>
          <w:lang w:bidi="ar-EG"/>
        </w:rPr>
        <w:t>.</w:t>
      </w:r>
    </w:p>
    <w:p w:rsidR="000C3190" w:rsidRPr="000C3190" w:rsidRDefault="000C3190" w:rsidP="00FE507B">
      <w:pPr>
        <w:spacing w:after="0" w:line="240" w:lineRule="auto"/>
        <w:ind w:left="720"/>
        <w:jc w:val="lowKashida"/>
        <w:rPr>
          <w:rFonts w:ascii="Simplified Arabic" w:hAnsi="Simplified Arabic" w:cs="Simplified Arabic"/>
          <w:sz w:val="28"/>
          <w:szCs w:val="28"/>
          <w:rtl/>
          <w:lang w:bidi="ar-EG"/>
        </w:rPr>
      </w:pPr>
      <w:r w:rsidRPr="000C3190">
        <w:rPr>
          <w:rFonts w:ascii="Simplified Arabic" w:hAnsi="Simplified Arabic" w:cs="Simplified Arabic" w:hint="eastAsia"/>
          <w:sz w:val="28"/>
          <w:szCs w:val="28"/>
          <w:rtl/>
          <w:lang w:bidi="ar-EG"/>
        </w:rPr>
        <w:t>وتقوم</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هذه</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الطريقة</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على</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عدة</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افت</w:t>
      </w:r>
      <w:r>
        <w:rPr>
          <w:rFonts w:ascii="Simplified Arabic" w:hAnsi="Simplified Arabic" w:cs="Simplified Arabic" w:hint="cs"/>
          <w:sz w:val="28"/>
          <w:szCs w:val="28"/>
          <w:rtl/>
          <w:lang w:bidi="ar-EG"/>
        </w:rPr>
        <w:t>را</w:t>
      </w:r>
      <w:r w:rsidRPr="000C3190">
        <w:rPr>
          <w:rFonts w:ascii="Simplified Arabic" w:hAnsi="Simplified Arabic" w:cs="Simplified Arabic" w:hint="eastAsia"/>
          <w:sz w:val="28"/>
          <w:szCs w:val="28"/>
          <w:rtl/>
          <w:lang w:bidi="ar-EG"/>
        </w:rPr>
        <w:t>ضات،</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أهمها</w:t>
      </w:r>
      <w:r w:rsidRPr="000C3190">
        <w:rPr>
          <w:rFonts w:ascii="Simplified Arabic" w:hAnsi="Simplified Arabic" w:cs="Simplified Arabic"/>
          <w:b/>
          <w:bCs/>
          <w:sz w:val="28"/>
          <w:szCs w:val="28"/>
          <w:rtl/>
          <w:lang w:bidi="ar-EG"/>
        </w:rPr>
        <w:t>:</w:t>
      </w:r>
      <w:r w:rsidR="005F4A9B">
        <w:rPr>
          <w:rStyle w:val="FootnoteReference"/>
          <w:rFonts w:ascii="Simplified Arabic" w:hAnsi="Simplified Arabic" w:cs="Simplified Arabic"/>
          <w:b/>
          <w:bCs/>
          <w:sz w:val="28"/>
          <w:szCs w:val="28"/>
          <w:rtl/>
          <w:lang w:bidi="ar-EG"/>
        </w:rPr>
        <w:footnoteReference w:id="17"/>
      </w:r>
      <w:r w:rsidRPr="000C3190">
        <w:rPr>
          <w:rFonts w:ascii="Simplified Arabic" w:hAnsi="Simplified Arabic" w:cs="Simplified Arabic"/>
          <w:sz w:val="28"/>
          <w:szCs w:val="28"/>
          <w:lang w:bidi="ar-EG"/>
        </w:rPr>
        <w:t xml:space="preserve"> </w:t>
      </w:r>
    </w:p>
    <w:p w:rsidR="000C3190" w:rsidRDefault="000C3190" w:rsidP="00FE507B">
      <w:pPr>
        <w:spacing w:after="0" w:line="240" w:lineRule="auto"/>
        <w:ind w:left="720"/>
        <w:jc w:val="lowKashida"/>
        <w:rPr>
          <w:rFonts w:ascii="Simplified Arabic" w:hAnsi="Simplified Arabic" w:cs="Simplified Arabic"/>
          <w:sz w:val="28"/>
          <w:szCs w:val="28"/>
          <w:rtl/>
          <w:lang w:bidi="ar-EG"/>
        </w:rPr>
      </w:pP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تتم</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معاملات</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الاقتصاد</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الخفي</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باستخدام</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النقود</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لغرض</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التهرب</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الضريبي،</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ومن</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ثم</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فزيادة</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الاقتصاد</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الخفي</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سيؤدي</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إلى</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زيادة</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الطلب</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على</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العملة</w:t>
      </w:r>
      <w:r w:rsidRPr="000C3190">
        <w:rPr>
          <w:rFonts w:ascii="Simplified Arabic" w:hAnsi="Simplified Arabic" w:cs="Simplified Arabic"/>
          <w:sz w:val="28"/>
          <w:szCs w:val="28"/>
          <w:rtl/>
          <w:lang w:bidi="ar-EG"/>
        </w:rPr>
        <w:t xml:space="preserve">. </w:t>
      </w:r>
    </w:p>
    <w:p w:rsidR="000C3190" w:rsidRDefault="000C3190" w:rsidP="00FE507B">
      <w:pPr>
        <w:spacing w:after="0" w:line="240" w:lineRule="auto"/>
        <w:ind w:left="970" w:hanging="250"/>
        <w:jc w:val="lowKashida"/>
        <w:rPr>
          <w:rFonts w:ascii="Simplified Arabic" w:hAnsi="Simplified Arabic" w:cs="Simplified Arabic"/>
          <w:sz w:val="28"/>
          <w:szCs w:val="28"/>
          <w:rtl/>
          <w:lang w:bidi="ar-EG"/>
        </w:rPr>
      </w:pP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إن</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أنشطة</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الاقتصاد</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الخفي</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هي</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نتيجة</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مباشرة</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لارتفاع</w:t>
      </w:r>
      <w:r w:rsidRPr="000C3190">
        <w:rPr>
          <w:rFonts w:ascii="Simplified Arabic" w:hAnsi="Simplified Arabic" w:cs="Simplified Arabic"/>
          <w:sz w:val="28"/>
          <w:szCs w:val="28"/>
          <w:rtl/>
          <w:lang w:bidi="ar-EG"/>
        </w:rPr>
        <w:t xml:space="preserve"> </w:t>
      </w:r>
      <w:r>
        <w:rPr>
          <w:rFonts w:ascii="Simplified Arabic" w:hAnsi="Simplified Arabic" w:cs="Simplified Arabic" w:hint="eastAsia"/>
          <w:sz w:val="28"/>
          <w:szCs w:val="28"/>
          <w:rtl/>
          <w:lang w:bidi="ar-EG"/>
        </w:rPr>
        <w:t>الض</w:t>
      </w:r>
      <w:r>
        <w:rPr>
          <w:rFonts w:ascii="Simplified Arabic" w:hAnsi="Simplified Arabic" w:cs="Simplified Arabic" w:hint="cs"/>
          <w:sz w:val="28"/>
          <w:szCs w:val="28"/>
          <w:rtl/>
          <w:lang w:bidi="ar-EG"/>
        </w:rPr>
        <w:t>را</w:t>
      </w:r>
      <w:r w:rsidRPr="000C3190">
        <w:rPr>
          <w:rFonts w:ascii="Simplified Arabic" w:hAnsi="Simplified Arabic" w:cs="Simplified Arabic" w:hint="eastAsia"/>
          <w:sz w:val="28"/>
          <w:szCs w:val="28"/>
          <w:rtl/>
          <w:lang w:bidi="ar-EG"/>
        </w:rPr>
        <w:t>ئب،</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ومن</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ثم</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فإن</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تغير</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معدل</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الضريبة</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في</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النموذج</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يؤثر</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على</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تقدير</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كمية</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النقود</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السائلة</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المرتبطة</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بوجود</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الاقتصاد</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الخفي،</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ومن</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خلاله</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يتم</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تقدير</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حجم</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الاقتصاد</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الخفي</w:t>
      </w:r>
      <w:r w:rsidRPr="000C3190">
        <w:rPr>
          <w:rFonts w:ascii="Simplified Arabic" w:hAnsi="Simplified Arabic" w:cs="Simplified Arabic"/>
          <w:sz w:val="28"/>
          <w:szCs w:val="28"/>
          <w:rtl/>
          <w:lang w:bidi="ar-EG"/>
        </w:rPr>
        <w:t xml:space="preserve">.  </w:t>
      </w:r>
    </w:p>
    <w:p w:rsidR="000C3190" w:rsidRDefault="000C3190" w:rsidP="00FE507B">
      <w:pPr>
        <w:spacing w:after="0" w:line="240" w:lineRule="auto"/>
        <w:ind w:left="970" w:hanging="250"/>
        <w:jc w:val="lowKashida"/>
        <w:rPr>
          <w:rFonts w:ascii="Simplified Arabic" w:hAnsi="Simplified Arabic" w:cs="Simplified Arabic"/>
          <w:sz w:val="28"/>
          <w:szCs w:val="28"/>
          <w:rtl/>
          <w:lang w:bidi="ar-EG"/>
        </w:rPr>
      </w:pPr>
      <w:r w:rsidRPr="000C3190">
        <w:rPr>
          <w:rFonts w:ascii="Simplified Arabic" w:hAnsi="Simplified Arabic" w:cs="Simplified Arabic"/>
          <w:sz w:val="28"/>
          <w:szCs w:val="28"/>
          <w:rtl/>
          <w:lang w:bidi="ar-EG"/>
        </w:rPr>
        <w:t xml:space="preserve"> - </w:t>
      </w:r>
      <w:r w:rsidRPr="000C3190">
        <w:rPr>
          <w:rFonts w:ascii="Simplified Arabic" w:hAnsi="Simplified Arabic" w:cs="Simplified Arabic" w:hint="eastAsia"/>
          <w:sz w:val="28"/>
          <w:szCs w:val="28"/>
          <w:rtl/>
          <w:lang w:bidi="ar-EG"/>
        </w:rPr>
        <w:t>تساوي</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سرعة</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دوارن</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النقود</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في</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الاقتصاد</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الرسمي</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والاقتصاد</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الخفي</w:t>
      </w:r>
      <w:r w:rsidRPr="000C3190">
        <w:rPr>
          <w:rFonts w:ascii="Simplified Arabic" w:hAnsi="Simplified Arabic" w:cs="Simplified Arabic"/>
          <w:sz w:val="28"/>
          <w:szCs w:val="28"/>
          <w:rtl/>
          <w:lang w:bidi="ar-EG"/>
        </w:rPr>
        <w:t xml:space="preserve"> </w:t>
      </w:r>
    </w:p>
    <w:p w:rsidR="000C3190" w:rsidRDefault="000C3190" w:rsidP="00FE507B">
      <w:pPr>
        <w:spacing w:after="0" w:line="240" w:lineRule="auto"/>
        <w:ind w:left="970" w:right="-180" w:hanging="250"/>
        <w:jc w:val="lowKashida"/>
        <w:rPr>
          <w:rFonts w:ascii="Simplified Arabic" w:hAnsi="Simplified Arabic" w:cs="Simplified Arabic"/>
          <w:sz w:val="28"/>
          <w:szCs w:val="28"/>
          <w:rtl/>
          <w:lang w:bidi="ar-EG"/>
        </w:rPr>
      </w:pP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استخدام</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النقود</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السائلة</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إلى</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عرض</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النقود</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بمعناها</w:t>
      </w:r>
      <w:r w:rsidRPr="000C3190">
        <w:rPr>
          <w:rFonts w:ascii="Simplified Arabic" w:hAnsi="Simplified Arabic" w:cs="Simplified Arabic"/>
          <w:sz w:val="28"/>
          <w:szCs w:val="28"/>
          <w:rtl/>
          <w:lang w:bidi="ar-EG"/>
        </w:rPr>
        <w:t xml:space="preserve"> </w:t>
      </w:r>
      <w:r w:rsidRPr="000C3190">
        <w:rPr>
          <w:rFonts w:ascii="Simplified Arabic" w:hAnsi="Simplified Arabic" w:cs="Simplified Arabic" w:hint="eastAsia"/>
          <w:sz w:val="28"/>
          <w:szCs w:val="28"/>
          <w:rtl/>
          <w:lang w:bidi="ar-EG"/>
        </w:rPr>
        <w:t>الواسع</w:t>
      </w:r>
      <w:r w:rsidRPr="000C3190">
        <w:rPr>
          <w:rFonts w:ascii="Simplified Arabic" w:hAnsi="Simplified Arabic" w:cs="Simplified Arabic"/>
          <w:sz w:val="28"/>
          <w:szCs w:val="28"/>
          <w:rtl/>
          <w:lang w:bidi="ar-EG"/>
        </w:rPr>
        <w:t xml:space="preserve"> ( </w:t>
      </w:r>
      <w:r>
        <w:rPr>
          <w:rFonts w:ascii="Simplified Arabic" w:hAnsi="Simplified Arabic" w:cs="Simplified Arabic"/>
          <w:sz w:val="28"/>
          <w:szCs w:val="28"/>
          <w:lang w:bidi="ar-EG"/>
        </w:rPr>
        <w:t>(M2</w:t>
      </w:r>
      <w:r>
        <w:rPr>
          <w:rFonts w:ascii="Simplified Arabic" w:hAnsi="Simplified Arabic" w:cs="Simplified Arabic" w:hint="cs"/>
          <w:sz w:val="28"/>
          <w:szCs w:val="28"/>
          <w:rtl/>
          <w:lang w:bidi="ar-EG"/>
        </w:rPr>
        <w:t xml:space="preserve"> وليس بمعناها الضيق (</w:t>
      </w:r>
      <w:r>
        <w:rPr>
          <w:rFonts w:ascii="Simplified Arabic" w:hAnsi="Simplified Arabic" w:cs="Simplified Arabic"/>
          <w:sz w:val="28"/>
          <w:szCs w:val="28"/>
          <w:lang w:bidi="ar-EG"/>
        </w:rPr>
        <w:t>(M1</w:t>
      </w:r>
    </w:p>
    <w:p w:rsidR="006C38DE" w:rsidRPr="006C38DE" w:rsidRDefault="006C38DE" w:rsidP="00FE507B">
      <w:pPr>
        <w:spacing w:after="0" w:line="240" w:lineRule="auto"/>
        <w:ind w:left="720"/>
        <w:jc w:val="lowKashida"/>
        <w:rPr>
          <w:rFonts w:ascii="Simplified Arabic" w:hAnsi="Simplified Arabic" w:cs="Simplified Arabic"/>
          <w:b/>
          <w:bCs/>
          <w:sz w:val="28"/>
          <w:szCs w:val="28"/>
          <w:rtl/>
          <w:lang w:bidi="ar-EG"/>
        </w:rPr>
      </w:pPr>
      <w:r w:rsidRPr="006C38DE">
        <w:rPr>
          <w:rFonts w:ascii="Simplified Arabic" w:hAnsi="Simplified Arabic" w:cs="Simplified Arabic" w:hint="cs"/>
          <w:b/>
          <w:bCs/>
          <w:sz w:val="28"/>
          <w:szCs w:val="28"/>
          <w:rtl/>
          <w:lang w:bidi="ar-EG"/>
        </w:rPr>
        <w:t>ه</w:t>
      </w:r>
      <w:r w:rsidR="00A73113">
        <w:rPr>
          <w:rFonts w:ascii="Simplified Arabic" w:hAnsi="Simplified Arabic" w:cs="Simplified Arabic" w:hint="cs"/>
          <w:b/>
          <w:bCs/>
          <w:sz w:val="28"/>
          <w:szCs w:val="28"/>
          <w:rtl/>
          <w:lang w:bidi="ar-EG"/>
        </w:rPr>
        <w:t>ـ</w:t>
      </w:r>
      <w:r w:rsidRPr="006C38DE">
        <w:rPr>
          <w:rFonts w:ascii="Simplified Arabic" w:hAnsi="Simplified Arabic" w:cs="Simplified Arabic" w:hint="cs"/>
          <w:b/>
          <w:bCs/>
          <w:sz w:val="28"/>
          <w:szCs w:val="28"/>
          <w:rtl/>
          <w:lang w:bidi="ar-EG"/>
        </w:rPr>
        <w:t xml:space="preserve">- </w:t>
      </w:r>
      <w:r w:rsidRPr="006C38DE">
        <w:rPr>
          <w:rFonts w:ascii="Simplified Arabic" w:hAnsi="Simplified Arabic" w:cs="Simplified Arabic" w:hint="eastAsia"/>
          <w:b/>
          <w:bCs/>
          <w:sz w:val="28"/>
          <w:szCs w:val="28"/>
          <w:rtl/>
          <w:lang w:bidi="ar-EG"/>
        </w:rPr>
        <w:t>منهج</w:t>
      </w:r>
      <w:r w:rsidRPr="006C38DE">
        <w:rPr>
          <w:rFonts w:ascii="Simplified Arabic" w:hAnsi="Simplified Arabic" w:cs="Simplified Arabic"/>
          <w:b/>
          <w:bCs/>
          <w:sz w:val="28"/>
          <w:szCs w:val="28"/>
          <w:rtl/>
          <w:lang w:bidi="ar-EG"/>
        </w:rPr>
        <w:t xml:space="preserve"> </w:t>
      </w:r>
      <w:r w:rsidRPr="006C38DE">
        <w:rPr>
          <w:rFonts w:ascii="Simplified Arabic" w:hAnsi="Simplified Arabic" w:cs="Simplified Arabic" w:hint="eastAsia"/>
          <w:b/>
          <w:bCs/>
          <w:sz w:val="28"/>
          <w:szCs w:val="28"/>
          <w:rtl/>
          <w:lang w:bidi="ar-EG"/>
        </w:rPr>
        <w:t>المدخلات</w:t>
      </w:r>
      <w:r w:rsidRPr="006C38DE">
        <w:rPr>
          <w:rFonts w:ascii="Simplified Arabic" w:hAnsi="Simplified Arabic" w:cs="Simplified Arabic"/>
          <w:b/>
          <w:bCs/>
          <w:sz w:val="28"/>
          <w:szCs w:val="28"/>
          <w:rtl/>
          <w:lang w:bidi="ar-EG"/>
        </w:rPr>
        <w:t xml:space="preserve"> </w:t>
      </w:r>
      <w:r w:rsidRPr="006C38DE">
        <w:rPr>
          <w:rFonts w:ascii="Simplified Arabic" w:hAnsi="Simplified Arabic" w:cs="Simplified Arabic" w:hint="eastAsia"/>
          <w:b/>
          <w:bCs/>
          <w:sz w:val="28"/>
          <w:szCs w:val="28"/>
          <w:rtl/>
          <w:lang w:bidi="ar-EG"/>
        </w:rPr>
        <w:t>المادية</w:t>
      </w:r>
      <w:r w:rsidRPr="006C38DE">
        <w:rPr>
          <w:rFonts w:ascii="Simplified Arabic" w:hAnsi="Simplified Arabic" w:cs="Simplified Arabic"/>
          <w:b/>
          <w:bCs/>
          <w:sz w:val="28"/>
          <w:szCs w:val="28"/>
          <w:rtl/>
          <w:lang w:bidi="ar-EG"/>
        </w:rPr>
        <w:t xml:space="preserve">  (</w:t>
      </w:r>
      <w:r w:rsidRPr="006C38DE">
        <w:rPr>
          <w:rFonts w:ascii="Simplified Arabic" w:hAnsi="Simplified Arabic" w:cs="Simplified Arabic" w:hint="eastAsia"/>
          <w:b/>
          <w:bCs/>
          <w:sz w:val="28"/>
          <w:szCs w:val="28"/>
          <w:rtl/>
          <w:lang w:bidi="ar-EG"/>
        </w:rPr>
        <w:t>استهلاك</w:t>
      </w:r>
      <w:r w:rsidRPr="006C38DE">
        <w:rPr>
          <w:rFonts w:ascii="Simplified Arabic" w:hAnsi="Simplified Arabic" w:cs="Simplified Arabic"/>
          <w:b/>
          <w:bCs/>
          <w:sz w:val="28"/>
          <w:szCs w:val="28"/>
          <w:rtl/>
          <w:lang w:bidi="ar-EG"/>
        </w:rPr>
        <w:t xml:space="preserve"> </w:t>
      </w:r>
      <w:r w:rsidRPr="006C38DE">
        <w:rPr>
          <w:rFonts w:ascii="Simplified Arabic" w:hAnsi="Simplified Arabic" w:cs="Simplified Arabic" w:hint="eastAsia"/>
          <w:b/>
          <w:bCs/>
          <w:sz w:val="28"/>
          <w:szCs w:val="28"/>
          <w:rtl/>
          <w:lang w:bidi="ar-EG"/>
        </w:rPr>
        <w:t>الكهرباء</w:t>
      </w:r>
      <w:r w:rsidRPr="006C38DE">
        <w:rPr>
          <w:rFonts w:ascii="Simplified Arabic" w:hAnsi="Simplified Arabic" w:cs="Simplified Arabic"/>
          <w:b/>
          <w:bCs/>
          <w:sz w:val="28"/>
          <w:szCs w:val="28"/>
          <w:rtl/>
          <w:lang w:bidi="ar-EG"/>
        </w:rPr>
        <w:t xml:space="preserve">) </w:t>
      </w:r>
      <w:r w:rsidRPr="006C38DE">
        <w:rPr>
          <w:rFonts w:ascii="Simplified Arabic" w:hAnsi="Simplified Arabic" w:cs="Simplified Arabic" w:hint="cs"/>
          <w:b/>
          <w:bCs/>
          <w:sz w:val="28"/>
          <w:szCs w:val="28"/>
          <w:rtl/>
          <w:lang w:bidi="ar-EG"/>
        </w:rPr>
        <w:t>:</w:t>
      </w:r>
    </w:p>
    <w:p w:rsidR="006C38DE" w:rsidRDefault="006C38DE" w:rsidP="00FE507B">
      <w:pPr>
        <w:spacing w:after="0" w:line="240" w:lineRule="auto"/>
        <w:ind w:left="720"/>
        <w:jc w:val="lowKashida"/>
        <w:rPr>
          <w:rFonts w:ascii="Simplified Arabic" w:hAnsi="Simplified Arabic" w:cs="Simplified Arabic" w:hint="cs"/>
          <w:sz w:val="28"/>
          <w:szCs w:val="28"/>
          <w:rtl/>
          <w:lang w:bidi="ar-EG"/>
        </w:rPr>
      </w:pPr>
      <w:r w:rsidRPr="006C38DE">
        <w:rPr>
          <w:rFonts w:ascii="Simplified Arabic" w:hAnsi="Simplified Arabic" w:cs="Simplified Arabic"/>
          <w:sz w:val="28"/>
          <w:szCs w:val="28"/>
          <w:rtl/>
          <w:lang w:bidi="ar-EG"/>
        </w:rPr>
        <w:t xml:space="preserve">       </w:t>
      </w:r>
      <w:r w:rsidRPr="006C38DE">
        <w:rPr>
          <w:rFonts w:ascii="Simplified Arabic" w:hAnsi="Simplified Arabic" w:cs="Simplified Arabic" w:hint="eastAsia"/>
          <w:sz w:val="28"/>
          <w:szCs w:val="28"/>
          <w:rtl/>
          <w:lang w:bidi="ar-EG"/>
        </w:rPr>
        <w:t>جاء</w:t>
      </w:r>
      <w:r w:rsidRPr="006C38DE">
        <w:rPr>
          <w:rFonts w:ascii="Simplified Arabic" w:hAnsi="Simplified Arabic" w:cs="Simplified Arabic"/>
          <w:sz w:val="28"/>
          <w:szCs w:val="28"/>
          <w:rtl/>
          <w:lang w:bidi="ar-EG"/>
        </w:rPr>
        <w:t xml:space="preserve"> </w:t>
      </w:r>
      <w:r w:rsidRPr="006C38DE">
        <w:rPr>
          <w:rFonts w:ascii="Simplified Arabic" w:hAnsi="Simplified Arabic" w:cs="Simplified Arabic" w:hint="eastAsia"/>
          <w:sz w:val="28"/>
          <w:szCs w:val="28"/>
          <w:rtl/>
          <w:lang w:bidi="ar-EG"/>
        </w:rPr>
        <w:t>منهج</w:t>
      </w:r>
      <w:r w:rsidRPr="006C38DE">
        <w:rPr>
          <w:rFonts w:ascii="Simplified Arabic" w:hAnsi="Simplified Arabic" w:cs="Simplified Arabic"/>
          <w:sz w:val="28"/>
          <w:szCs w:val="28"/>
          <w:rtl/>
          <w:lang w:bidi="ar-EG"/>
        </w:rPr>
        <w:t xml:space="preserve"> </w:t>
      </w:r>
      <w:r w:rsidRPr="006C38DE">
        <w:rPr>
          <w:rFonts w:ascii="Simplified Arabic" w:hAnsi="Simplified Arabic" w:cs="Simplified Arabic" w:hint="eastAsia"/>
          <w:sz w:val="28"/>
          <w:szCs w:val="28"/>
          <w:rtl/>
          <w:lang w:bidi="ar-EG"/>
        </w:rPr>
        <w:t>المدخلات</w:t>
      </w:r>
      <w:r w:rsidRPr="006C38DE">
        <w:rPr>
          <w:rFonts w:ascii="Simplified Arabic" w:hAnsi="Simplified Arabic" w:cs="Simplified Arabic"/>
          <w:sz w:val="28"/>
          <w:szCs w:val="28"/>
          <w:rtl/>
          <w:lang w:bidi="ar-EG"/>
        </w:rPr>
        <w:t xml:space="preserve"> </w:t>
      </w:r>
      <w:r w:rsidRPr="006C38DE">
        <w:rPr>
          <w:rFonts w:ascii="Simplified Arabic" w:hAnsi="Simplified Arabic" w:cs="Simplified Arabic" w:hint="eastAsia"/>
          <w:sz w:val="28"/>
          <w:szCs w:val="28"/>
          <w:rtl/>
          <w:lang w:bidi="ar-EG"/>
        </w:rPr>
        <w:t>المادية</w:t>
      </w:r>
      <w:r w:rsidRPr="006C38DE">
        <w:rPr>
          <w:rFonts w:ascii="Simplified Arabic" w:hAnsi="Simplified Arabic" w:cs="Simplified Arabic"/>
          <w:sz w:val="28"/>
          <w:szCs w:val="28"/>
          <w:rtl/>
          <w:lang w:bidi="ar-EG"/>
        </w:rPr>
        <w:t xml:space="preserve"> </w:t>
      </w:r>
      <w:r w:rsidRPr="006C38DE">
        <w:rPr>
          <w:rFonts w:ascii="Simplified Arabic" w:hAnsi="Simplified Arabic" w:cs="Simplified Arabic" w:hint="eastAsia"/>
          <w:sz w:val="28"/>
          <w:szCs w:val="28"/>
          <w:rtl/>
          <w:lang w:bidi="ar-EG"/>
        </w:rPr>
        <w:t>في</w:t>
      </w:r>
      <w:r w:rsidRPr="006C38DE">
        <w:rPr>
          <w:rFonts w:ascii="Simplified Arabic" w:hAnsi="Simplified Arabic" w:cs="Simplified Arabic"/>
          <w:sz w:val="28"/>
          <w:szCs w:val="28"/>
          <w:rtl/>
          <w:lang w:bidi="ar-EG"/>
        </w:rPr>
        <w:t xml:space="preserve"> </w:t>
      </w:r>
      <w:r w:rsidRPr="006C38DE">
        <w:rPr>
          <w:rFonts w:ascii="Simplified Arabic" w:hAnsi="Simplified Arabic" w:cs="Simplified Arabic" w:hint="eastAsia"/>
          <w:sz w:val="28"/>
          <w:szCs w:val="28"/>
          <w:rtl/>
          <w:lang w:bidi="ar-EG"/>
        </w:rPr>
        <w:t>ظل</w:t>
      </w:r>
      <w:r w:rsidRPr="006C38DE">
        <w:rPr>
          <w:rFonts w:ascii="Simplified Arabic" w:hAnsi="Simplified Arabic" w:cs="Simplified Arabic"/>
          <w:sz w:val="28"/>
          <w:szCs w:val="28"/>
          <w:rtl/>
          <w:lang w:bidi="ar-EG"/>
        </w:rPr>
        <w:t xml:space="preserve"> </w:t>
      </w:r>
      <w:r w:rsidRPr="006C38DE">
        <w:rPr>
          <w:rFonts w:ascii="Simplified Arabic" w:hAnsi="Simplified Arabic" w:cs="Simplified Arabic" w:hint="eastAsia"/>
          <w:sz w:val="28"/>
          <w:szCs w:val="28"/>
          <w:rtl/>
          <w:lang w:bidi="ar-EG"/>
        </w:rPr>
        <w:t>الانتقادات</w:t>
      </w:r>
      <w:r w:rsidRPr="006C38DE">
        <w:rPr>
          <w:rFonts w:ascii="Simplified Arabic" w:hAnsi="Simplified Arabic" w:cs="Simplified Arabic"/>
          <w:sz w:val="28"/>
          <w:szCs w:val="28"/>
          <w:rtl/>
          <w:lang w:bidi="ar-EG"/>
        </w:rPr>
        <w:t xml:space="preserve"> </w:t>
      </w:r>
      <w:r w:rsidRPr="006C38DE">
        <w:rPr>
          <w:rFonts w:ascii="Simplified Arabic" w:hAnsi="Simplified Arabic" w:cs="Simplified Arabic" w:hint="eastAsia"/>
          <w:sz w:val="28"/>
          <w:szCs w:val="28"/>
          <w:rtl/>
          <w:lang w:bidi="ar-EG"/>
        </w:rPr>
        <w:t>الموجهة</w:t>
      </w:r>
      <w:r w:rsidRPr="006C38DE">
        <w:rPr>
          <w:rFonts w:ascii="Simplified Arabic" w:hAnsi="Simplified Arabic" w:cs="Simplified Arabic"/>
          <w:sz w:val="28"/>
          <w:szCs w:val="28"/>
          <w:rtl/>
          <w:lang w:bidi="ar-EG"/>
        </w:rPr>
        <w:t xml:space="preserve"> </w:t>
      </w:r>
      <w:r w:rsidRPr="006C38DE">
        <w:rPr>
          <w:rFonts w:ascii="Simplified Arabic" w:hAnsi="Simplified Arabic" w:cs="Simplified Arabic" w:hint="eastAsia"/>
          <w:sz w:val="28"/>
          <w:szCs w:val="28"/>
          <w:rtl/>
          <w:lang w:bidi="ar-EG"/>
        </w:rPr>
        <w:t>إلى</w:t>
      </w:r>
      <w:r w:rsidRPr="006C38DE">
        <w:rPr>
          <w:rFonts w:ascii="Simplified Arabic" w:hAnsi="Simplified Arabic" w:cs="Simplified Arabic"/>
          <w:sz w:val="28"/>
          <w:szCs w:val="28"/>
          <w:rtl/>
          <w:lang w:bidi="ar-EG"/>
        </w:rPr>
        <w:t xml:space="preserve"> </w:t>
      </w:r>
      <w:r w:rsidRPr="006C38DE">
        <w:rPr>
          <w:rFonts w:ascii="Simplified Arabic" w:hAnsi="Simplified Arabic" w:cs="Simplified Arabic" w:hint="eastAsia"/>
          <w:sz w:val="28"/>
          <w:szCs w:val="28"/>
          <w:rtl/>
          <w:lang w:bidi="ar-EG"/>
        </w:rPr>
        <w:t>المناهج</w:t>
      </w:r>
      <w:r w:rsidRPr="006C38DE">
        <w:rPr>
          <w:rFonts w:ascii="Simplified Arabic" w:hAnsi="Simplified Arabic" w:cs="Simplified Arabic"/>
          <w:sz w:val="28"/>
          <w:szCs w:val="28"/>
          <w:rtl/>
          <w:lang w:bidi="ar-EG"/>
        </w:rPr>
        <w:t xml:space="preserve"> </w:t>
      </w:r>
      <w:r w:rsidRPr="006C38DE">
        <w:rPr>
          <w:rFonts w:ascii="Simplified Arabic" w:hAnsi="Simplified Arabic" w:cs="Simplified Arabic" w:hint="eastAsia"/>
          <w:sz w:val="28"/>
          <w:szCs w:val="28"/>
          <w:rtl/>
          <w:lang w:bidi="ar-EG"/>
        </w:rPr>
        <w:t>النقدية</w:t>
      </w:r>
      <w:r w:rsidRPr="006C38DE">
        <w:rPr>
          <w:rFonts w:ascii="Simplified Arabic" w:hAnsi="Simplified Arabic" w:cs="Simplified Arabic"/>
          <w:sz w:val="28"/>
          <w:szCs w:val="28"/>
          <w:rtl/>
          <w:lang w:bidi="ar-EG"/>
        </w:rPr>
        <w:t xml:space="preserve"> </w:t>
      </w:r>
      <w:r w:rsidRPr="006C38DE">
        <w:rPr>
          <w:rFonts w:ascii="Simplified Arabic" w:hAnsi="Simplified Arabic" w:cs="Simplified Arabic" w:hint="eastAsia"/>
          <w:sz w:val="28"/>
          <w:szCs w:val="28"/>
          <w:rtl/>
          <w:lang w:bidi="ar-EG"/>
        </w:rPr>
        <w:t>السابقة</w:t>
      </w:r>
      <w:r w:rsidRPr="006C38DE">
        <w:rPr>
          <w:rFonts w:ascii="Simplified Arabic" w:hAnsi="Simplified Arabic" w:cs="Simplified Arabic"/>
          <w:sz w:val="28"/>
          <w:szCs w:val="28"/>
          <w:rtl/>
          <w:lang w:bidi="ar-EG"/>
        </w:rPr>
        <w:t xml:space="preserve"> </w:t>
      </w:r>
      <w:r w:rsidRPr="006C38DE">
        <w:rPr>
          <w:rFonts w:ascii="Simplified Arabic" w:hAnsi="Simplified Arabic" w:cs="Simplified Arabic" w:hint="eastAsia"/>
          <w:sz w:val="28"/>
          <w:szCs w:val="28"/>
          <w:rtl/>
          <w:lang w:bidi="ar-EG"/>
        </w:rPr>
        <w:t>وحسب</w:t>
      </w:r>
      <w:r w:rsidRPr="006C38DE">
        <w:rPr>
          <w:rFonts w:ascii="Simplified Arabic" w:hAnsi="Simplified Arabic" w:cs="Simplified Arabic"/>
          <w:sz w:val="28"/>
          <w:szCs w:val="28"/>
          <w:rtl/>
          <w:lang w:bidi="ar-EG"/>
        </w:rPr>
        <w:t xml:space="preserve"> </w:t>
      </w:r>
      <w:r w:rsidRPr="006C38DE">
        <w:rPr>
          <w:rFonts w:ascii="Simplified Arabic" w:hAnsi="Simplified Arabic" w:cs="Simplified Arabic" w:hint="eastAsia"/>
          <w:sz w:val="28"/>
          <w:szCs w:val="28"/>
          <w:rtl/>
          <w:lang w:bidi="ar-EG"/>
        </w:rPr>
        <w:t>هذا</w:t>
      </w:r>
      <w:r w:rsidRPr="006C38DE">
        <w:rPr>
          <w:rFonts w:ascii="Simplified Arabic" w:hAnsi="Simplified Arabic" w:cs="Simplified Arabic"/>
          <w:sz w:val="28"/>
          <w:szCs w:val="28"/>
          <w:rtl/>
          <w:lang w:bidi="ar-EG"/>
        </w:rPr>
        <w:t xml:space="preserve"> </w:t>
      </w:r>
      <w:r w:rsidRPr="006C38DE">
        <w:rPr>
          <w:rFonts w:ascii="Simplified Arabic" w:hAnsi="Simplified Arabic" w:cs="Simplified Arabic" w:hint="eastAsia"/>
          <w:sz w:val="28"/>
          <w:szCs w:val="28"/>
          <w:rtl/>
          <w:lang w:bidi="ar-EG"/>
        </w:rPr>
        <w:t>المنهج</w:t>
      </w:r>
      <w:r w:rsidRPr="006C38DE">
        <w:rPr>
          <w:rFonts w:ascii="Simplified Arabic" w:hAnsi="Simplified Arabic" w:cs="Simplified Arabic"/>
          <w:sz w:val="28"/>
          <w:szCs w:val="28"/>
          <w:rtl/>
          <w:lang w:bidi="ar-EG"/>
        </w:rPr>
        <w:t xml:space="preserve"> </w:t>
      </w:r>
      <w:r w:rsidRPr="006C38DE">
        <w:rPr>
          <w:rFonts w:ascii="Simplified Arabic" w:hAnsi="Simplified Arabic" w:cs="Simplified Arabic" w:hint="eastAsia"/>
          <w:sz w:val="28"/>
          <w:szCs w:val="28"/>
          <w:rtl/>
          <w:lang w:bidi="ar-EG"/>
        </w:rPr>
        <w:t>يوجد</w:t>
      </w:r>
      <w:r w:rsidRPr="006C38DE">
        <w:rPr>
          <w:rFonts w:ascii="Simplified Arabic" w:hAnsi="Simplified Arabic" w:cs="Simplified Arabic"/>
          <w:sz w:val="28"/>
          <w:szCs w:val="28"/>
          <w:rtl/>
          <w:lang w:bidi="ar-EG"/>
        </w:rPr>
        <w:t xml:space="preserve"> </w:t>
      </w:r>
      <w:r w:rsidRPr="006C38DE">
        <w:rPr>
          <w:rFonts w:ascii="Simplified Arabic" w:hAnsi="Simplified Arabic" w:cs="Simplified Arabic" w:hint="eastAsia"/>
          <w:sz w:val="28"/>
          <w:szCs w:val="28"/>
          <w:rtl/>
          <w:lang w:bidi="ar-EG"/>
        </w:rPr>
        <w:t>طريقتين</w:t>
      </w:r>
      <w:r w:rsidRPr="006C38DE">
        <w:rPr>
          <w:rFonts w:ascii="Simplified Arabic" w:hAnsi="Simplified Arabic" w:cs="Simplified Arabic"/>
          <w:sz w:val="28"/>
          <w:szCs w:val="28"/>
          <w:rtl/>
          <w:lang w:bidi="ar-EG"/>
        </w:rPr>
        <w:t xml:space="preserve"> </w:t>
      </w:r>
      <w:r w:rsidRPr="006C38DE">
        <w:rPr>
          <w:rFonts w:ascii="Simplified Arabic" w:hAnsi="Simplified Arabic" w:cs="Simplified Arabic" w:hint="eastAsia"/>
          <w:sz w:val="28"/>
          <w:szCs w:val="28"/>
          <w:rtl/>
          <w:lang w:bidi="ar-EG"/>
        </w:rPr>
        <w:t>لقياس</w:t>
      </w:r>
      <w:r w:rsidRPr="006C38DE">
        <w:rPr>
          <w:rFonts w:ascii="Simplified Arabic" w:hAnsi="Simplified Arabic" w:cs="Simplified Arabic"/>
          <w:sz w:val="28"/>
          <w:szCs w:val="28"/>
          <w:rtl/>
          <w:lang w:bidi="ar-EG"/>
        </w:rPr>
        <w:t xml:space="preserve"> </w:t>
      </w:r>
      <w:r w:rsidRPr="006C38DE">
        <w:rPr>
          <w:rFonts w:ascii="Simplified Arabic" w:hAnsi="Simplified Arabic" w:cs="Simplified Arabic" w:hint="eastAsia"/>
          <w:sz w:val="28"/>
          <w:szCs w:val="28"/>
          <w:rtl/>
          <w:lang w:bidi="ar-EG"/>
        </w:rPr>
        <w:t>الاقتصاد</w:t>
      </w:r>
      <w:r w:rsidRPr="006C38DE">
        <w:rPr>
          <w:rFonts w:ascii="Simplified Arabic" w:hAnsi="Simplified Arabic" w:cs="Simplified Arabic"/>
          <w:sz w:val="28"/>
          <w:szCs w:val="28"/>
          <w:rtl/>
          <w:lang w:bidi="ar-EG"/>
        </w:rPr>
        <w:t xml:space="preserve"> </w:t>
      </w:r>
      <w:r w:rsidRPr="006C38DE">
        <w:rPr>
          <w:rFonts w:ascii="Simplified Arabic" w:hAnsi="Simplified Arabic" w:cs="Simplified Arabic" w:hint="eastAsia"/>
          <w:sz w:val="28"/>
          <w:szCs w:val="28"/>
          <w:rtl/>
          <w:lang w:bidi="ar-EG"/>
        </w:rPr>
        <w:t>غير</w:t>
      </w:r>
      <w:r w:rsidRPr="006C38DE">
        <w:rPr>
          <w:rFonts w:ascii="Simplified Arabic" w:hAnsi="Simplified Arabic" w:cs="Simplified Arabic"/>
          <w:sz w:val="28"/>
          <w:szCs w:val="28"/>
          <w:rtl/>
          <w:lang w:bidi="ar-EG"/>
        </w:rPr>
        <w:t xml:space="preserve"> </w:t>
      </w:r>
      <w:r w:rsidRPr="006C38DE">
        <w:rPr>
          <w:rFonts w:ascii="Simplified Arabic" w:hAnsi="Simplified Arabic" w:cs="Simplified Arabic" w:hint="eastAsia"/>
          <w:sz w:val="28"/>
          <w:szCs w:val="28"/>
          <w:rtl/>
          <w:lang w:bidi="ar-EG"/>
        </w:rPr>
        <w:t>الرسمي،</w:t>
      </w:r>
      <w:r w:rsidRPr="006C38DE">
        <w:rPr>
          <w:rFonts w:ascii="Simplified Arabic" w:hAnsi="Simplified Arabic" w:cs="Simplified Arabic"/>
          <w:sz w:val="28"/>
          <w:szCs w:val="28"/>
          <w:rtl/>
          <w:lang w:bidi="ar-EG"/>
        </w:rPr>
        <w:t xml:space="preserve"> </w:t>
      </w:r>
      <w:r w:rsidRPr="006C38DE">
        <w:rPr>
          <w:rFonts w:ascii="Simplified Arabic" w:hAnsi="Simplified Arabic" w:cs="Simplified Arabic" w:hint="eastAsia"/>
          <w:sz w:val="28"/>
          <w:szCs w:val="28"/>
          <w:rtl/>
          <w:lang w:bidi="ar-EG"/>
        </w:rPr>
        <w:t>طريقة</w:t>
      </w:r>
      <w:r w:rsidRPr="006C38DE">
        <w:rPr>
          <w:rFonts w:ascii="Simplified Arabic" w:hAnsi="Simplified Arabic" w:cs="Simplified Arabic"/>
          <w:sz w:val="28"/>
          <w:szCs w:val="28"/>
          <w:rtl/>
          <w:lang w:bidi="ar-EG"/>
        </w:rPr>
        <w:t xml:space="preserve"> </w:t>
      </w:r>
      <w:r w:rsidRPr="006C38DE">
        <w:rPr>
          <w:rFonts w:ascii="Simplified Arabic" w:hAnsi="Simplified Arabic" w:cs="Simplified Arabic" w:hint="eastAsia"/>
          <w:sz w:val="28"/>
          <w:szCs w:val="28"/>
          <w:rtl/>
          <w:lang w:bidi="ar-EG"/>
        </w:rPr>
        <w:t>كوفمان</w:t>
      </w:r>
      <w:r w:rsidRPr="006C38DE">
        <w:rPr>
          <w:rFonts w:ascii="Simplified Arabic" w:hAnsi="Simplified Arabic" w:cs="Simplified Arabic"/>
          <w:sz w:val="28"/>
          <w:szCs w:val="28"/>
          <w:rtl/>
          <w:lang w:bidi="ar-EG"/>
        </w:rPr>
        <w:t xml:space="preserve"> </w:t>
      </w:r>
      <w:r w:rsidRPr="006C38DE">
        <w:rPr>
          <w:rFonts w:ascii="Simplified Arabic" w:hAnsi="Simplified Arabic" w:cs="Simplified Arabic" w:hint="eastAsia"/>
          <w:sz w:val="28"/>
          <w:szCs w:val="28"/>
          <w:rtl/>
          <w:lang w:bidi="ar-EG"/>
        </w:rPr>
        <w:t>وكاليبردا</w:t>
      </w:r>
      <w:r w:rsidRPr="006C38DE">
        <w:rPr>
          <w:rFonts w:ascii="Simplified Arabic" w:hAnsi="Simplified Arabic" w:cs="Simplified Arabic"/>
          <w:sz w:val="28"/>
          <w:szCs w:val="28"/>
          <w:rtl/>
          <w:lang w:bidi="ar-EG"/>
        </w:rPr>
        <w:t xml:space="preserve"> </w:t>
      </w:r>
      <w:r w:rsidRPr="006C38DE">
        <w:rPr>
          <w:rFonts w:ascii="Simplified Arabic" w:hAnsi="Simplified Arabic" w:cs="Simplified Arabic" w:hint="eastAsia"/>
          <w:sz w:val="28"/>
          <w:szCs w:val="28"/>
          <w:rtl/>
          <w:lang w:bidi="ar-EG"/>
        </w:rPr>
        <w:t>وطريقة</w:t>
      </w:r>
      <w:r w:rsidRPr="006C38DE">
        <w:rPr>
          <w:rFonts w:ascii="Simplified Arabic" w:hAnsi="Simplified Arabic" w:cs="Simplified Arabic"/>
          <w:sz w:val="28"/>
          <w:szCs w:val="28"/>
          <w:rtl/>
          <w:lang w:bidi="ar-EG"/>
        </w:rPr>
        <w:t xml:space="preserve"> </w:t>
      </w:r>
      <w:r w:rsidRPr="006C38DE">
        <w:rPr>
          <w:rFonts w:ascii="Simplified Arabic" w:hAnsi="Simplified Arabic" w:cs="Simplified Arabic" w:hint="eastAsia"/>
          <w:sz w:val="28"/>
          <w:szCs w:val="28"/>
          <w:rtl/>
          <w:lang w:bidi="ar-EG"/>
        </w:rPr>
        <w:t>ماريا</w:t>
      </w:r>
      <w:r w:rsidRPr="006C38DE">
        <w:rPr>
          <w:rFonts w:ascii="Simplified Arabic" w:hAnsi="Simplified Arabic" w:cs="Simplified Arabic"/>
          <w:sz w:val="28"/>
          <w:szCs w:val="28"/>
          <w:rtl/>
          <w:lang w:bidi="ar-EG"/>
        </w:rPr>
        <w:t xml:space="preserve"> </w:t>
      </w:r>
      <w:r w:rsidRPr="006C38DE">
        <w:rPr>
          <w:rFonts w:ascii="Simplified Arabic" w:hAnsi="Simplified Arabic" w:cs="Simplified Arabic" w:hint="eastAsia"/>
          <w:sz w:val="28"/>
          <w:szCs w:val="28"/>
          <w:rtl/>
          <w:lang w:bidi="ar-EG"/>
        </w:rPr>
        <w:t>لاكو</w:t>
      </w:r>
      <w:r w:rsidRPr="006C38DE">
        <w:rPr>
          <w:rFonts w:ascii="Simplified Arabic" w:hAnsi="Simplified Arabic" w:cs="Simplified Arabic"/>
          <w:sz w:val="28"/>
          <w:szCs w:val="28"/>
          <w:rtl/>
          <w:lang w:bidi="ar-EG"/>
        </w:rPr>
        <w:t>.</w:t>
      </w:r>
      <w:r w:rsidR="00A31081">
        <w:rPr>
          <w:rStyle w:val="FootnoteReference"/>
          <w:rFonts w:ascii="Simplified Arabic" w:hAnsi="Simplified Arabic" w:cs="Simplified Arabic"/>
          <w:sz w:val="28"/>
          <w:szCs w:val="28"/>
          <w:rtl/>
          <w:lang w:bidi="ar-EG"/>
        </w:rPr>
        <w:footnoteReference w:id="18"/>
      </w:r>
    </w:p>
    <w:p w:rsidR="00A73113" w:rsidRDefault="00752BAE" w:rsidP="00FE507B">
      <w:pPr>
        <w:pStyle w:val="ListParagraph"/>
        <w:numPr>
          <w:ilvl w:val="0"/>
          <w:numId w:val="9"/>
        </w:numPr>
        <w:tabs>
          <w:tab w:val="left" w:pos="790"/>
          <w:tab w:val="left" w:pos="1150"/>
        </w:tabs>
        <w:spacing w:after="0" w:line="240" w:lineRule="auto"/>
        <w:ind w:left="970" w:hanging="250"/>
        <w:jc w:val="lowKashida"/>
        <w:rPr>
          <w:rFonts w:ascii="Simplified Arabic" w:hAnsi="Simplified Arabic" w:cs="Simplified Arabic" w:hint="cs"/>
          <w:sz w:val="28"/>
          <w:szCs w:val="28"/>
          <w:rtl/>
          <w:lang w:bidi="ar-EG"/>
        </w:rPr>
      </w:pPr>
      <w:r w:rsidRPr="00752BAE">
        <w:rPr>
          <w:rFonts w:ascii="Simplified Arabic" w:hAnsi="Simplified Arabic" w:cs="Simplified Arabic"/>
          <w:sz w:val="28"/>
          <w:szCs w:val="28"/>
          <w:lang w:bidi="ar-EG"/>
        </w:rPr>
        <w:t xml:space="preserve">  </w:t>
      </w:r>
      <w:r w:rsidRPr="00184480">
        <w:rPr>
          <w:rFonts w:ascii="Simplified Arabic" w:hAnsi="Simplified Arabic" w:cs="Simplified Arabic" w:hint="eastAsia"/>
          <w:b/>
          <w:bCs/>
          <w:sz w:val="28"/>
          <w:szCs w:val="28"/>
          <w:rtl/>
          <w:lang w:bidi="ar-EG"/>
        </w:rPr>
        <w:t>طريقة</w:t>
      </w:r>
      <w:r w:rsidRPr="00184480">
        <w:rPr>
          <w:rFonts w:ascii="Simplified Arabic" w:hAnsi="Simplified Arabic" w:cs="Simplified Arabic"/>
          <w:b/>
          <w:bCs/>
          <w:sz w:val="28"/>
          <w:szCs w:val="28"/>
          <w:rtl/>
          <w:lang w:bidi="ar-EG"/>
        </w:rPr>
        <w:t xml:space="preserve"> </w:t>
      </w:r>
      <w:r w:rsidRPr="00184480">
        <w:rPr>
          <w:rFonts w:ascii="Simplified Arabic" w:hAnsi="Simplified Arabic" w:cs="Simplified Arabic" w:hint="eastAsia"/>
          <w:b/>
          <w:bCs/>
          <w:sz w:val="28"/>
          <w:szCs w:val="28"/>
          <w:rtl/>
          <w:lang w:bidi="ar-EG"/>
        </w:rPr>
        <w:t>كوفمان</w:t>
      </w:r>
      <w:r w:rsidRPr="00184480">
        <w:rPr>
          <w:rFonts w:ascii="Simplified Arabic" w:hAnsi="Simplified Arabic" w:cs="Simplified Arabic"/>
          <w:b/>
          <w:bCs/>
          <w:sz w:val="28"/>
          <w:szCs w:val="28"/>
          <w:rtl/>
          <w:lang w:bidi="ar-EG"/>
        </w:rPr>
        <w:t xml:space="preserve"> </w:t>
      </w:r>
      <w:r w:rsidRPr="00184480">
        <w:rPr>
          <w:rFonts w:ascii="Simplified Arabic" w:hAnsi="Simplified Arabic" w:cs="Simplified Arabic" w:hint="eastAsia"/>
          <w:b/>
          <w:bCs/>
          <w:sz w:val="28"/>
          <w:szCs w:val="28"/>
          <w:rtl/>
          <w:lang w:bidi="ar-EG"/>
        </w:rPr>
        <w:t>وكاليبيردا</w:t>
      </w:r>
      <w:r w:rsidR="00A73113">
        <w:rPr>
          <w:rFonts w:ascii="Simplified Arabic" w:hAnsi="Simplified Arabic" w:cs="Simplified Arabic"/>
          <w:b/>
          <w:bCs/>
          <w:sz w:val="28"/>
          <w:szCs w:val="28"/>
          <w:lang w:bidi="ar-EG"/>
        </w:rPr>
        <w:t xml:space="preserve"> </w:t>
      </w:r>
      <w:r w:rsidRPr="00184480">
        <w:rPr>
          <w:rFonts w:ascii="Simplified Arabic" w:hAnsi="Simplified Arabic" w:cs="Simplified Arabic"/>
          <w:b/>
          <w:bCs/>
          <w:sz w:val="28"/>
          <w:szCs w:val="28"/>
          <w:lang w:bidi="ar-EG"/>
        </w:rPr>
        <w:t>( The Kaufmann  -Kaliberda Method )</w:t>
      </w:r>
    </w:p>
    <w:p w:rsidR="00752BAE" w:rsidRDefault="00A73113" w:rsidP="00FE507B">
      <w:pPr>
        <w:pStyle w:val="ListParagraph"/>
        <w:tabs>
          <w:tab w:val="left" w:pos="790"/>
          <w:tab w:val="left" w:pos="1150"/>
        </w:tabs>
        <w:spacing w:after="0" w:line="240" w:lineRule="auto"/>
        <w:ind w:left="1077"/>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752BAE" w:rsidRPr="00752BAE">
        <w:rPr>
          <w:rFonts w:ascii="Simplified Arabic" w:hAnsi="Simplified Arabic" w:cs="Simplified Arabic" w:hint="eastAsia"/>
          <w:sz w:val="28"/>
          <w:szCs w:val="28"/>
          <w:rtl/>
          <w:lang w:bidi="ar-EG"/>
        </w:rPr>
        <w:t>قدمت</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هذه</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الطريقة</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سنة</w:t>
      </w:r>
      <w:r w:rsidR="00752BAE" w:rsidRPr="00752BAE">
        <w:rPr>
          <w:rFonts w:ascii="Simplified Arabic" w:hAnsi="Simplified Arabic" w:cs="Simplified Arabic"/>
          <w:sz w:val="28"/>
          <w:szCs w:val="28"/>
          <w:rtl/>
          <w:lang w:bidi="ar-EG"/>
        </w:rPr>
        <w:t xml:space="preserve"> </w:t>
      </w:r>
      <w:r w:rsidR="00752BAE">
        <w:rPr>
          <w:rFonts w:ascii="Simplified Arabic" w:hAnsi="Simplified Arabic" w:cs="Simplified Arabic" w:hint="cs"/>
          <w:sz w:val="28"/>
          <w:szCs w:val="28"/>
          <w:rtl/>
          <w:lang w:bidi="ar-EG"/>
        </w:rPr>
        <w:t xml:space="preserve"> 1996</w:t>
      </w:r>
      <w:r w:rsidR="00752BAE">
        <w:rPr>
          <w:rFonts w:ascii="Simplified Arabic" w:hAnsi="Simplified Arabic" w:cs="Simplified Arabic"/>
          <w:sz w:val="28"/>
          <w:szCs w:val="28"/>
          <w:lang w:bidi="ar-EG"/>
        </w:rPr>
        <w:t xml:space="preserve"> </w:t>
      </w:r>
      <w:r w:rsidR="00752BAE">
        <w:rPr>
          <w:rFonts w:ascii="Simplified Arabic" w:hAnsi="Simplified Arabic" w:cs="Simplified Arabic" w:hint="cs"/>
          <w:sz w:val="28"/>
          <w:szCs w:val="28"/>
          <w:rtl/>
          <w:lang w:bidi="ar-EG"/>
        </w:rPr>
        <w:t xml:space="preserve">، </w:t>
      </w:r>
      <w:r w:rsidR="00752BAE" w:rsidRPr="00752BAE">
        <w:rPr>
          <w:rFonts w:ascii="Simplified Arabic" w:hAnsi="Simplified Arabic" w:cs="Simplified Arabic" w:hint="eastAsia"/>
          <w:sz w:val="28"/>
          <w:szCs w:val="28"/>
          <w:rtl/>
          <w:lang w:bidi="ar-EG"/>
        </w:rPr>
        <w:t>حيث</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يتم</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قياس</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الاقتصاد</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غير</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الرسمي</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من</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واقع</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استهلاك</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الكهرباء،</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على</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افتراض</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أن</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استهلاك</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الكهرباء</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هو</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أفضل</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مؤشر</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مادي</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للنشاط</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الاقتصادي</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ككل</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الرسمي</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وغير</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الرسمي</w:t>
      </w:r>
      <w:r w:rsidR="00752BAE" w:rsidRPr="00752BAE">
        <w:rPr>
          <w:rFonts w:ascii="Simplified Arabic" w:hAnsi="Simplified Arabic" w:cs="Simplified Arabic"/>
          <w:sz w:val="28"/>
          <w:szCs w:val="28"/>
          <w:rtl/>
          <w:lang w:bidi="ar-EG"/>
        </w:rPr>
        <w:t>)</w:t>
      </w:r>
      <w:r w:rsidR="00752BAE">
        <w:rPr>
          <w:rFonts w:ascii="Simplified Arabic" w:hAnsi="Simplified Arabic" w:cs="Simplified Arabic" w:hint="cs"/>
          <w:sz w:val="28"/>
          <w:szCs w:val="28"/>
          <w:rtl/>
          <w:lang w:bidi="ar-EG"/>
        </w:rPr>
        <w:t>،</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وهذه</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الطريقة</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على</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الرغم</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من</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بساطتها</w:t>
      </w:r>
      <w:r w:rsidR="00752BAE" w:rsidRPr="00752BAE">
        <w:rPr>
          <w:rFonts w:hint="eastAsia"/>
          <w:rtl/>
        </w:rPr>
        <w:t xml:space="preserve"> </w:t>
      </w:r>
      <w:r w:rsidR="00752BAE" w:rsidRPr="00752BAE">
        <w:rPr>
          <w:rFonts w:ascii="Simplified Arabic" w:hAnsi="Simplified Arabic" w:cs="Simplified Arabic" w:hint="eastAsia"/>
          <w:sz w:val="28"/>
          <w:szCs w:val="28"/>
          <w:rtl/>
          <w:lang w:bidi="ar-EG"/>
        </w:rPr>
        <w:t>لكنها</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انتقدت</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من</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عدة</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جوانب</w:t>
      </w:r>
      <w:r w:rsidR="00752BAE" w:rsidRPr="00752BAE">
        <w:rPr>
          <w:rFonts w:ascii="Simplified Arabic" w:hAnsi="Simplified Arabic" w:cs="Simplified Arabic"/>
          <w:sz w:val="28"/>
          <w:szCs w:val="28"/>
          <w:rtl/>
          <w:lang w:bidi="ar-EG"/>
        </w:rPr>
        <w:t xml:space="preserve">  </w:t>
      </w:r>
      <w:r w:rsidR="00752BAE">
        <w:rPr>
          <w:rFonts w:ascii="Simplified Arabic" w:hAnsi="Simplified Arabic" w:cs="Simplified Arabic" w:hint="cs"/>
          <w:sz w:val="28"/>
          <w:szCs w:val="28"/>
          <w:rtl/>
          <w:lang w:bidi="ar-EG"/>
        </w:rPr>
        <w:t xml:space="preserve">اهمها ان بعض </w:t>
      </w:r>
      <w:r w:rsidR="00752BAE" w:rsidRPr="00752BAE">
        <w:rPr>
          <w:rFonts w:ascii="Simplified Arabic" w:hAnsi="Simplified Arabic" w:cs="Simplified Arabic" w:hint="eastAsia"/>
          <w:sz w:val="28"/>
          <w:szCs w:val="28"/>
          <w:rtl/>
          <w:lang w:bidi="ar-EG"/>
        </w:rPr>
        <w:t>أنشطة</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الاقتصاد</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غير</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الرسمي</w:t>
      </w:r>
      <w:r w:rsidR="00752BAE" w:rsidRPr="00752BAE">
        <w:rPr>
          <w:rFonts w:ascii="Simplified Arabic" w:hAnsi="Simplified Arabic" w:cs="Simplified Arabic"/>
          <w:sz w:val="28"/>
          <w:szCs w:val="28"/>
          <w:rtl/>
          <w:lang w:bidi="ar-EG"/>
        </w:rPr>
        <w:t xml:space="preserve"> </w:t>
      </w:r>
      <w:r w:rsidR="00752BAE">
        <w:rPr>
          <w:rFonts w:ascii="Simplified Arabic" w:hAnsi="Simplified Arabic" w:cs="Simplified Arabic" w:hint="cs"/>
          <w:sz w:val="28"/>
          <w:szCs w:val="28"/>
          <w:rtl/>
          <w:lang w:bidi="ar-EG"/>
        </w:rPr>
        <w:t xml:space="preserve"> لا تحتاج </w:t>
      </w:r>
      <w:r w:rsidR="00752BAE" w:rsidRPr="00752BAE">
        <w:rPr>
          <w:rFonts w:ascii="Simplified Arabic" w:hAnsi="Simplified Arabic" w:cs="Simplified Arabic" w:hint="eastAsia"/>
          <w:sz w:val="28"/>
          <w:szCs w:val="28"/>
          <w:rtl/>
          <w:lang w:bidi="ar-EG"/>
        </w:rPr>
        <w:t>إلى</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مقدار</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كبير</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من</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الكهرباء</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مثال</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الخدمات</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الشخصية</w:t>
      </w:r>
      <w:r w:rsidR="00752BAE" w:rsidRPr="00752BAE">
        <w:rPr>
          <w:rFonts w:ascii="Simplified Arabic" w:hAnsi="Simplified Arabic" w:cs="Simplified Arabic"/>
          <w:sz w:val="28"/>
          <w:szCs w:val="28"/>
          <w:rtl/>
          <w:lang w:bidi="ar-EG"/>
        </w:rPr>
        <w:t>)</w:t>
      </w:r>
      <w:r w:rsidR="00752BAE" w:rsidRPr="00752BAE">
        <w:rPr>
          <w:rFonts w:ascii="Simplified Arabic" w:hAnsi="Simplified Arabic" w:cs="Simplified Arabic" w:hint="eastAsia"/>
          <w:sz w:val="28"/>
          <w:szCs w:val="28"/>
          <w:rtl/>
          <w:lang w:bidi="ar-EG"/>
        </w:rPr>
        <w:t>،</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كما</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يمكن</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استخدام</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مصادر</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أخرى</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للطاقة</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الغاز،</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البترول،</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الفحم</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أي</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أن</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جزء</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فقط</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من</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الاقتصاد</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غير</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الرسمي</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يمكن</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التحكم</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فيه</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والسيطرة</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عليه</w:t>
      </w:r>
      <w:r w:rsidR="00752BAE">
        <w:rPr>
          <w:rFonts w:ascii="Simplified Arabic" w:hAnsi="Simplified Arabic" w:cs="Simplified Arabic" w:hint="cs"/>
          <w:sz w:val="28"/>
          <w:szCs w:val="28"/>
          <w:rtl/>
          <w:lang w:bidi="ar-EG"/>
        </w:rPr>
        <w:t>.</w:t>
      </w:r>
      <w:r w:rsidR="00752BAE" w:rsidRPr="00752BAE">
        <w:t xml:space="preserve"> </w:t>
      </w:r>
    </w:p>
    <w:p w:rsidR="00752BAE" w:rsidRPr="00184480" w:rsidRDefault="00752BAE" w:rsidP="005969F2">
      <w:pPr>
        <w:pStyle w:val="ListParagraph"/>
        <w:numPr>
          <w:ilvl w:val="0"/>
          <w:numId w:val="9"/>
        </w:numPr>
        <w:rPr>
          <w:rFonts w:ascii="Simplified Arabic" w:hAnsi="Simplified Arabic" w:cs="Simplified Arabic"/>
          <w:b/>
          <w:bCs/>
          <w:sz w:val="28"/>
          <w:szCs w:val="28"/>
          <w:lang w:bidi="ar-EG"/>
        </w:rPr>
      </w:pPr>
      <w:r w:rsidRPr="00184480">
        <w:rPr>
          <w:rFonts w:ascii="Simplified Arabic" w:hAnsi="Simplified Arabic" w:cs="Simplified Arabic" w:hint="eastAsia"/>
          <w:b/>
          <w:bCs/>
          <w:sz w:val="28"/>
          <w:szCs w:val="28"/>
          <w:rtl/>
          <w:lang w:bidi="ar-EG"/>
        </w:rPr>
        <w:t>طريقة</w:t>
      </w:r>
      <w:r w:rsidRPr="00184480">
        <w:rPr>
          <w:rFonts w:ascii="Simplified Arabic" w:hAnsi="Simplified Arabic" w:cs="Simplified Arabic"/>
          <w:b/>
          <w:bCs/>
          <w:sz w:val="28"/>
          <w:szCs w:val="28"/>
          <w:rtl/>
          <w:lang w:bidi="ar-EG"/>
        </w:rPr>
        <w:t xml:space="preserve"> </w:t>
      </w:r>
      <w:r w:rsidRPr="00184480">
        <w:rPr>
          <w:rFonts w:ascii="Simplified Arabic" w:hAnsi="Simplified Arabic" w:cs="Simplified Arabic" w:hint="eastAsia"/>
          <w:b/>
          <w:bCs/>
          <w:sz w:val="28"/>
          <w:szCs w:val="28"/>
          <w:rtl/>
          <w:lang w:bidi="ar-EG"/>
        </w:rPr>
        <w:t>ماريا</w:t>
      </w:r>
      <w:r w:rsidRPr="00184480">
        <w:rPr>
          <w:rFonts w:ascii="Simplified Arabic" w:hAnsi="Simplified Arabic" w:cs="Simplified Arabic"/>
          <w:b/>
          <w:bCs/>
          <w:sz w:val="28"/>
          <w:szCs w:val="28"/>
          <w:rtl/>
          <w:lang w:bidi="ar-EG"/>
        </w:rPr>
        <w:t xml:space="preserve"> </w:t>
      </w:r>
      <w:r w:rsidRPr="00184480">
        <w:rPr>
          <w:rFonts w:ascii="Simplified Arabic" w:hAnsi="Simplified Arabic" w:cs="Simplified Arabic" w:hint="eastAsia"/>
          <w:b/>
          <w:bCs/>
          <w:sz w:val="28"/>
          <w:szCs w:val="28"/>
          <w:rtl/>
          <w:lang w:bidi="ar-EG"/>
        </w:rPr>
        <w:t>لاكو</w:t>
      </w:r>
      <w:r w:rsidRPr="00184480">
        <w:rPr>
          <w:rFonts w:ascii="Simplified Arabic" w:hAnsi="Simplified Arabic" w:cs="Simplified Arabic"/>
          <w:b/>
          <w:bCs/>
          <w:sz w:val="28"/>
          <w:szCs w:val="28"/>
          <w:rtl/>
          <w:lang w:bidi="ar-EG"/>
        </w:rPr>
        <w:t xml:space="preserve"> </w:t>
      </w:r>
      <w:r w:rsidR="00184480">
        <w:rPr>
          <w:rFonts w:ascii="Simplified Arabic" w:hAnsi="Simplified Arabic" w:cs="Simplified Arabic"/>
          <w:b/>
          <w:bCs/>
          <w:sz w:val="28"/>
          <w:szCs w:val="28"/>
          <w:lang w:bidi="ar-EG"/>
        </w:rPr>
        <w:t>T</w:t>
      </w:r>
      <w:r w:rsidRPr="00184480">
        <w:rPr>
          <w:rFonts w:ascii="Simplified Arabic" w:hAnsi="Simplified Arabic" w:cs="Simplified Arabic"/>
          <w:b/>
          <w:bCs/>
          <w:sz w:val="28"/>
          <w:szCs w:val="28"/>
          <w:lang w:bidi="ar-EG"/>
        </w:rPr>
        <w:t>he Lacko</w:t>
      </w:r>
      <w:r w:rsidR="00184480">
        <w:rPr>
          <w:rFonts w:ascii="Simplified Arabic" w:hAnsi="Simplified Arabic" w:cs="Simplified Arabic" w:hint="cs"/>
          <w:b/>
          <w:bCs/>
          <w:sz w:val="28"/>
          <w:szCs w:val="28"/>
          <w:rtl/>
          <w:lang w:bidi="ar-EG"/>
        </w:rPr>
        <w:t>:</w:t>
      </w:r>
    </w:p>
    <w:p w:rsidR="00752BAE" w:rsidRDefault="00945C87" w:rsidP="00945C87">
      <w:pPr>
        <w:pStyle w:val="ListParagraph"/>
        <w:spacing w:after="0" w:line="240" w:lineRule="auto"/>
        <w:ind w:left="1077"/>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752BAE" w:rsidRPr="00752BAE">
        <w:rPr>
          <w:rFonts w:ascii="Simplified Arabic" w:hAnsi="Simplified Arabic" w:cs="Simplified Arabic" w:hint="eastAsia"/>
          <w:sz w:val="28"/>
          <w:szCs w:val="28"/>
          <w:rtl/>
          <w:lang w:bidi="ar-EG"/>
        </w:rPr>
        <w:t>اعتبرت</w:t>
      </w:r>
      <w:r w:rsidR="00752BAE" w:rsidRPr="00752BAE">
        <w:rPr>
          <w:rFonts w:ascii="Simplified Arabic" w:hAnsi="Simplified Arabic" w:cs="Simplified Arabic"/>
          <w:sz w:val="28"/>
          <w:szCs w:val="28"/>
          <w:rtl/>
          <w:lang w:bidi="ar-EG"/>
        </w:rPr>
        <w:t xml:space="preserve"> </w:t>
      </w:r>
      <w:r w:rsidR="00752BAE">
        <w:rPr>
          <w:rFonts w:ascii="Simplified Arabic" w:hAnsi="Simplified Arabic" w:cs="Simplified Arabic" w:hint="cs"/>
          <w:sz w:val="28"/>
          <w:szCs w:val="28"/>
          <w:rtl/>
          <w:lang w:bidi="ar-EG"/>
        </w:rPr>
        <w:t xml:space="preserve">هذه الطريقة </w:t>
      </w:r>
      <w:r w:rsidR="00752BAE" w:rsidRPr="00752BAE">
        <w:rPr>
          <w:rFonts w:ascii="Simplified Arabic" w:hAnsi="Simplified Arabic" w:cs="Simplified Arabic" w:hint="eastAsia"/>
          <w:sz w:val="28"/>
          <w:szCs w:val="28"/>
          <w:rtl/>
          <w:lang w:bidi="ar-EG"/>
        </w:rPr>
        <w:t>أن</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جزء</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من</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الاقتصاد</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غير</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الرسمي</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مرتبط</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بالاستهلاك</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المنزلي</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للكهرباء</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هذا</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الجزء</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يضم</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ما</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يسمى</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بإنتاج</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القطاع</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الأسري،</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والأنشطة</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الذاتية</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التي</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يقوم</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بها</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lastRenderedPageBreak/>
        <w:t>الأفراد،</w:t>
      </w:r>
      <w:r>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والإنتاج</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والخدمات</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الأخرى</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غير</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المسجلة</w:t>
      </w:r>
      <w:r w:rsidR="00752BAE">
        <w:rPr>
          <w:rFonts w:ascii="Simplified Arabic" w:hAnsi="Simplified Arabic" w:cs="Simplified Arabic" w:hint="cs"/>
          <w:sz w:val="28"/>
          <w:szCs w:val="28"/>
          <w:rtl/>
          <w:lang w:bidi="ar-EG"/>
        </w:rPr>
        <w:t xml:space="preserve"> . </w:t>
      </w:r>
      <w:r w:rsidR="00752BAE" w:rsidRPr="00752BAE">
        <w:rPr>
          <w:rFonts w:ascii="Simplified Arabic" w:hAnsi="Simplified Arabic" w:cs="Simplified Arabic" w:hint="eastAsia"/>
          <w:sz w:val="28"/>
          <w:szCs w:val="28"/>
          <w:rtl/>
          <w:lang w:bidi="ar-EG"/>
        </w:rPr>
        <w:t>وعلى</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الرغم</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من</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أن</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هذه</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الطريقة</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تفادت</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عيوب</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طريقة</w:t>
      </w:r>
      <w:r w:rsidR="00752BAE" w:rsidRPr="00752BAE">
        <w:rPr>
          <w:rFonts w:ascii="Simplified Arabic" w:hAnsi="Simplified Arabic" w:cs="Simplified Arabic"/>
          <w:sz w:val="28"/>
          <w:szCs w:val="28"/>
          <w:rtl/>
          <w:lang w:bidi="ar-EG"/>
        </w:rPr>
        <w:t xml:space="preserve"> </w:t>
      </w:r>
      <w:r w:rsidR="00752BAE" w:rsidRPr="00752BAE">
        <w:rPr>
          <w:rFonts w:ascii="Simplified Arabic" w:hAnsi="Simplified Arabic" w:cs="Simplified Arabic" w:hint="eastAsia"/>
          <w:sz w:val="28"/>
          <w:szCs w:val="28"/>
          <w:rtl/>
          <w:lang w:bidi="ar-EG"/>
        </w:rPr>
        <w:t>كوفما</w:t>
      </w:r>
      <w:r w:rsidR="00CD509F">
        <w:rPr>
          <w:rFonts w:ascii="Simplified Arabic" w:hAnsi="Simplified Arabic" w:cs="Simplified Arabic" w:hint="cs"/>
          <w:sz w:val="28"/>
          <w:szCs w:val="28"/>
          <w:rtl/>
          <w:lang w:bidi="ar-EG"/>
        </w:rPr>
        <w:t xml:space="preserve">ن ، الا انه من الانتقادات الموجهة اليها ان انشطة الاقتصاد غير الرسمى لا تاخذ مكانها فى القطاع العائلى فقط . </w:t>
      </w:r>
    </w:p>
    <w:p w:rsidR="005139AB" w:rsidRDefault="002476AA" w:rsidP="002D1109">
      <w:pPr>
        <w:pStyle w:val="ListParagraph"/>
        <w:ind w:hanging="650"/>
        <w:rPr>
          <w:rFonts w:ascii="Simplified Arabic" w:hAnsi="Simplified Arabic" w:cs="Simplified Arabic"/>
          <w:b/>
          <w:bCs/>
          <w:sz w:val="28"/>
          <w:szCs w:val="28"/>
          <w:rtl/>
          <w:lang w:bidi="ar-EG"/>
        </w:rPr>
      </w:pPr>
      <w:r w:rsidRPr="002476AA">
        <w:rPr>
          <w:rFonts w:ascii="Simplified Arabic" w:hAnsi="Simplified Arabic" w:cs="Simplified Arabic" w:hint="cs"/>
          <w:b/>
          <w:bCs/>
          <w:sz w:val="28"/>
          <w:szCs w:val="28"/>
          <w:rtl/>
          <w:lang w:bidi="ar-EG"/>
        </w:rPr>
        <w:t>ثالثاً:</w:t>
      </w:r>
      <w:r>
        <w:rPr>
          <w:rFonts w:ascii="Simplified Arabic" w:hAnsi="Simplified Arabic" w:cs="Simplified Arabic" w:hint="cs"/>
          <w:b/>
          <w:bCs/>
          <w:sz w:val="28"/>
          <w:szCs w:val="28"/>
          <w:rtl/>
          <w:lang w:bidi="ar-EG"/>
        </w:rPr>
        <w:t xml:space="preserve"> طريقة</w:t>
      </w:r>
      <w:r w:rsidRPr="002476AA">
        <w:rPr>
          <w:rFonts w:ascii="Simplified Arabic" w:hAnsi="Simplified Arabic" w:cs="Simplified Arabic" w:hint="cs"/>
          <w:b/>
          <w:bCs/>
          <w:sz w:val="28"/>
          <w:szCs w:val="28"/>
          <w:rtl/>
          <w:lang w:bidi="ar-EG"/>
        </w:rPr>
        <w:t xml:space="preserve"> النماذج </w:t>
      </w:r>
    </w:p>
    <w:p w:rsidR="00755422" w:rsidRDefault="002476AA" w:rsidP="008C3CCF">
      <w:pPr>
        <w:pStyle w:val="ListParagraph"/>
        <w:spacing w:after="0" w:line="240" w:lineRule="auto"/>
        <w:ind w:left="250"/>
        <w:jc w:val="lowKashida"/>
        <w:rPr>
          <w:rFonts w:ascii="Simplified Arabic" w:hAnsi="Simplified Arabic" w:cs="Simplified Arabic"/>
          <w:sz w:val="28"/>
          <w:szCs w:val="28"/>
          <w:rtl/>
          <w:lang w:bidi="ar-EG"/>
        </w:rPr>
      </w:pPr>
      <w:r w:rsidRPr="002476AA">
        <w:rPr>
          <w:rFonts w:ascii="Simplified Arabic" w:hAnsi="Simplified Arabic" w:cs="Simplified Arabic"/>
          <w:sz w:val="28"/>
          <w:szCs w:val="28"/>
          <w:rtl/>
          <w:lang w:bidi="ar-EG"/>
        </w:rPr>
        <w:t xml:space="preserve">   </w:t>
      </w:r>
      <w:r w:rsidRPr="002476AA">
        <w:rPr>
          <w:rFonts w:ascii="Simplified Arabic" w:hAnsi="Simplified Arabic" w:cs="Simplified Arabic" w:hint="eastAsia"/>
          <w:sz w:val="28"/>
          <w:szCs w:val="28"/>
          <w:rtl/>
          <w:lang w:bidi="ar-EG"/>
        </w:rPr>
        <w:t>كل</w:t>
      </w:r>
      <w:r w:rsidRPr="002476AA">
        <w:rPr>
          <w:rFonts w:ascii="Simplified Arabic" w:hAnsi="Simplified Arabic" w:cs="Simplified Arabic"/>
          <w:sz w:val="28"/>
          <w:szCs w:val="28"/>
          <w:rtl/>
          <w:lang w:bidi="ar-EG"/>
        </w:rPr>
        <w:t xml:space="preserve"> </w:t>
      </w:r>
      <w:r w:rsidRPr="002476AA">
        <w:rPr>
          <w:rFonts w:ascii="Simplified Arabic" w:hAnsi="Simplified Arabic" w:cs="Simplified Arabic" w:hint="eastAsia"/>
          <w:sz w:val="28"/>
          <w:szCs w:val="28"/>
          <w:rtl/>
          <w:lang w:bidi="ar-EG"/>
        </w:rPr>
        <w:t>الطرق</w:t>
      </w:r>
      <w:r w:rsidRPr="002476AA">
        <w:rPr>
          <w:rFonts w:ascii="Simplified Arabic" w:hAnsi="Simplified Arabic" w:cs="Simplified Arabic"/>
          <w:sz w:val="28"/>
          <w:szCs w:val="28"/>
          <w:rtl/>
          <w:lang w:bidi="ar-EG"/>
        </w:rPr>
        <w:t xml:space="preserve"> </w:t>
      </w:r>
      <w:r w:rsidRPr="002476AA">
        <w:rPr>
          <w:rFonts w:ascii="Simplified Arabic" w:hAnsi="Simplified Arabic" w:cs="Simplified Arabic" w:hint="eastAsia"/>
          <w:sz w:val="28"/>
          <w:szCs w:val="28"/>
          <w:rtl/>
          <w:lang w:bidi="ar-EG"/>
        </w:rPr>
        <w:t>الموصوفة</w:t>
      </w:r>
      <w:r w:rsidRPr="002476AA">
        <w:rPr>
          <w:rFonts w:ascii="Simplified Arabic" w:hAnsi="Simplified Arabic" w:cs="Simplified Arabic"/>
          <w:sz w:val="28"/>
          <w:szCs w:val="28"/>
          <w:rtl/>
          <w:lang w:bidi="ar-EG"/>
        </w:rPr>
        <w:t xml:space="preserve"> </w:t>
      </w:r>
      <w:r w:rsidRPr="002476AA">
        <w:rPr>
          <w:rFonts w:ascii="Simplified Arabic" w:hAnsi="Simplified Arabic" w:cs="Simplified Arabic" w:hint="eastAsia"/>
          <w:sz w:val="28"/>
          <w:szCs w:val="28"/>
          <w:rtl/>
          <w:lang w:bidi="ar-EG"/>
        </w:rPr>
        <w:t>سابقا</w:t>
      </w:r>
      <w:r w:rsidRPr="002476AA">
        <w:rPr>
          <w:rFonts w:ascii="Simplified Arabic" w:hAnsi="Simplified Arabic" w:cs="Simplified Arabic"/>
          <w:sz w:val="28"/>
          <w:szCs w:val="28"/>
          <w:rtl/>
          <w:lang w:bidi="ar-EG"/>
        </w:rPr>
        <w:t xml:space="preserve"> </w:t>
      </w:r>
      <w:r w:rsidR="002B3ADD">
        <w:rPr>
          <w:rFonts w:ascii="Simplified Arabic" w:hAnsi="Simplified Arabic" w:cs="Simplified Arabic" w:hint="cs"/>
          <w:sz w:val="28"/>
          <w:szCs w:val="28"/>
          <w:rtl/>
          <w:lang w:bidi="ar-EG"/>
        </w:rPr>
        <w:t xml:space="preserve">( مباشرة وغير مباشرة ) </w:t>
      </w:r>
      <w:r w:rsidRPr="002476AA">
        <w:rPr>
          <w:rFonts w:ascii="Simplified Arabic" w:hAnsi="Simplified Arabic" w:cs="Simplified Arabic" w:hint="eastAsia"/>
          <w:sz w:val="28"/>
          <w:szCs w:val="28"/>
          <w:rtl/>
          <w:lang w:bidi="ar-EG"/>
        </w:rPr>
        <w:t>صممت</w:t>
      </w:r>
      <w:r w:rsidRPr="002476AA">
        <w:rPr>
          <w:rFonts w:ascii="Simplified Arabic" w:hAnsi="Simplified Arabic" w:cs="Simplified Arabic"/>
          <w:sz w:val="28"/>
          <w:szCs w:val="28"/>
          <w:rtl/>
          <w:lang w:bidi="ar-EG"/>
        </w:rPr>
        <w:t xml:space="preserve"> </w:t>
      </w:r>
      <w:r w:rsidRPr="002476AA">
        <w:rPr>
          <w:rFonts w:ascii="Simplified Arabic" w:hAnsi="Simplified Arabic" w:cs="Simplified Arabic" w:hint="eastAsia"/>
          <w:sz w:val="28"/>
          <w:szCs w:val="28"/>
          <w:rtl/>
          <w:lang w:bidi="ar-EG"/>
        </w:rPr>
        <w:t>لتقدير</w:t>
      </w:r>
      <w:r w:rsidRPr="002476AA">
        <w:rPr>
          <w:rFonts w:ascii="Simplified Arabic" w:hAnsi="Simplified Arabic" w:cs="Simplified Arabic"/>
          <w:sz w:val="28"/>
          <w:szCs w:val="28"/>
          <w:rtl/>
          <w:lang w:bidi="ar-EG"/>
        </w:rPr>
        <w:t xml:space="preserve"> </w:t>
      </w:r>
      <w:r w:rsidRPr="002476AA">
        <w:rPr>
          <w:rFonts w:ascii="Simplified Arabic" w:hAnsi="Simplified Arabic" w:cs="Simplified Arabic" w:hint="eastAsia"/>
          <w:sz w:val="28"/>
          <w:szCs w:val="28"/>
          <w:rtl/>
          <w:lang w:bidi="ar-EG"/>
        </w:rPr>
        <w:t>حجم</w:t>
      </w:r>
      <w:r w:rsidRPr="002476AA">
        <w:rPr>
          <w:rFonts w:ascii="Simplified Arabic" w:hAnsi="Simplified Arabic" w:cs="Simplified Arabic"/>
          <w:sz w:val="28"/>
          <w:szCs w:val="28"/>
          <w:rtl/>
          <w:lang w:bidi="ar-EG"/>
        </w:rPr>
        <w:t xml:space="preserve"> </w:t>
      </w:r>
      <w:r w:rsidRPr="002476AA">
        <w:rPr>
          <w:rFonts w:ascii="Simplified Arabic" w:hAnsi="Simplified Arabic" w:cs="Simplified Arabic" w:hint="eastAsia"/>
          <w:sz w:val="28"/>
          <w:szCs w:val="28"/>
          <w:rtl/>
          <w:lang w:bidi="ar-EG"/>
        </w:rPr>
        <w:t>ونمو</w:t>
      </w:r>
      <w:r w:rsidRPr="002476AA">
        <w:rPr>
          <w:rFonts w:ascii="Simplified Arabic" w:hAnsi="Simplified Arabic" w:cs="Simplified Arabic"/>
          <w:sz w:val="28"/>
          <w:szCs w:val="28"/>
          <w:rtl/>
          <w:lang w:bidi="ar-EG"/>
        </w:rPr>
        <w:t xml:space="preserve"> </w:t>
      </w:r>
      <w:r w:rsidRPr="002476AA">
        <w:rPr>
          <w:rFonts w:ascii="Simplified Arabic" w:hAnsi="Simplified Arabic" w:cs="Simplified Arabic" w:hint="eastAsia"/>
          <w:sz w:val="28"/>
          <w:szCs w:val="28"/>
          <w:rtl/>
          <w:lang w:bidi="ar-EG"/>
        </w:rPr>
        <w:t>الاقتصاد</w:t>
      </w:r>
      <w:r w:rsidRPr="002476AA">
        <w:rPr>
          <w:rFonts w:ascii="Simplified Arabic" w:hAnsi="Simplified Arabic" w:cs="Simplified Arabic"/>
          <w:sz w:val="28"/>
          <w:szCs w:val="28"/>
          <w:rtl/>
          <w:lang w:bidi="ar-EG"/>
        </w:rPr>
        <w:t xml:space="preserve"> </w:t>
      </w:r>
      <w:r w:rsidRPr="002476AA">
        <w:rPr>
          <w:rFonts w:ascii="Simplified Arabic" w:hAnsi="Simplified Arabic" w:cs="Simplified Arabic" w:hint="eastAsia"/>
          <w:sz w:val="28"/>
          <w:szCs w:val="28"/>
          <w:rtl/>
          <w:lang w:bidi="ar-EG"/>
        </w:rPr>
        <w:t>غير</w:t>
      </w:r>
      <w:r w:rsidRPr="002476AA">
        <w:rPr>
          <w:rFonts w:ascii="Simplified Arabic" w:hAnsi="Simplified Arabic" w:cs="Simplified Arabic"/>
          <w:sz w:val="28"/>
          <w:szCs w:val="28"/>
          <w:rtl/>
          <w:lang w:bidi="ar-EG"/>
        </w:rPr>
        <w:t xml:space="preserve"> </w:t>
      </w:r>
      <w:r w:rsidRPr="002476AA">
        <w:rPr>
          <w:rFonts w:ascii="Simplified Arabic" w:hAnsi="Simplified Arabic" w:cs="Simplified Arabic" w:hint="eastAsia"/>
          <w:sz w:val="28"/>
          <w:szCs w:val="28"/>
          <w:rtl/>
          <w:lang w:bidi="ar-EG"/>
        </w:rPr>
        <w:t>الرسمي</w:t>
      </w:r>
      <w:r w:rsidRPr="002476AA">
        <w:rPr>
          <w:rFonts w:ascii="Simplified Arabic" w:hAnsi="Simplified Arabic" w:cs="Simplified Arabic"/>
          <w:sz w:val="28"/>
          <w:szCs w:val="28"/>
          <w:rtl/>
          <w:lang w:bidi="ar-EG"/>
        </w:rPr>
        <w:t xml:space="preserve"> </w:t>
      </w:r>
      <w:r w:rsidRPr="002476AA">
        <w:rPr>
          <w:rFonts w:ascii="Simplified Arabic" w:hAnsi="Simplified Arabic" w:cs="Simplified Arabic" w:hint="eastAsia"/>
          <w:sz w:val="28"/>
          <w:szCs w:val="28"/>
          <w:rtl/>
          <w:lang w:bidi="ar-EG"/>
        </w:rPr>
        <w:t>وتأخذ</w:t>
      </w:r>
      <w:r w:rsidRPr="002476AA">
        <w:rPr>
          <w:rFonts w:ascii="Simplified Arabic" w:hAnsi="Simplified Arabic" w:cs="Simplified Arabic"/>
          <w:sz w:val="28"/>
          <w:szCs w:val="28"/>
          <w:rtl/>
          <w:lang w:bidi="ar-EG"/>
        </w:rPr>
        <w:t xml:space="preserve"> </w:t>
      </w:r>
      <w:r w:rsidRPr="002476AA">
        <w:rPr>
          <w:rFonts w:ascii="Simplified Arabic" w:hAnsi="Simplified Arabic" w:cs="Simplified Arabic" w:hint="eastAsia"/>
          <w:sz w:val="28"/>
          <w:szCs w:val="28"/>
          <w:rtl/>
          <w:lang w:bidi="ar-EG"/>
        </w:rPr>
        <w:t>بعين</w:t>
      </w:r>
      <w:r w:rsidRPr="002476AA">
        <w:rPr>
          <w:rFonts w:ascii="Simplified Arabic" w:hAnsi="Simplified Arabic" w:cs="Simplified Arabic"/>
          <w:sz w:val="28"/>
          <w:szCs w:val="28"/>
          <w:rtl/>
          <w:lang w:bidi="ar-EG"/>
        </w:rPr>
        <w:t xml:space="preserve"> </w:t>
      </w:r>
      <w:r w:rsidRPr="002476AA">
        <w:rPr>
          <w:rFonts w:ascii="Simplified Arabic" w:hAnsi="Simplified Arabic" w:cs="Simplified Arabic" w:hint="eastAsia"/>
          <w:sz w:val="28"/>
          <w:szCs w:val="28"/>
          <w:rtl/>
          <w:lang w:bidi="ar-EG"/>
        </w:rPr>
        <w:t>الاعتبار</w:t>
      </w:r>
      <w:r w:rsidRPr="002476AA">
        <w:rPr>
          <w:rFonts w:ascii="Simplified Arabic" w:hAnsi="Simplified Arabic" w:cs="Simplified Arabic"/>
          <w:sz w:val="28"/>
          <w:szCs w:val="28"/>
          <w:rtl/>
          <w:lang w:bidi="ar-EG"/>
        </w:rPr>
        <w:t xml:space="preserve"> </w:t>
      </w:r>
      <w:r w:rsidRPr="002476AA">
        <w:rPr>
          <w:rFonts w:ascii="Simplified Arabic" w:hAnsi="Simplified Arabic" w:cs="Simplified Arabic" w:hint="eastAsia"/>
          <w:sz w:val="28"/>
          <w:szCs w:val="28"/>
          <w:rtl/>
          <w:lang w:bidi="ar-EG"/>
        </w:rPr>
        <w:t>مؤشر</w:t>
      </w:r>
      <w:r w:rsidRPr="002476AA">
        <w:rPr>
          <w:rFonts w:ascii="Simplified Arabic" w:hAnsi="Simplified Arabic" w:cs="Simplified Arabic"/>
          <w:sz w:val="28"/>
          <w:szCs w:val="28"/>
          <w:rtl/>
          <w:lang w:bidi="ar-EG"/>
        </w:rPr>
        <w:t xml:space="preserve"> </w:t>
      </w:r>
      <w:r w:rsidRPr="002476AA">
        <w:rPr>
          <w:rFonts w:ascii="Simplified Arabic" w:hAnsi="Simplified Arabic" w:cs="Simplified Arabic" w:hint="eastAsia"/>
          <w:sz w:val="28"/>
          <w:szCs w:val="28"/>
          <w:rtl/>
          <w:lang w:bidi="ar-EG"/>
        </w:rPr>
        <w:t>واحد</w:t>
      </w:r>
      <w:r w:rsidRPr="002476AA">
        <w:rPr>
          <w:rFonts w:ascii="Simplified Arabic" w:hAnsi="Simplified Arabic" w:cs="Simplified Arabic"/>
          <w:sz w:val="28"/>
          <w:szCs w:val="28"/>
          <w:rtl/>
          <w:lang w:bidi="ar-EG"/>
        </w:rPr>
        <w:t xml:space="preserve"> </w:t>
      </w:r>
      <w:r w:rsidRPr="002476AA">
        <w:rPr>
          <w:rFonts w:ascii="Simplified Arabic" w:hAnsi="Simplified Arabic" w:cs="Simplified Arabic" w:hint="eastAsia"/>
          <w:sz w:val="28"/>
          <w:szCs w:val="28"/>
          <w:rtl/>
          <w:lang w:bidi="ar-EG"/>
        </w:rPr>
        <w:t>فقط</w:t>
      </w:r>
      <w:r w:rsidRPr="002476AA">
        <w:rPr>
          <w:rFonts w:ascii="Simplified Arabic" w:hAnsi="Simplified Arabic" w:cs="Simplified Arabic"/>
          <w:sz w:val="28"/>
          <w:szCs w:val="28"/>
          <w:rtl/>
          <w:lang w:bidi="ar-EG"/>
        </w:rPr>
        <w:t xml:space="preserve"> </w:t>
      </w:r>
      <w:r w:rsidRPr="002476AA">
        <w:rPr>
          <w:rFonts w:ascii="Simplified Arabic" w:hAnsi="Simplified Arabic" w:cs="Simplified Arabic" w:hint="eastAsia"/>
          <w:sz w:val="28"/>
          <w:szCs w:val="28"/>
          <w:rtl/>
          <w:lang w:bidi="ar-EG"/>
        </w:rPr>
        <w:t>والذي</w:t>
      </w:r>
      <w:r w:rsidRPr="002476AA">
        <w:rPr>
          <w:rFonts w:ascii="Simplified Arabic" w:hAnsi="Simplified Arabic" w:cs="Simplified Arabic"/>
          <w:sz w:val="28"/>
          <w:szCs w:val="28"/>
          <w:rtl/>
          <w:lang w:bidi="ar-EG"/>
        </w:rPr>
        <w:t xml:space="preserve"> </w:t>
      </w:r>
      <w:r w:rsidRPr="002476AA">
        <w:rPr>
          <w:rFonts w:ascii="Simplified Arabic" w:hAnsi="Simplified Arabic" w:cs="Simplified Arabic" w:hint="eastAsia"/>
          <w:sz w:val="28"/>
          <w:szCs w:val="28"/>
          <w:rtl/>
          <w:lang w:bidi="ar-EG"/>
        </w:rPr>
        <w:t>يجب</w:t>
      </w:r>
      <w:r w:rsidRPr="002476AA">
        <w:rPr>
          <w:rFonts w:ascii="Simplified Arabic" w:hAnsi="Simplified Arabic" w:cs="Simplified Arabic"/>
          <w:sz w:val="28"/>
          <w:szCs w:val="28"/>
          <w:rtl/>
          <w:lang w:bidi="ar-EG"/>
        </w:rPr>
        <w:t xml:space="preserve"> </w:t>
      </w:r>
      <w:r w:rsidRPr="002476AA">
        <w:rPr>
          <w:rFonts w:ascii="Simplified Arabic" w:hAnsi="Simplified Arabic" w:cs="Simplified Arabic" w:hint="eastAsia"/>
          <w:sz w:val="28"/>
          <w:szCs w:val="28"/>
          <w:rtl/>
          <w:lang w:bidi="ar-EG"/>
        </w:rPr>
        <w:t>أن</w:t>
      </w:r>
      <w:r w:rsidRPr="002476AA">
        <w:rPr>
          <w:rFonts w:ascii="Simplified Arabic" w:hAnsi="Simplified Arabic" w:cs="Simplified Arabic"/>
          <w:sz w:val="28"/>
          <w:szCs w:val="28"/>
          <w:rtl/>
          <w:lang w:bidi="ar-EG"/>
        </w:rPr>
        <w:t xml:space="preserve"> </w:t>
      </w:r>
      <w:r w:rsidRPr="002476AA">
        <w:rPr>
          <w:rFonts w:ascii="Simplified Arabic" w:hAnsi="Simplified Arabic" w:cs="Simplified Arabic" w:hint="eastAsia"/>
          <w:sz w:val="28"/>
          <w:szCs w:val="28"/>
          <w:rtl/>
          <w:lang w:bidi="ar-EG"/>
        </w:rPr>
        <w:t>يحيط</w:t>
      </w:r>
      <w:r w:rsidRPr="002476AA">
        <w:rPr>
          <w:rFonts w:ascii="Simplified Arabic" w:hAnsi="Simplified Arabic" w:cs="Simplified Arabic"/>
          <w:sz w:val="28"/>
          <w:szCs w:val="28"/>
          <w:rtl/>
          <w:lang w:bidi="ar-EG"/>
        </w:rPr>
        <w:t xml:space="preserve"> </w:t>
      </w:r>
      <w:r w:rsidRPr="002476AA">
        <w:rPr>
          <w:rFonts w:ascii="Simplified Arabic" w:hAnsi="Simplified Arabic" w:cs="Simplified Arabic" w:hint="eastAsia"/>
          <w:sz w:val="28"/>
          <w:szCs w:val="28"/>
          <w:rtl/>
          <w:lang w:bidi="ar-EG"/>
        </w:rPr>
        <w:t>بكل</w:t>
      </w:r>
      <w:r w:rsidRPr="002476AA">
        <w:rPr>
          <w:rFonts w:ascii="Simplified Arabic" w:hAnsi="Simplified Arabic" w:cs="Simplified Arabic"/>
          <w:sz w:val="28"/>
          <w:szCs w:val="28"/>
          <w:rtl/>
          <w:lang w:bidi="ar-EG"/>
        </w:rPr>
        <w:t xml:space="preserve"> </w:t>
      </w:r>
      <w:r w:rsidRPr="002476AA">
        <w:rPr>
          <w:rFonts w:ascii="Simplified Arabic" w:hAnsi="Simplified Arabic" w:cs="Simplified Arabic" w:hint="eastAsia"/>
          <w:sz w:val="28"/>
          <w:szCs w:val="28"/>
          <w:rtl/>
          <w:lang w:bidi="ar-EG"/>
        </w:rPr>
        <w:t>آثار</w:t>
      </w:r>
      <w:r w:rsidRPr="002476AA">
        <w:rPr>
          <w:rFonts w:ascii="Simplified Arabic" w:hAnsi="Simplified Arabic" w:cs="Simplified Arabic"/>
          <w:sz w:val="28"/>
          <w:szCs w:val="28"/>
          <w:rtl/>
          <w:lang w:bidi="ar-EG"/>
        </w:rPr>
        <w:t xml:space="preserve"> </w:t>
      </w:r>
      <w:r w:rsidRPr="002476AA">
        <w:rPr>
          <w:rFonts w:ascii="Simplified Arabic" w:hAnsi="Simplified Arabic" w:cs="Simplified Arabic" w:hint="eastAsia"/>
          <w:sz w:val="28"/>
          <w:szCs w:val="28"/>
          <w:rtl/>
          <w:lang w:bidi="ar-EG"/>
        </w:rPr>
        <w:t>الاقتصاد</w:t>
      </w:r>
      <w:r w:rsidRPr="002476AA">
        <w:rPr>
          <w:rFonts w:ascii="Simplified Arabic" w:hAnsi="Simplified Arabic" w:cs="Simplified Arabic"/>
          <w:sz w:val="28"/>
          <w:szCs w:val="28"/>
          <w:rtl/>
          <w:lang w:bidi="ar-EG"/>
        </w:rPr>
        <w:t xml:space="preserve"> </w:t>
      </w:r>
      <w:r w:rsidRPr="002476AA">
        <w:rPr>
          <w:rFonts w:ascii="Simplified Arabic" w:hAnsi="Simplified Arabic" w:cs="Simplified Arabic" w:hint="eastAsia"/>
          <w:sz w:val="28"/>
          <w:szCs w:val="28"/>
          <w:rtl/>
          <w:lang w:bidi="ar-EG"/>
        </w:rPr>
        <w:t>غير</w:t>
      </w:r>
      <w:r w:rsidRPr="002476AA">
        <w:rPr>
          <w:rFonts w:ascii="Simplified Arabic" w:hAnsi="Simplified Arabic" w:cs="Simplified Arabic"/>
          <w:sz w:val="28"/>
          <w:szCs w:val="28"/>
          <w:rtl/>
          <w:lang w:bidi="ar-EG"/>
        </w:rPr>
        <w:t xml:space="preserve"> </w:t>
      </w:r>
      <w:r w:rsidRPr="002476AA">
        <w:rPr>
          <w:rFonts w:ascii="Simplified Arabic" w:hAnsi="Simplified Arabic" w:cs="Simplified Arabic" w:hint="eastAsia"/>
          <w:sz w:val="28"/>
          <w:szCs w:val="28"/>
          <w:rtl/>
          <w:lang w:bidi="ar-EG"/>
        </w:rPr>
        <w:t>الرسمي</w:t>
      </w:r>
      <w:r w:rsidRPr="002476AA">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وهو امر صعب للغاية .</w:t>
      </w:r>
      <w:r w:rsidR="002B3ADD" w:rsidRPr="002B3ADD">
        <w:rPr>
          <w:rFonts w:hint="eastAsia"/>
          <w:rtl/>
        </w:rPr>
        <w:t xml:space="preserve"> </w:t>
      </w:r>
      <w:r w:rsidR="002B3ADD" w:rsidRPr="002B3ADD">
        <w:rPr>
          <w:rFonts w:ascii="Simplified Arabic" w:hAnsi="Simplified Arabic" w:cs="Simplified Arabic" w:hint="eastAsia"/>
          <w:sz w:val="28"/>
          <w:szCs w:val="28"/>
          <w:rtl/>
          <w:lang w:bidi="ar-EG"/>
        </w:rPr>
        <w:t>ومنهج</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النماذج</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يأخذ</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بعين</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الاعتبار</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أسباب</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متعددة</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أدت</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إلى</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وجود</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ونمو</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الاقتصاد</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غير</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الرسمي</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إضافة</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إلى</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الآثار</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المتعددة</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للاقتصاد</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غير</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الرسمي</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عبر</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الزمن</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وتقوم</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على</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النظرية</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الإحصائية</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للمتغيرات</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غير</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الملاحظة،</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التي</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تدرس</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عدة</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أسباب</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وعدة</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مؤشرات</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للظاهرة</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محل</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الدراسة</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والمراد</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قياسها</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بحيث</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يعتبر</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الاقتصاد</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غير</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الرسمي</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متغير</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غير</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ملاحظ</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عبر</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الزمن،</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والعوامل</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غير</w:t>
      </w:r>
      <w:r w:rsidR="002B3ADD" w:rsidRPr="002B3ADD">
        <w:rPr>
          <w:rFonts w:ascii="Simplified Arabic" w:hAnsi="Simplified Arabic" w:cs="Simplified Arabic"/>
          <w:sz w:val="28"/>
          <w:szCs w:val="28"/>
          <w:rtl/>
          <w:lang w:bidi="ar-EG"/>
        </w:rPr>
        <w:t xml:space="preserve"> </w:t>
      </w:r>
      <w:r w:rsidR="002B3ADD">
        <w:rPr>
          <w:rFonts w:ascii="Simplified Arabic" w:hAnsi="Simplified Arabic" w:cs="Simplified Arabic" w:hint="cs"/>
          <w:sz w:val="28"/>
          <w:szCs w:val="28"/>
          <w:rtl/>
          <w:lang w:bidi="ar-EG"/>
        </w:rPr>
        <w:t>المعروفة تقاس وتدرس فى معادلا تتضمنها حيث</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لا</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يمكن</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قياس</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المتغير</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غير</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الملاحظ</w:t>
      </w:r>
      <w:r w:rsidR="002B3ADD" w:rsidRPr="002B3ADD">
        <w:rPr>
          <w:rFonts w:ascii="Simplified Arabic" w:hAnsi="Simplified Arabic" w:cs="Simplified Arabic"/>
          <w:sz w:val="28"/>
          <w:szCs w:val="28"/>
          <w:rtl/>
          <w:lang w:bidi="ar-EG"/>
        </w:rPr>
        <w:t xml:space="preserve"> </w:t>
      </w:r>
      <w:r w:rsidR="002B3ADD" w:rsidRPr="002B3ADD">
        <w:rPr>
          <w:rFonts w:ascii="Simplified Arabic" w:hAnsi="Simplified Arabic" w:cs="Simplified Arabic" w:hint="eastAsia"/>
          <w:sz w:val="28"/>
          <w:szCs w:val="28"/>
          <w:rtl/>
          <w:lang w:bidi="ar-EG"/>
        </w:rPr>
        <w:t>بطريقة</w:t>
      </w:r>
      <w:r w:rsidR="002B3ADD" w:rsidRPr="002B3ADD">
        <w:rPr>
          <w:rFonts w:ascii="Simplified Arabic" w:hAnsi="Simplified Arabic" w:cs="Simplified Arabic"/>
          <w:sz w:val="28"/>
          <w:szCs w:val="28"/>
          <w:rtl/>
          <w:lang w:bidi="ar-EG"/>
        </w:rPr>
        <w:t xml:space="preserve"> </w:t>
      </w:r>
      <w:r w:rsidR="00BC5923">
        <w:rPr>
          <w:rFonts w:ascii="Simplified Arabic" w:hAnsi="Simplified Arabic" w:cs="Simplified Arabic" w:hint="eastAsia"/>
          <w:sz w:val="28"/>
          <w:szCs w:val="28"/>
          <w:rtl/>
          <w:lang w:bidi="ar-EG"/>
        </w:rPr>
        <w:t>مباشر</w:t>
      </w:r>
      <w:r w:rsidR="008C3CCF">
        <w:rPr>
          <w:rFonts w:ascii="Simplified Arabic" w:hAnsi="Simplified Arabic" w:cs="Simplified Arabic" w:hint="cs"/>
          <w:sz w:val="28"/>
          <w:szCs w:val="28"/>
          <w:rtl/>
          <w:lang w:bidi="ar-EG"/>
        </w:rPr>
        <w:t>،</w:t>
      </w:r>
      <w:r w:rsidR="00BC5923" w:rsidRPr="00E72420">
        <w:rPr>
          <w:rFonts w:ascii="Simplified Arabic" w:hAnsi="Simplified Arabic" w:cs="Simplified Arabic" w:hint="eastAsia"/>
          <w:sz w:val="28"/>
          <w:szCs w:val="28"/>
          <w:rtl/>
          <w:lang w:bidi="ar-EG"/>
        </w:rPr>
        <w:t>ويتألف</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النموذج</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الديناميكي</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متعدد</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المؤشرات</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والمتعدد</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الأسباب</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أو</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ما</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يسمى</w:t>
      </w:r>
      <w:r w:rsidR="00BC5923" w:rsidRPr="00E72420">
        <w:rPr>
          <w:rFonts w:ascii="Simplified Arabic" w:hAnsi="Simplified Arabic" w:cs="Simplified Arabic"/>
          <w:sz w:val="28"/>
          <w:szCs w:val="28"/>
          <w:rtl/>
          <w:lang w:bidi="ar-EG"/>
        </w:rPr>
        <w:t xml:space="preserve"> </w:t>
      </w:r>
      <w:r w:rsidR="00BC5923" w:rsidRPr="00E72420">
        <w:t xml:space="preserve"> </w:t>
      </w:r>
      <w:r w:rsidR="00BC5923" w:rsidRPr="00E72420">
        <w:rPr>
          <w:rFonts w:ascii="Simplified Arabic" w:hAnsi="Simplified Arabic" w:cs="Simplified Arabic"/>
          <w:sz w:val="28"/>
          <w:szCs w:val="28"/>
          <w:lang w:bidi="ar-EG"/>
        </w:rPr>
        <w:t>The DYMIMIC</w:t>
      </w:r>
      <w:r w:rsidR="0094142B" w:rsidRPr="00E72420">
        <w:rPr>
          <w:rFonts w:ascii="Simplified Arabic" w:hAnsi="Simplified Arabic" w:cs="Simplified Arabic"/>
          <w:sz w:val="28"/>
          <w:szCs w:val="28"/>
          <w:lang w:bidi="ar-EG"/>
        </w:rPr>
        <w:t xml:space="preserve"> </w:t>
      </w:r>
      <w:r w:rsidR="00BC5923" w:rsidRPr="00E72420">
        <w:rPr>
          <w:rFonts w:ascii="Simplified Arabic" w:hAnsi="Simplified Arabic" w:cs="Simplified Arabic"/>
          <w:sz w:val="28"/>
          <w:szCs w:val="28"/>
          <w:lang w:bidi="ar-EG"/>
        </w:rPr>
        <w:t xml:space="preserve">( dynamic multiple-indicators multiple causes)  </w:t>
      </w:r>
      <w:r w:rsidR="00BC5923" w:rsidRPr="00E72420">
        <w:rPr>
          <w:rFonts w:ascii="Simplified Arabic" w:hAnsi="Simplified Arabic" w:cs="Simplified Arabic" w:hint="eastAsia"/>
          <w:sz w:val="28"/>
          <w:szCs w:val="28"/>
          <w:rtl/>
          <w:lang w:bidi="ar-EG"/>
        </w:rPr>
        <w:t>يتألف</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عموما</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من</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قسمين</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w:t>
      </w:r>
      <w:r w:rsidR="00BC5923" w:rsidRPr="00E72420">
        <w:rPr>
          <w:rFonts w:ascii="Simplified Arabic" w:hAnsi="Simplified Arabic" w:cs="Simplified Arabic"/>
          <w:sz w:val="28"/>
          <w:szCs w:val="28"/>
          <w:rtl/>
          <w:lang w:bidi="ar-EG"/>
        </w:rPr>
        <w:t xml:space="preserve"> </w:t>
      </w:r>
      <w:r w:rsidR="0094142B" w:rsidRPr="00E72420">
        <w:rPr>
          <w:rFonts w:ascii="Simplified Arabic" w:hAnsi="Simplified Arabic" w:cs="Simplified Arabic" w:hint="cs"/>
          <w:sz w:val="28"/>
          <w:szCs w:val="28"/>
          <w:rtl/>
          <w:lang w:bidi="ar-EG"/>
        </w:rPr>
        <w:t xml:space="preserve">متغيرات غير </w:t>
      </w:r>
      <w:r w:rsidR="00BC5923" w:rsidRPr="00E72420">
        <w:rPr>
          <w:rFonts w:ascii="Simplified Arabic" w:hAnsi="Simplified Arabic" w:cs="Simplified Arabic" w:hint="eastAsia"/>
          <w:sz w:val="28"/>
          <w:szCs w:val="28"/>
          <w:rtl/>
          <w:lang w:bidi="ar-EG"/>
        </w:rPr>
        <w:t>ملاحظة</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و</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مؤشرات</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ملاحظة</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وفي</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هذه</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الحالة</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يوجد</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متغير</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واحد</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غير</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ملاحظ</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هو</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الاقتصاد</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غير</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الرسمي</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ويفترض</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أن</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يتأثر</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بجملة</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من</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المؤشرات</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المتعلقة</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بالاقتصاد</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غير</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الرسمي</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وهكذا</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يتحكم</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في</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البناء</w:t>
      </w:r>
      <w:r w:rsidR="00BC5923" w:rsidRPr="00E72420">
        <w:rPr>
          <w:rFonts w:ascii="Simplified Arabic" w:hAnsi="Simplified Arabic" w:cs="Simplified Arabic"/>
          <w:sz w:val="28"/>
          <w:szCs w:val="28"/>
          <w:rtl/>
          <w:lang w:bidi="ar-EG"/>
        </w:rPr>
        <w:t xml:space="preserve"> </w:t>
      </w:r>
      <w:r w:rsidR="00BC5923" w:rsidRPr="00E72420">
        <w:rPr>
          <w:rFonts w:ascii="Simplified Arabic" w:hAnsi="Simplified Arabic" w:cs="Simplified Arabic" w:hint="eastAsia"/>
          <w:sz w:val="28"/>
          <w:szCs w:val="28"/>
          <w:rtl/>
          <w:lang w:bidi="ar-EG"/>
        </w:rPr>
        <w:t>المتعلق</w:t>
      </w:r>
      <w:r w:rsidR="00E72420" w:rsidRPr="00E72420">
        <w:rPr>
          <w:rFonts w:hint="eastAsia"/>
          <w:rtl/>
        </w:rPr>
        <w:t xml:space="preserve"> </w:t>
      </w:r>
      <w:r w:rsidR="00E72420" w:rsidRPr="00E72420">
        <w:rPr>
          <w:rFonts w:ascii="Simplified Arabic" w:hAnsi="Simplified Arabic" w:cs="Simplified Arabic" w:hint="eastAsia"/>
          <w:sz w:val="28"/>
          <w:szCs w:val="28"/>
          <w:rtl/>
          <w:lang w:bidi="ar-EG"/>
        </w:rPr>
        <w:t>بالاقتصاد</w:t>
      </w:r>
      <w:r w:rsidR="00E72420" w:rsidRPr="00E72420">
        <w:rPr>
          <w:rFonts w:ascii="Simplified Arabic" w:hAnsi="Simplified Arabic" w:cs="Simplified Arabic"/>
          <w:sz w:val="28"/>
          <w:szCs w:val="28"/>
          <w:rtl/>
          <w:lang w:bidi="ar-EG"/>
        </w:rPr>
        <w:t xml:space="preserve"> </w:t>
      </w:r>
      <w:r w:rsidR="00E72420" w:rsidRPr="00E72420">
        <w:rPr>
          <w:rFonts w:ascii="Simplified Arabic" w:hAnsi="Simplified Arabic" w:cs="Simplified Arabic" w:hint="eastAsia"/>
          <w:sz w:val="28"/>
          <w:szCs w:val="28"/>
          <w:rtl/>
          <w:lang w:bidi="ar-EG"/>
        </w:rPr>
        <w:t>غير</w:t>
      </w:r>
      <w:r w:rsidR="00E72420" w:rsidRPr="00E72420">
        <w:rPr>
          <w:rFonts w:ascii="Simplified Arabic" w:hAnsi="Simplified Arabic" w:cs="Simplified Arabic"/>
          <w:sz w:val="28"/>
          <w:szCs w:val="28"/>
          <w:rtl/>
          <w:lang w:bidi="ar-EG"/>
        </w:rPr>
        <w:t xml:space="preserve"> </w:t>
      </w:r>
      <w:r w:rsidR="00E72420" w:rsidRPr="00E72420">
        <w:rPr>
          <w:rFonts w:ascii="Simplified Arabic" w:hAnsi="Simplified Arabic" w:cs="Simplified Arabic" w:hint="eastAsia"/>
          <w:sz w:val="28"/>
          <w:szCs w:val="28"/>
          <w:rtl/>
          <w:lang w:bidi="ar-EG"/>
        </w:rPr>
        <w:t>الرسمي</w:t>
      </w:r>
      <w:r w:rsidR="00E72420" w:rsidRPr="00E72420">
        <w:rPr>
          <w:rFonts w:ascii="Simplified Arabic" w:hAnsi="Simplified Arabic" w:cs="Simplified Arabic"/>
          <w:sz w:val="28"/>
          <w:szCs w:val="28"/>
          <w:rtl/>
          <w:lang w:bidi="ar-EG"/>
        </w:rPr>
        <w:t xml:space="preserve"> </w:t>
      </w:r>
      <w:r w:rsidR="00E72420" w:rsidRPr="00E72420">
        <w:rPr>
          <w:rFonts w:ascii="Simplified Arabic" w:hAnsi="Simplified Arabic" w:cs="Simplified Arabic" w:hint="eastAsia"/>
          <w:sz w:val="28"/>
          <w:szCs w:val="28"/>
          <w:rtl/>
          <w:lang w:bidi="ar-EG"/>
        </w:rPr>
        <w:t>متغيرات</w:t>
      </w:r>
      <w:r w:rsidR="00E72420" w:rsidRPr="00E72420">
        <w:rPr>
          <w:rFonts w:ascii="Simplified Arabic" w:hAnsi="Simplified Arabic" w:cs="Simplified Arabic"/>
          <w:sz w:val="28"/>
          <w:szCs w:val="28"/>
          <w:rtl/>
          <w:lang w:bidi="ar-EG"/>
        </w:rPr>
        <w:t xml:space="preserve"> </w:t>
      </w:r>
      <w:r w:rsidR="00E72420" w:rsidRPr="00E72420">
        <w:rPr>
          <w:rFonts w:ascii="Simplified Arabic" w:hAnsi="Simplified Arabic" w:cs="Simplified Arabic" w:hint="eastAsia"/>
          <w:sz w:val="28"/>
          <w:szCs w:val="28"/>
          <w:rtl/>
          <w:lang w:bidi="ar-EG"/>
        </w:rPr>
        <w:t>ممكن</w:t>
      </w:r>
      <w:r w:rsidR="00E72420" w:rsidRPr="00E72420">
        <w:rPr>
          <w:rFonts w:ascii="Simplified Arabic" w:hAnsi="Simplified Arabic" w:cs="Simplified Arabic"/>
          <w:sz w:val="28"/>
          <w:szCs w:val="28"/>
          <w:rtl/>
          <w:lang w:bidi="ar-EG"/>
        </w:rPr>
        <w:t xml:space="preserve"> </w:t>
      </w:r>
      <w:r w:rsidR="00E72420" w:rsidRPr="00E72420">
        <w:rPr>
          <w:rFonts w:ascii="Simplified Arabic" w:hAnsi="Simplified Arabic" w:cs="Simplified Arabic" w:hint="eastAsia"/>
          <w:sz w:val="28"/>
          <w:szCs w:val="28"/>
          <w:rtl/>
          <w:lang w:bidi="ar-EG"/>
        </w:rPr>
        <w:t>أن</w:t>
      </w:r>
      <w:r w:rsidR="00E72420" w:rsidRPr="00E72420">
        <w:rPr>
          <w:rFonts w:ascii="Simplified Arabic" w:hAnsi="Simplified Arabic" w:cs="Simplified Arabic"/>
          <w:sz w:val="28"/>
          <w:szCs w:val="28"/>
          <w:rtl/>
          <w:lang w:bidi="ar-EG"/>
        </w:rPr>
        <w:t xml:space="preserve"> </w:t>
      </w:r>
      <w:r w:rsidR="00E72420" w:rsidRPr="00E72420">
        <w:rPr>
          <w:rFonts w:ascii="Simplified Arabic" w:hAnsi="Simplified Arabic" w:cs="Simplified Arabic" w:hint="eastAsia"/>
          <w:sz w:val="28"/>
          <w:szCs w:val="28"/>
          <w:rtl/>
          <w:lang w:bidi="ar-EG"/>
        </w:rPr>
        <w:t>تكون</w:t>
      </w:r>
      <w:r w:rsidR="00E72420" w:rsidRPr="00E72420">
        <w:rPr>
          <w:rFonts w:ascii="Simplified Arabic" w:hAnsi="Simplified Arabic" w:cs="Simplified Arabic"/>
          <w:sz w:val="28"/>
          <w:szCs w:val="28"/>
          <w:rtl/>
          <w:lang w:bidi="ar-EG"/>
        </w:rPr>
        <w:t xml:space="preserve"> </w:t>
      </w:r>
      <w:r w:rsidR="00E72420" w:rsidRPr="00E72420">
        <w:rPr>
          <w:rFonts w:ascii="Simplified Arabic" w:hAnsi="Simplified Arabic" w:cs="Simplified Arabic" w:hint="eastAsia"/>
          <w:sz w:val="28"/>
          <w:szCs w:val="28"/>
          <w:rtl/>
          <w:lang w:bidi="ar-EG"/>
        </w:rPr>
        <w:t>مفيدة</w:t>
      </w:r>
      <w:r w:rsidR="00E72420" w:rsidRPr="00E72420">
        <w:rPr>
          <w:rFonts w:ascii="Simplified Arabic" w:hAnsi="Simplified Arabic" w:cs="Simplified Arabic"/>
          <w:sz w:val="28"/>
          <w:szCs w:val="28"/>
          <w:rtl/>
          <w:lang w:bidi="ar-EG"/>
        </w:rPr>
        <w:t xml:space="preserve"> </w:t>
      </w:r>
      <w:r w:rsidR="00E72420" w:rsidRPr="00E72420">
        <w:rPr>
          <w:rFonts w:ascii="Simplified Arabic" w:hAnsi="Simplified Arabic" w:cs="Simplified Arabic" w:hint="eastAsia"/>
          <w:sz w:val="28"/>
          <w:szCs w:val="28"/>
          <w:rtl/>
          <w:lang w:bidi="ar-EG"/>
        </w:rPr>
        <w:t>في</w:t>
      </w:r>
      <w:r w:rsidR="00E72420" w:rsidRPr="00E72420">
        <w:rPr>
          <w:rFonts w:ascii="Simplified Arabic" w:hAnsi="Simplified Arabic" w:cs="Simplified Arabic"/>
          <w:sz w:val="28"/>
          <w:szCs w:val="28"/>
          <w:rtl/>
          <w:lang w:bidi="ar-EG"/>
        </w:rPr>
        <w:t xml:space="preserve"> </w:t>
      </w:r>
      <w:r w:rsidR="00E72420" w:rsidRPr="00E72420">
        <w:rPr>
          <w:rFonts w:ascii="Simplified Arabic" w:hAnsi="Simplified Arabic" w:cs="Simplified Arabic" w:hint="eastAsia"/>
          <w:sz w:val="28"/>
          <w:szCs w:val="28"/>
          <w:rtl/>
          <w:lang w:bidi="ar-EG"/>
        </w:rPr>
        <w:t>التنبؤ</w:t>
      </w:r>
      <w:r w:rsidR="00E72420" w:rsidRPr="00E72420">
        <w:rPr>
          <w:rFonts w:ascii="Simplified Arabic" w:hAnsi="Simplified Arabic" w:cs="Simplified Arabic"/>
          <w:sz w:val="28"/>
          <w:szCs w:val="28"/>
          <w:rtl/>
          <w:lang w:bidi="ar-EG"/>
        </w:rPr>
        <w:t xml:space="preserve"> </w:t>
      </w:r>
      <w:r w:rsidR="00E72420" w:rsidRPr="00E72420">
        <w:rPr>
          <w:rFonts w:ascii="Simplified Arabic" w:hAnsi="Simplified Arabic" w:cs="Simplified Arabic" w:hint="eastAsia"/>
          <w:sz w:val="28"/>
          <w:szCs w:val="28"/>
          <w:rtl/>
          <w:lang w:bidi="ar-EG"/>
        </w:rPr>
        <w:t>بحركته</w:t>
      </w:r>
      <w:r w:rsidR="00E72420" w:rsidRPr="00E72420">
        <w:rPr>
          <w:rFonts w:ascii="Simplified Arabic" w:hAnsi="Simplified Arabic" w:cs="Simplified Arabic"/>
          <w:sz w:val="28"/>
          <w:szCs w:val="28"/>
          <w:rtl/>
          <w:lang w:bidi="ar-EG"/>
        </w:rPr>
        <w:t xml:space="preserve"> </w:t>
      </w:r>
      <w:r w:rsidR="00E72420" w:rsidRPr="00E72420">
        <w:rPr>
          <w:rFonts w:ascii="Simplified Arabic" w:hAnsi="Simplified Arabic" w:cs="Simplified Arabic" w:hint="eastAsia"/>
          <w:sz w:val="28"/>
          <w:szCs w:val="28"/>
          <w:rtl/>
          <w:lang w:bidi="ar-EG"/>
        </w:rPr>
        <w:t>وحجمه</w:t>
      </w:r>
      <w:r w:rsidR="00E72420" w:rsidRPr="00E72420">
        <w:rPr>
          <w:rFonts w:ascii="Simplified Arabic" w:hAnsi="Simplified Arabic" w:cs="Simplified Arabic"/>
          <w:sz w:val="28"/>
          <w:szCs w:val="28"/>
          <w:rtl/>
          <w:lang w:bidi="ar-EG"/>
        </w:rPr>
        <w:t xml:space="preserve"> </w:t>
      </w:r>
      <w:r w:rsidR="00E72420" w:rsidRPr="00E72420">
        <w:rPr>
          <w:rFonts w:ascii="Simplified Arabic" w:hAnsi="Simplified Arabic" w:cs="Simplified Arabic" w:hint="eastAsia"/>
          <w:sz w:val="28"/>
          <w:szCs w:val="28"/>
          <w:rtl/>
          <w:lang w:bidi="ar-EG"/>
        </w:rPr>
        <w:t>في</w:t>
      </w:r>
      <w:r w:rsidR="00E72420" w:rsidRPr="00E72420">
        <w:rPr>
          <w:rFonts w:ascii="Simplified Arabic" w:hAnsi="Simplified Arabic" w:cs="Simplified Arabic"/>
          <w:sz w:val="28"/>
          <w:szCs w:val="28"/>
          <w:rtl/>
          <w:lang w:bidi="ar-EG"/>
        </w:rPr>
        <w:t xml:space="preserve"> </w:t>
      </w:r>
      <w:r w:rsidR="00E72420" w:rsidRPr="00E72420">
        <w:rPr>
          <w:rFonts w:ascii="Simplified Arabic" w:hAnsi="Simplified Arabic" w:cs="Simplified Arabic" w:hint="eastAsia"/>
          <w:sz w:val="28"/>
          <w:szCs w:val="28"/>
          <w:rtl/>
          <w:lang w:bidi="ar-EG"/>
        </w:rPr>
        <w:t>المستقبل</w:t>
      </w:r>
      <w:r w:rsidR="00E72420" w:rsidRPr="00E72420">
        <w:rPr>
          <w:rFonts w:ascii="Simplified Arabic" w:hAnsi="Simplified Arabic" w:cs="Simplified Arabic"/>
          <w:sz w:val="28"/>
          <w:szCs w:val="28"/>
          <w:rtl/>
          <w:lang w:bidi="ar-EG"/>
        </w:rPr>
        <w:t xml:space="preserve"> </w:t>
      </w:r>
      <w:r w:rsidR="00E72420">
        <w:rPr>
          <w:rFonts w:ascii="Simplified Arabic" w:hAnsi="Simplified Arabic" w:cs="Simplified Arabic" w:hint="cs"/>
          <w:sz w:val="28"/>
          <w:szCs w:val="28"/>
          <w:rtl/>
          <w:lang w:bidi="ar-EG"/>
        </w:rPr>
        <w:t>.</w:t>
      </w:r>
      <w:r w:rsidR="00811964">
        <w:rPr>
          <w:rFonts w:ascii="Simplified Arabic" w:hAnsi="Simplified Arabic" w:cs="Simplified Arabic" w:hint="cs"/>
          <w:sz w:val="28"/>
          <w:szCs w:val="28"/>
          <w:rtl/>
          <w:lang w:bidi="ar-EG"/>
        </w:rPr>
        <w:t xml:space="preserve"> والشكل التالى</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يوضح</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النموذج</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الديناميكي</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متعدد</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المؤشرات</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ومتعدد</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الأسباب</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لقياس</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الاقتصاد</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غير</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الرسمي</w:t>
      </w:r>
      <w:r w:rsidR="00811964" w:rsidRPr="00811964">
        <w:rPr>
          <w:rFonts w:ascii="Simplified Arabic" w:hAnsi="Simplified Arabic" w:cs="Simplified Arabic"/>
          <w:sz w:val="28"/>
          <w:szCs w:val="28"/>
          <w:rtl/>
          <w:lang w:bidi="ar-EG"/>
        </w:rPr>
        <w:t xml:space="preserve"> </w:t>
      </w:r>
      <w:r w:rsidR="00811964">
        <w:rPr>
          <w:rFonts w:ascii="Simplified Arabic" w:hAnsi="Simplified Arabic" w:cs="Simplified Arabic" w:hint="cs"/>
          <w:sz w:val="28"/>
          <w:szCs w:val="28"/>
          <w:rtl/>
          <w:lang w:bidi="ar-EG"/>
        </w:rPr>
        <w:t>.</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ويعالج</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نموذج</w:t>
      </w:r>
      <w:r w:rsidR="00811964" w:rsidRPr="00811964">
        <w:rPr>
          <w:rFonts w:ascii="Simplified Arabic" w:hAnsi="Simplified Arabic" w:cs="Simplified Arabic"/>
          <w:sz w:val="28"/>
          <w:szCs w:val="28"/>
          <w:rtl/>
          <w:lang w:bidi="ar-EG"/>
        </w:rPr>
        <w:t xml:space="preserve"> </w:t>
      </w:r>
      <w:r w:rsidR="00811964" w:rsidRPr="00E72420">
        <w:rPr>
          <w:rFonts w:ascii="Simplified Arabic" w:hAnsi="Simplified Arabic" w:cs="Simplified Arabic"/>
          <w:sz w:val="28"/>
          <w:szCs w:val="28"/>
          <w:lang w:bidi="ar-EG"/>
        </w:rPr>
        <w:t>DYMIMIC</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مخرجات</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الاقتصاد</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غير</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الرسمي</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كمتغير</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كامن</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ويستخدم</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العديد</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من</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المتغيرات</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السببية</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والتي</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يمكن</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قياسها</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ومتغيرات</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المؤشرات</w:t>
      </w:r>
      <w:r w:rsidR="00811964" w:rsidRPr="00811964">
        <w:rPr>
          <w:rFonts w:ascii="Simplified Arabic" w:hAnsi="Simplified Arabic" w:cs="Simplified Arabic"/>
          <w:sz w:val="28"/>
          <w:szCs w:val="28"/>
          <w:rtl/>
          <w:lang w:bidi="ar-EG"/>
        </w:rPr>
        <w:t xml:space="preserve"> </w:t>
      </w:r>
      <w:r w:rsidR="00B22505">
        <w:rPr>
          <w:rFonts w:ascii="Simplified Arabic" w:hAnsi="Simplified Arabic" w:cs="Simplified Arabic" w:hint="cs"/>
          <w:sz w:val="28"/>
          <w:szCs w:val="28"/>
          <w:rtl/>
          <w:lang w:bidi="ar-EG"/>
        </w:rPr>
        <w:t xml:space="preserve">، </w:t>
      </w:r>
      <w:r w:rsidR="00811964" w:rsidRPr="00B22505">
        <w:rPr>
          <w:rFonts w:ascii="Simplified Arabic" w:hAnsi="Simplified Arabic" w:cs="Simplified Arabic" w:hint="eastAsia"/>
          <w:b/>
          <w:bCs/>
          <w:sz w:val="28"/>
          <w:szCs w:val="28"/>
          <w:rtl/>
          <w:lang w:bidi="ar-EG"/>
        </w:rPr>
        <w:t>فالمتغيرات</w:t>
      </w:r>
      <w:r w:rsidR="00811964" w:rsidRPr="00B22505">
        <w:rPr>
          <w:rFonts w:ascii="Simplified Arabic" w:hAnsi="Simplified Arabic" w:cs="Simplified Arabic"/>
          <w:b/>
          <w:bCs/>
          <w:sz w:val="28"/>
          <w:szCs w:val="28"/>
          <w:rtl/>
          <w:lang w:bidi="ar-EG"/>
        </w:rPr>
        <w:t xml:space="preserve"> </w:t>
      </w:r>
      <w:r w:rsidR="00811964" w:rsidRPr="00B22505">
        <w:rPr>
          <w:rFonts w:ascii="Simplified Arabic" w:hAnsi="Simplified Arabic" w:cs="Simplified Arabic" w:hint="eastAsia"/>
          <w:b/>
          <w:bCs/>
          <w:sz w:val="28"/>
          <w:szCs w:val="28"/>
          <w:rtl/>
          <w:lang w:bidi="ar-EG"/>
        </w:rPr>
        <w:t>السببية</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تتضمن</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قياس</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معدل</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الضريبة</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المتوسطة</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والحدية،</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والتضخم</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والدخل</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الحقيقي،</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ودرجة</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التنظيم</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في</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الاقتصاد،</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أما</w:t>
      </w:r>
      <w:r w:rsidR="00811964" w:rsidRPr="00811964">
        <w:rPr>
          <w:rFonts w:ascii="Simplified Arabic" w:hAnsi="Simplified Arabic" w:cs="Simplified Arabic"/>
          <w:sz w:val="28"/>
          <w:szCs w:val="28"/>
          <w:rtl/>
          <w:lang w:bidi="ar-EG"/>
        </w:rPr>
        <w:t xml:space="preserve"> </w:t>
      </w:r>
      <w:r w:rsidR="00811964" w:rsidRPr="00B22505">
        <w:rPr>
          <w:rFonts w:ascii="Simplified Arabic" w:hAnsi="Simplified Arabic" w:cs="Simplified Arabic" w:hint="eastAsia"/>
          <w:b/>
          <w:bCs/>
          <w:sz w:val="28"/>
          <w:szCs w:val="28"/>
          <w:rtl/>
          <w:lang w:bidi="ar-EG"/>
        </w:rPr>
        <w:t>متغيرات</w:t>
      </w:r>
      <w:r w:rsidR="00811964" w:rsidRPr="00B22505">
        <w:rPr>
          <w:rFonts w:ascii="Simplified Arabic" w:hAnsi="Simplified Arabic" w:cs="Simplified Arabic"/>
          <w:b/>
          <w:bCs/>
          <w:sz w:val="28"/>
          <w:szCs w:val="28"/>
          <w:rtl/>
          <w:lang w:bidi="ar-EG"/>
        </w:rPr>
        <w:t xml:space="preserve"> </w:t>
      </w:r>
      <w:r w:rsidR="00811964" w:rsidRPr="00B22505">
        <w:rPr>
          <w:rFonts w:ascii="Simplified Arabic" w:hAnsi="Simplified Arabic" w:cs="Simplified Arabic" w:hint="eastAsia"/>
          <w:b/>
          <w:bCs/>
          <w:sz w:val="28"/>
          <w:szCs w:val="28"/>
          <w:rtl/>
          <w:lang w:bidi="ar-EG"/>
        </w:rPr>
        <w:t>المؤشرات</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فتتضمن</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التغير</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في</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نسبة</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مشاركة</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القوى</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العاملة</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و</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نسبة</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النقود</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السائلة</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على</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عرض</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النقود،</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واستخدمت</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معادلات</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الطلب</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على</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النقود</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للحصول</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على</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متوسط</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قيمة</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المنتج</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غير</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الرسمي</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في</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المدى</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الطويل</w:t>
      </w:r>
      <w:r w:rsidR="00811964" w:rsidRPr="00811964">
        <w:rPr>
          <w:rFonts w:ascii="Simplified Arabic" w:hAnsi="Simplified Arabic" w:cs="Simplified Arabic"/>
          <w:sz w:val="28"/>
          <w:szCs w:val="28"/>
          <w:rtl/>
          <w:lang w:bidi="ar-EG"/>
        </w:rPr>
        <w:t xml:space="preserve"> </w:t>
      </w:r>
      <w:r w:rsidR="00811964" w:rsidRPr="00811964">
        <w:rPr>
          <w:rFonts w:ascii="Simplified Arabic" w:hAnsi="Simplified Arabic" w:cs="Simplified Arabic" w:hint="eastAsia"/>
          <w:sz w:val="28"/>
          <w:szCs w:val="28"/>
          <w:rtl/>
          <w:lang w:bidi="ar-EG"/>
        </w:rPr>
        <w:t>على</w:t>
      </w:r>
      <w:r w:rsidR="00811964" w:rsidRPr="00811964">
        <w:rPr>
          <w:rFonts w:ascii="Simplified Arabic" w:hAnsi="Simplified Arabic" w:cs="Simplified Arabic"/>
          <w:sz w:val="28"/>
          <w:szCs w:val="28"/>
          <w:rtl/>
          <w:lang w:bidi="ar-EG"/>
        </w:rPr>
        <w:t xml:space="preserve"> </w:t>
      </w:r>
      <w:r w:rsidR="00B22505">
        <w:rPr>
          <w:rFonts w:ascii="Simplified Arabic" w:hAnsi="Simplified Arabic" w:cs="Simplified Arabic" w:hint="cs"/>
          <w:sz w:val="28"/>
          <w:szCs w:val="28"/>
          <w:rtl/>
          <w:lang w:bidi="ar-EG"/>
        </w:rPr>
        <w:t>المخرجات التى يمكن قياسها</w:t>
      </w:r>
      <w:r w:rsidR="00755422">
        <w:rPr>
          <w:rFonts w:ascii="Simplified Arabic" w:hAnsi="Simplified Arabic" w:cs="Simplified Arabic" w:hint="cs"/>
          <w:sz w:val="28"/>
          <w:szCs w:val="28"/>
          <w:rtl/>
          <w:lang w:bidi="ar-EG"/>
        </w:rPr>
        <w:t>.</w:t>
      </w:r>
      <w:r w:rsidR="006E6FC6">
        <w:rPr>
          <w:rStyle w:val="FootnoteReference"/>
          <w:rFonts w:ascii="Simplified Arabic" w:hAnsi="Simplified Arabic" w:cs="Simplified Arabic"/>
          <w:sz w:val="28"/>
          <w:szCs w:val="28"/>
          <w:rtl/>
          <w:lang w:bidi="ar-EG"/>
        </w:rPr>
        <w:footnoteReference w:id="19"/>
      </w:r>
    </w:p>
    <w:p w:rsidR="00F522B0" w:rsidRPr="00B76695" w:rsidRDefault="00A76B1D" w:rsidP="002D1109">
      <w:pPr>
        <w:pStyle w:val="ListParagraph"/>
        <w:ind w:left="250"/>
        <w:rPr>
          <w:rFonts w:ascii="Simplified Arabic" w:eastAsia="Calibri" w:hAnsi="Simplified Arabic" w:cs="Simplified Arabic"/>
          <w:b/>
          <w:bCs/>
          <w:sz w:val="28"/>
          <w:szCs w:val="28"/>
          <w:rtl/>
          <w:lang w:bidi="ar-EG"/>
        </w:rPr>
      </w:pPr>
      <w:r w:rsidRPr="00F522B0">
        <w:rPr>
          <w:rFonts w:ascii="Simplified Arabic" w:hAnsi="Simplified Arabic" w:cs="Simplified Arabic"/>
          <w:b/>
          <w:bCs/>
          <w:sz w:val="28"/>
          <w:szCs w:val="28"/>
          <w:rtl/>
          <w:lang w:bidi="ar-EG"/>
        </w:rPr>
        <w:t>شكل رقم (1)</w:t>
      </w:r>
      <w:r w:rsidRPr="00B76695">
        <w:rPr>
          <w:rFonts w:ascii="Simplified Arabic" w:eastAsia="Calibri" w:hAnsi="Simplified Arabic" w:cs="Simplified Arabic"/>
          <w:b/>
          <w:bCs/>
          <w:sz w:val="28"/>
          <w:szCs w:val="28"/>
          <w:rtl/>
        </w:rPr>
        <w:t xml:space="preserve"> </w:t>
      </w:r>
      <w:r w:rsidR="00F522B0" w:rsidRPr="00B76695">
        <w:rPr>
          <w:rFonts w:ascii="Simplified Arabic" w:eastAsia="Calibri" w:hAnsi="Simplified Arabic" w:cs="Simplified Arabic"/>
          <w:b/>
          <w:bCs/>
          <w:sz w:val="28"/>
          <w:szCs w:val="28"/>
          <w:rtl/>
        </w:rPr>
        <w:t>النموذج</w:t>
      </w:r>
      <w:r w:rsidR="00F522B0" w:rsidRPr="00B76695">
        <w:rPr>
          <w:rFonts w:ascii="Simplified Arabic" w:eastAsia="Calibri" w:hAnsi="Simplified Arabic" w:cs="Simplified Arabic"/>
          <w:b/>
          <w:bCs/>
          <w:sz w:val="28"/>
          <w:szCs w:val="28"/>
        </w:rPr>
        <w:t xml:space="preserve"> </w:t>
      </w:r>
      <w:r w:rsidR="00F522B0" w:rsidRPr="00B76695">
        <w:rPr>
          <w:rFonts w:ascii="Simplified Arabic" w:eastAsia="Calibri" w:hAnsi="Simplified Arabic" w:cs="Simplified Arabic"/>
          <w:b/>
          <w:bCs/>
          <w:sz w:val="28"/>
          <w:szCs w:val="28"/>
          <w:rtl/>
        </w:rPr>
        <w:t>الديناميكي</w:t>
      </w:r>
      <w:r w:rsidR="00F522B0" w:rsidRPr="00B76695">
        <w:rPr>
          <w:rFonts w:ascii="Simplified Arabic" w:eastAsia="Calibri" w:hAnsi="Simplified Arabic" w:cs="Simplified Arabic"/>
          <w:b/>
          <w:bCs/>
          <w:sz w:val="28"/>
          <w:szCs w:val="28"/>
        </w:rPr>
        <w:t xml:space="preserve"> </w:t>
      </w:r>
      <w:r w:rsidR="00F522B0" w:rsidRPr="00B76695">
        <w:rPr>
          <w:rFonts w:ascii="Simplified Arabic" w:eastAsia="Calibri" w:hAnsi="Simplified Arabic" w:cs="Simplified Arabic"/>
          <w:b/>
          <w:bCs/>
          <w:sz w:val="28"/>
          <w:szCs w:val="28"/>
          <w:rtl/>
        </w:rPr>
        <w:t>متعدد</w:t>
      </w:r>
      <w:r w:rsidR="00F522B0" w:rsidRPr="00B76695">
        <w:rPr>
          <w:rFonts w:ascii="Simplified Arabic" w:eastAsia="Calibri" w:hAnsi="Simplified Arabic" w:cs="Simplified Arabic"/>
          <w:b/>
          <w:bCs/>
          <w:sz w:val="28"/>
          <w:szCs w:val="28"/>
        </w:rPr>
        <w:t xml:space="preserve"> </w:t>
      </w:r>
      <w:r w:rsidR="00F522B0" w:rsidRPr="00B76695">
        <w:rPr>
          <w:rFonts w:ascii="Simplified Arabic" w:eastAsia="Calibri" w:hAnsi="Simplified Arabic" w:cs="Simplified Arabic"/>
          <w:b/>
          <w:bCs/>
          <w:sz w:val="28"/>
          <w:szCs w:val="28"/>
          <w:rtl/>
        </w:rPr>
        <w:t>المؤشرات</w:t>
      </w:r>
      <w:r w:rsidR="00F522B0" w:rsidRPr="00B76695">
        <w:rPr>
          <w:rFonts w:ascii="Simplified Arabic" w:eastAsia="Calibri" w:hAnsi="Simplified Arabic" w:cs="Simplified Arabic"/>
          <w:b/>
          <w:bCs/>
          <w:sz w:val="28"/>
          <w:szCs w:val="28"/>
        </w:rPr>
        <w:t xml:space="preserve"> </w:t>
      </w:r>
      <w:r w:rsidR="00F522B0" w:rsidRPr="00B76695">
        <w:rPr>
          <w:rFonts w:ascii="Simplified Arabic" w:eastAsia="Calibri" w:hAnsi="Simplified Arabic" w:cs="Simplified Arabic"/>
          <w:b/>
          <w:bCs/>
          <w:sz w:val="28"/>
          <w:szCs w:val="28"/>
          <w:rtl/>
        </w:rPr>
        <w:t>ومتعدد</w:t>
      </w:r>
      <w:r w:rsidR="00F522B0" w:rsidRPr="00B76695">
        <w:rPr>
          <w:rFonts w:ascii="Simplified Arabic" w:eastAsia="Calibri" w:hAnsi="Simplified Arabic" w:cs="Simplified Arabic"/>
          <w:b/>
          <w:bCs/>
          <w:sz w:val="28"/>
          <w:szCs w:val="28"/>
        </w:rPr>
        <w:t xml:space="preserve"> </w:t>
      </w:r>
      <w:r w:rsidR="00F522B0" w:rsidRPr="00B76695">
        <w:rPr>
          <w:rFonts w:ascii="Simplified Arabic" w:eastAsia="Calibri" w:hAnsi="Simplified Arabic" w:cs="Simplified Arabic"/>
          <w:b/>
          <w:bCs/>
          <w:sz w:val="28"/>
          <w:szCs w:val="28"/>
          <w:rtl/>
        </w:rPr>
        <w:t>الأسباب</w:t>
      </w:r>
      <w:r w:rsidR="00F522B0" w:rsidRPr="00B76695">
        <w:rPr>
          <w:rFonts w:ascii="Simplified Arabic" w:eastAsia="Calibri" w:hAnsi="Simplified Arabic" w:cs="Simplified Arabic"/>
          <w:b/>
          <w:bCs/>
          <w:sz w:val="28"/>
          <w:szCs w:val="28"/>
        </w:rPr>
        <w:t xml:space="preserve"> </w:t>
      </w:r>
      <w:r w:rsidR="00F522B0" w:rsidRPr="00B76695">
        <w:rPr>
          <w:rFonts w:ascii="Simplified Arabic" w:eastAsia="Calibri" w:hAnsi="Simplified Arabic" w:cs="Simplified Arabic"/>
          <w:b/>
          <w:bCs/>
          <w:sz w:val="28"/>
          <w:szCs w:val="28"/>
          <w:rtl/>
        </w:rPr>
        <w:t>لقياس الاقتصاد</w:t>
      </w:r>
      <w:r w:rsidR="00F522B0" w:rsidRPr="00B76695">
        <w:rPr>
          <w:rFonts w:ascii="Simplified Arabic" w:eastAsia="Calibri" w:hAnsi="Simplified Arabic" w:cs="Simplified Arabic"/>
          <w:b/>
          <w:bCs/>
          <w:sz w:val="28"/>
          <w:szCs w:val="28"/>
        </w:rPr>
        <w:t xml:space="preserve"> </w:t>
      </w:r>
      <w:r w:rsidR="00F522B0" w:rsidRPr="00B76695">
        <w:rPr>
          <w:rFonts w:ascii="Simplified Arabic" w:eastAsia="Calibri" w:hAnsi="Simplified Arabic" w:cs="Simplified Arabic"/>
          <w:b/>
          <w:bCs/>
          <w:sz w:val="28"/>
          <w:szCs w:val="28"/>
          <w:rtl/>
        </w:rPr>
        <w:t>غير</w:t>
      </w:r>
      <w:r w:rsidR="00F522B0" w:rsidRPr="00B76695">
        <w:rPr>
          <w:rFonts w:ascii="Simplified Arabic" w:eastAsia="Calibri" w:hAnsi="Simplified Arabic" w:cs="Simplified Arabic"/>
          <w:b/>
          <w:bCs/>
          <w:sz w:val="28"/>
          <w:szCs w:val="28"/>
        </w:rPr>
        <w:t xml:space="preserve"> </w:t>
      </w:r>
      <w:r w:rsidR="00F522B0" w:rsidRPr="00B76695">
        <w:rPr>
          <w:rFonts w:ascii="Simplified Arabic" w:eastAsia="Calibri" w:hAnsi="Simplified Arabic" w:cs="Simplified Arabic"/>
          <w:b/>
          <w:bCs/>
          <w:sz w:val="28"/>
          <w:szCs w:val="28"/>
          <w:rtl/>
        </w:rPr>
        <w:t>الرسمي</w:t>
      </w:r>
    </w:p>
    <w:p w:rsidR="00755422" w:rsidRDefault="003925A0" w:rsidP="008C3CCF">
      <w:pPr>
        <w:pStyle w:val="ListParagraph"/>
        <w:ind w:left="250"/>
        <w:jc w:val="center"/>
        <w:rPr>
          <w:rFonts w:ascii="Simplified Arabic" w:hAnsi="Simplified Arabic" w:cs="Simplified Arabic"/>
          <w:sz w:val="28"/>
          <w:szCs w:val="28"/>
          <w:rtl/>
          <w:lang w:bidi="ar-EG"/>
        </w:rPr>
      </w:pPr>
      <w:r w:rsidRPr="00B76695">
        <w:rPr>
          <w:rFonts w:ascii="Simplified Arabic" w:hAnsi="Simplified Arabic" w:cs="Simplified Arabic"/>
          <w:noProof/>
          <w:sz w:val="28"/>
          <w:szCs w:val="28"/>
        </w:rPr>
        <w:lastRenderedPageBreak/>
        <w:drawing>
          <wp:inline distT="0" distB="0" distL="0" distR="0">
            <wp:extent cx="4427220" cy="3392805"/>
            <wp:effectExtent l="0" t="0" r="0" b="0"/>
            <wp:docPr id="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27220" cy="3392805"/>
                    </a:xfrm>
                    <a:prstGeom prst="rect">
                      <a:avLst/>
                    </a:prstGeom>
                    <a:noFill/>
                    <a:ln>
                      <a:noFill/>
                    </a:ln>
                  </pic:spPr>
                </pic:pic>
              </a:graphicData>
            </a:graphic>
          </wp:inline>
        </w:drawing>
      </w:r>
    </w:p>
    <w:p w:rsidR="00F522B0" w:rsidRPr="00B76695" w:rsidRDefault="009A5128" w:rsidP="008C3CCF">
      <w:pPr>
        <w:autoSpaceDE w:val="0"/>
        <w:autoSpaceDN w:val="0"/>
        <w:bidi w:val="0"/>
        <w:adjustRightInd w:val="0"/>
        <w:spacing w:after="0" w:line="240" w:lineRule="auto"/>
        <w:ind w:left="900" w:hanging="900"/>
        <w:rPr>
          <w:rFonts w:ascii="Times New Roman" w:hAnsi="Times New Roman" w:cs="Times New Roman"/>
          <w:lang w:bidi="ar-EG"/>
        </w:rPr>
      </w:pPr>
      <w:r w:rsidRPr="00B76695">
        <w:rPr>
          <w:rFonts w:ascii="Times New Roman" w:hAnsi="Times New Roman" w:cs="Times New Roman"/>
          <w:sz w:val="28"/>
          <w:szCs w:val="28"/>
          <w:lang w:bidi="ar-EG"/>
        </w:rPr>
        <w:t xml:space="preserve"> source:</w:t>
      </w:r>
      <w:r w:rsidR="00F522B0" w:rsidRPr="00B76695">
        <w:rPr>
          <w:rFonts w:ascii="Times New Roman" w:eastAsia="Calibri" w:hAnsi="Times New Roman" w:cs="Times New Roman"/>
        </w:rPr>
        <w:t xml:space="preserve"> SCHNEIDER</w:t>
      </w:r>
      <w:r w:rsidR="007A3B38" w:rsidRPr="00B76695">
        <w:rPr>
          <w:rFonts w:ascii="Times New Roman" w:eastAsia="Calibri" w:hAnsi="Times New Roman" w:cs="Times New Roman"/>
        </w:rPr>
        <w:t xml:space="preserve"> Freidrich </w:t>
      </w:r>
      <w:r w:rsidR="00F522B0" w:rsidRPr="00B76695">
        <w:rPr>
          <w:rFonts w:ascii="Times New Roman" w:eastAsia="Calibri" w:hAnsi="Times New Roman" w:cs="Times New Roman"/>
        </w:rPr>
        <w:t>:</w:t>
      </w:r>
      <w:r w:rsidR="00F522B0" w:rsidRPr="00B76695">
        <w:rPr>
          <w:rFonts w:ascii="Times New Roman" w:eastAsia="Calibri" w:hAnsi="Times New Roman" w:cs="Times New Roman"/>
          <w:b/>
          <w:bCs/>
        </w:rPr>
        <w:t>Shadow Economies and Corruption all over the world: New Estimation for 145 Countries</w:t>
      </w:r>
      <w:r w:rsidR="00F522B0" w:rsidRPr="00B76695">
        <w:rPr>
          <w:rFonts w:ascii="Times New Roman" w:hAnsi="Times New Roman" w:cs="Times New Roman"/>
          <w:lang w:bidi="ar-EG"/>
        </w:rPr>
        <w:t xml:space="preserve"> , available at :</w:t>
      </w:r>
    </w:p>
    <w:p w:rsidR="00755422" w:rsidRPr="00B76695" w:rsidRDefault="008C3CCF" w:rsidP="008C3CCF">
      <w:pPr>
        <w:autoSpaceDE w:val="0"/>
        <w:autoSpaceDN w:val="0"/>
        <w:bidi w:val="0"/>
        <w:adjustRightInd w:val="0"/>
        <w:spacing w:after="0" w:line="240" w:lineRule="auto"/>
        <w:ind w:left="900" w:hanging="900"/>
        <w:rPr>
          <w:rFonts w:ascii="Times New Roman" w:hAnsi="Times New Roman" w:cs="Times New Roman"/>
          <w:lang w:bidi="ar-EG"/>
        </w:rPr>
      </w:pPr>
      <w:r>
        <w:rPr>
          <w:rFonts w:ascii="Times New Roman" w:hAnsi="Times New Roman" w:cs="Times New Roman"/>
          <w:lang w:bidi="ar-EG"/>
        </w:rPr>
        <w:t xml:space="preserve">               </w:t>
      </w:r>
      <w:r w:rsidR="00F522B0" w:rsidRPr="00B76695">
        <w:rPr>
          <w:rFonts w:ascii="Times New Roman" w:hAnsi="Times New Roman" w:cs="Times New Roman"/>
          <w:lang w:bidi="ar-EG"/>
        </w:rPr>
        <w:t>http://www.lawrence.edu/fast/finklerm/shadeconomycorruption_july2007.pdf , p. 45.</w:t>
      </w:r>
    </w:p>
    <w:p w:rsidR="00755422" w:rsidRDefault="00755422" w:rsidP="008C3CCF">
      <w:pPr>
        <w:pStyle w:val="ListParagraph"/>
        <w:spacing w:after="0" w:line="240" w:lineRule="auto"/>
        <w:jc w:val="lowKashida"/>
        <w:rPr>
          <w:rFonts w:ascii="Simplified Arabic" w:hAnsi="Simplified Arabic" w:cs="Simplified Arabic" w:hint="cs"/>
          <w:sz w:val="28"/>
          <w:szCs w:val="28"/>
          <w:rtl/>
          <w:lang w:bidi="ar-EG"/>
        </w:rPr>
      </w:pPr>
    </w:p>
    <w:p w:rsidR="00766E3B" w:rsidRDefault="008C3CCF" w:rsidP="00E7799B">
      <w:pPr>
        <w:pStyle w:val="ListParagraph"/>
        <w:spacing w:after="0" w:line="240" w:lineRule="auto"/>
        <w:ind w:left="70"/>
        <w:rPr>
          <w:rFonts w:ascii="Times New Roman" w:hAnsi="Times New Roman" w:cs="Simplified Arabic"/>
          <w:sz w:val="28"/>
          <w:szCs w:val="28"/>
          <w:lang w:bidi="ar-EG"/>
        </w:rPr>
      </w:pPr>
      <w:r>
        <w:rPr>
          <w:rFonts w:ascii="Simplified Arabic" w:hAnsi="Simplified Arabic" w:cs="Simplified Arabic" w:hint="cs"/>
          <w:sz w:val="28"/>
          <w:szCs w:val="28"/>
          <w:rtl/>
          <w:lang w:bidi="ar-EG"/>
        </w:rPr>
        <w:t xml:space="preserve">     </w:t>
      </w:r>
      <w:r w:rsidR="00A541E5" w:rsidRPr="00F522B0">
        <w:rPr>
          <w:rFonts w:ascii="Simplified Arabic" w:hAnsi="Simplified Arabic" w:cs="Simplified Arabic" w:hint="eastAsia"/>
          <w:sz w:val="28"/>
          <w:szCs w:val="28"/>
          <w:rtl/>
          <w:lang w:bidi="ar-EG"/>
        </w:rPr>
        <w:t>وأغلب</w:t>
      </w:r>
      <w:r w:rsidR="00A541E5" w:rsidRPr="00F522B0">
        <w:rPr>
          <w:rFonts w:ascii="Simplified Arabic" w:hAnsi="Simplified Arabic" w:cs="Simplified Arabic"/>
          <w:sz w:val="28"/>
          <w:szCs w:val="28"/>
          <w:rtl/>
          <w:lang w:bidi="ar-EG"/>
        </w:rPr>
        <w:t xml:space="preserve"> </w:t>
      </w:r>
      <w:r w:rsidR="00A541E5" w:rsidRPr="00F522B0">
        <w:rPr>
          <w:rFonts w:ascii="Simplified Arabic" w:hAnsi="Simplified Arabic" w:cs="Simplified Arabic" w:hint="eastAsia"/>
          <w:sz w:val="28"/>
          <w:szCs w:val="28"/>
          <w:rtl/>
          <w:lang w:bidi="ar-EG"/>
        </w:rPr>
        <w:t>الأدبيات</w:t>
      </w:r>
      <w:r w:rsidR="00A541E5" w:rsidRPr="00F522B0">
        <w:rPr>
          <w:rFonts w:ascii="Simplified Arabic" w:hAnsi="Simplified Arabic" w:cs="Simplified Arabic"/>
          <w:sz w:val="28"/>
          <w:szCs w:val="28"/>
          <w:rtl/>
          <w:lang w:bidi="ar-EG"/>
        </w:rPr>
        <w:t xml:space="preserve"> </w:t>
      </w:r>
      <w:r w:rsidR="007F2AF8" w:rsidRPr="00F522B0">
        <w:rPr>
          <w:rFonts w:ascii="Simplified Arabic" w:hAnsi="Simplified Arabic" w:cs="Simplified Arabic" w:hint="cs"/>
          <w:sz w:val="28"/>
          <w:szCs w:val="28"/>
          <w:rtl/>
          <w:lang w:bidi="ar-EG"/>
        </w:rPr>
        <w:t xml:space="preserve">تحدد اسباب الاقتصاد غير الرسمى </w:t>
      </w:r>
      <w:r w:rsidR="00A541E5" w:rsidRPr="00F522B0">
        <w:rPr>
          <w:rFonts w:ascii="Simplified Arabic" w:hAnsi="Simplified Arabic" w:cs="Simplified Arabic" w:hint="eastAsia"/>
          <w:sz w:val="28"/>
          <w:szCs w:val="28"/>
          <w:rtl/>
          <w:lang w:bidi="ar-EG"/>
        </w:rPr>
        <w:t>حسب</w:t>
      </w:r>
      <w:r w:rsidR="00A541E5" w:rsidRPr="00F522B0">
        <w:rPr>
          <w:rFonts w:ascii="Simplified Arabic" w:hAnsi="Simplified Arabic" w:cs="Simplified Arabic"/>
          <w:sz w:val="28"/>
          <w:szCs w:val="28"/>
          <w:rtl/>
          <w:lang w:bidi="ar-EG"/>
        </w:rPr>
        <w:t xml:space="preserve"> </w:t>
      </w:r>
      <w:r w:rsidR="00A541E5" w:rsidRPr="00F522B0">
        <w:rPr>
          <w:rFonts w:ascii="Simplified Arabic" w:hAnsi="Simplified Arabic" w:cs="Simplified Arabic" w:hint="eastAsia"/>
          <w:sz w:val="28"/>
          <w:szCs w:val="28"/>
          <w:rtl/>
          <w:lang w:bidi="ar-EG"/>
        </w:rPr>
        <w:t>مؤشر</w:t>
      </w:r>
      <w:r w:rsidR="00A541E5" w:rsidRPr="00F522B0">
        <w:rPr>
          <w:rFonts w:ascii="Simplified Arabic" w:hAnsi="Simplified Arabic" w:cs="Simplified Arabic"/>
          <w:sz w:val="28"/>
          <w:szCs w:val="28"/>
          <w:rtl/>
          <w:lang w:bidi="ar-EG"/>
        </w:rPr>
        <w:t xml:space="preserve"> </w:t>
      </w:r>
      <w:r w:rsidR="00A541E5" w:rsidRPr="00F522B0">
        <w:rPr>
          <w:rFonts w:ascii="Simplified Arabic" w:hAnsi="Simplified Arabic" w:cs="Simplified Arabic" w:hint="eastAsia"/>
          <w:sz w:val="28"/>
          <w:szCs w:val="28"/>
          <w:rtl/>
          <w:lang w:bidi="ar-EG"/>
        </w:rPr>
        <w:t>الديميم</w:t>
      </w:r>
      <w:r w:rsidR="00766E3B">
        <w:rPr>
          <w:rFonts w:ascii="Simplified Arabic" w:hAnsi="Simplified Arabic" w:cs="Simplified Arabic" w:hint="cs"/>
          <w:sz w:val="28"/>
          <w:szCs w:val="28"/>
          <w:rtl/>
          <w:lang w:bidi="ar-EG"/>
        </w:rPr>
        <w:t xml:space="preserve">ك </w:t>
      </w:r>
      <w:r>
        <w:rPr>
          <w:rFonts w:ascii="Simplified Arabic" w:hAnsi="Simplified Arabic" w:cs="Simplified Arabic"/>
          <w:sz w:val="28"/>
          <w:szCs w:val="28"/>
          <w:lang w:bidi="ar-EG"/>
        </w:rPr>
        <w:t xml:space="preserve"> </w:t>
      </w:r>
      <w:r w:rsidR="00766E3B" w:rsidRPr="00F522B0">
        <w:rPr>
          <w:rFonts w:ascii="Simplified Arabic" w:hAnsi="Simplified Arabic" w:cs="Simplified Arabic"/>
          <w:sz w:val="28"/>
          <w:szCs w:val="28"/>
          <w:lang w:bidi="ar-EG"/>
        </w:rPr>
        <w:t>DYMIMIC</w:t>
      </w:r>
      <w:r w:rsidR="00766E3B">
        <w:rPr>
          <w:rFonts w:ascii="Times New Roman" w:hAnsi="Times New Roman" w:cs="Simplified Arabic"/>
          <w:sz w:val="28"/>
          <w:szCs w:val="28"/>
          <w:lang w:bidi="ar-EG"/>
        </w:rPr>
        <w:t xml:space="preserve"> </w:t>
      </w:r>
    </w:p>
    <w:p w:rsidR="00B22505" w:rsidRPr="00F522B0" w:rsidRDefault="00766E3B" w:rsidP="00E7799B">
      <w:pPr>
        <w:pStyle w:val="ListParagraph"/>
        <w:spacing w:after="0" w:line="240" w:lineRule="auto"/>
        <w:ind w:left="70"/>
        <w:rPr>
          <w:rFonts w:ascii="Simplified Arabic" w:hAnsi="Simplified Arabic" w:cs="Simplified Arabic"/>
          <w:sz w:val="28"/>
          <w:szCs w:val="28"/>
          <w:rtl/>
          <w:lang w:bidi="ar-EG"/>
        </w:rPr>
      </w:pPr>
      <w:r>
        <w:rPr>
          <w:rFonts w:ascii="Times New Roman" w:hAnsi="Times New Roman" w:cs="Simplified Arabic"/>
          <w:sz w:val="28"/>
          <w:szCs w:val="28"/>
          <w:lang w:bidi="ar-EG"/>
        </w:rPr>
        <w:t xml:space="preserve">  </w:t>
      </w:r>
      <w:r w:rsidR="007F2AF8" w:rsidRPr="00F522B0">
        <w:rPr>
          <w:rFonts w:ascii="Simplified Arabic" w:hAnsi="Simplified Arabic" w:cs="Simplified Arabic" w:hint="cs"/>
          <w:sz w:val="28"/>
          <w:szCs w:val="28"/>
          <w:rtl/>
          <w:lang w:bidi="ar-EG"/>
        </w:rPr>
        <w:t>فى ثلاثة انواع  هى :</w:t>
      </w:r>
    </w:p>
    <w:p w:rsidR="00755422" w:rsidRDefault="00766E3B" w:rsidP="00E7799B">
      <w:pPr>
        <w:pStyle w:val="ListParagraph"/>
        <w:spacing w:after="0" w:line="240" w:lineRule="auto"/>
        <w:ind w:left="70"/>
        <w:jc w:val="lowKashida"/>
        <w:rPr>
          <w:rtl/>
        </w:rPr>
      </w:pPr>
      <w:r>
        <w:rPr>
          <w:rFonts w:ascii="Simplified Arabic" w:hAnsi="Simplified Arabic" w:cs="Simplified Arabic" w:hint="cs"/>
          <w:sz w:val="28"/>
          <w:szCs w:val="28"/>
          <w:rtl/>
          <w:lang w:bidi="ar-EG"/>
        </w:rPr>
        <w:t xml:space="preserve">  </w:t>
      </w:r>
      <w:r w:rsidR="00B22505" w:rsidRPr="00B22505">
        <w:rPr>
          <w:rFonts w:ascii="Simplified Arabic" w:hAnsi="Simplified Arabic" w:cs="Simplified Arabic" w:hint="eastAsia"/>
          <w:sz w:val="28"/>
          <w:szCs w:val="28"/>
          <w:rtl/>
          <w:lang w:bidi="ar-EG"/>
        </w:rPr>
        <w:t>عبء</w:t>
      </w:r>
      <w:r w:rsidR="00B22505" w:rsidRPr="00B22505">
        <w:rPr>
          <w:rFonts w:ascii="Simplified Arabic" w:hAnsi="Simplified Arabic" w:cs="Simplified Arabic"/>
          <w:sz w:val="28"/>
          <w:szCs w:val="28"/>
          <w:rtl/>
          <w:lang w:bidi="ar-EG"/>
        </w:rPr>
        <w:t xml:space="preserve"> </w:t>
      </w:r>
      <w:r w:rsidR="00B22505" w:rsidRPr="00B22505">
        <w:rPr>
          <w:rFonts w:ascii="Simplified Arabic" w:hAnsi="Simplified Arabic" w:cs="Simplified Arabic" w:hint="eastAsia"/>
          <w:sz w:val="28"/>
          <w:szCs w:val="28"/>
          <w:rtl/>
          <w:lang w:bidi="ar-EG"/>
        </w:rPr>
        <w:t>الضرائب</w:t>
      </w:r>
      <w:r w:rsidR="00B22505" w:rsidRPr="00B22505">
        <w:rPr>
          <w:rFonts w:ascii="Simplified Arabic" w:hAnsi="Simplified Arabic" w:cs="Simplified Arabic"/>
          <w:sz w:val="28"/>
          <w:szCs w:val="28"/>
          <w:rtl/>
          <w:lang w:bidi="ar-EG"/>
        </w:rPr>
        <w:t xml:space="preserve"> </w:t>
      </w:r>
      <w:r w:rsidR="00B22505" w:rsidRPr="00B22505">
        <w:rPr>
          <w:rFonts w:ascii="Simplified Arabic" w:hAnsi="Simplified Arabic" w:cs="Simplified Arabic" w:hint="eastAsia"/>
          <w:sz w:val="28"/>
          <w:szCs w:val="28"/>
          <w:rtl/>
          <w:lang w:bidi="ar-EG"/>
        </w:rPr>
        <w:t>المباشرة</w:t>
      </w:r>
      <w:r w:rsidR="00B22505" w:rsidRPr="00B22505">
        <w:rPr>
          <w:rFonts w:ascii="Simplified Arabic" w:hAnsi="Simplified Arabic" w:cs="Simplified Arabic"/>
          <w:sz w:val="28"/>
          <w:szCs w:val="28"/>
          <w:rtl/>
          <w:lang w:bidi="ar-EG"/>
        </w:rPr>
        <w:t xml:space="preserve"> </w:t>
      </w:r>
      <w:r w:rsidR="00B22505" w:rsidRPr="00B22505">
        <w:rPr>
          <w:rFonts w:ascii="Simplified Arabic" w:hAnsi="Simplified Arabic" w:cs="Simplified Arabic" w:hint="eastAsia"/>
          <w:sz w:val="28"/>
          <w:szCs w:val="28"/>
          <w:rtl/>
          <w:lang w:bidi="ar-EG"/>
        </w:rPr>
        <w:t>وغير</w:t>
      </w:r>
      <w:r w:rsidR="00B22505" w:rsidRPr="00B22505">
        <w:rPr>
          <w:rFonts w:ascii="Simplified Arabic" w:hAnsi="Simplified Arabic" w:cs="Simplified Arabic"/>
          <w:sz w:val="28"/>
          <w:szCs w:val="28"/>
          <w:rtl/>
          <w:lang w:bidi="ar-EG"/>
        </w:rPr>
        <w:t xml:space="preserve"> </w:t>
      </w:r>
      <w:r w:rsidR="00B22505" w:rsidRPr="00B22505">
        <w:rPr>
          <w:rFonts w:ascii="Simplified Arabic" w:hAnsi="Simplified Arabic" w:cs="Simplified Arabic" w:hint="eastAsia"/>
          <w:sz w:val="28"/>
          <w:szCs w:val="28"/>
          <w:rtl/>
          <w:lang w:bidi="ar-EG"/>
        </w:rPr>
        <w:t>المباشرة</w:t>
      </w:r>
      <w:r w:rsidR="00B22505" w:rsidRPr="00B22505">
        <w:rPr>
          <w:rFonts w:ascii="Simplified Arabic" w:hAnsi="Simplified Arabic" w:cs="Simplified Arabic"/>
          <w:sz w:val="28"/>
          <w:szCs w:val="28"/>
          <w:rtl/>
          <w:lang w:bidi="ar-EG"/>
        </w:rPr>
        <w:t xml:space="preserve"> </w:t>
      </w:r>
      <w:r w:rsidR="00B22505">
        <w:rPr>
          <w:rFonts w:ascii="Simplified Arabic" w:hAnsi="Simplified Arabic" w:cs="Simplified Arabic" w:hint="cs"/>
          <w:sz w:val="28"/>
          <w:szCs w:val="28"/>
          <w:rtl/>
          <w:lang w:bidi="ar-EG"/>
        </w:rPr>
        <w:t>، و</w:t>
      </w:r>
      <w:r w:rsidR="00B22505" w:rsidRPr="00B22505">
        <w:rPr>
          <w:rFonts w:ascii="Simplified Arabic" w:hAnsi="Simplified Arabic" w:cs="Simplified Arabic"/>
          <w:sz w:val="28"/>
          <w:szCs w:val="28"/>
          <w:rtl/>
          <w:lang w:bidi="ar-EG"/>
        </w:rPr>
        <w:t xml:space="preserve"> </w:t>
      </w:r>
      <w:r w:rsidR="00B22505" w:rsidRPr="00B22505">
        <w:rPr>
          <w:rFonts w:ascii="Simplified Arabic" w:hAnsi="Simplified Arabic" w:cs="Simplified Arabic" w:hint="eastAsia"/>
          <w:sz w:val="28"/>
          <w:szCs w:val="28"/>
          <w:rtl/>
          <w:lang w:bidi="ar-EG"/>
        </w:rPr>
        <w:t>عبء</w:t>
      </w:r>
      <w:r w:rsidR="00B22505" w:rsidRPr="00B22505">
        <w:rPr>
          <w:rFonts w:ascii="Simplified Arabic" w:hAnsi="Simplified Arabic" w:cs="Simplified Arabic"/>
          <w:sz w:val="28"/>
          <w:szCs w:val="28"/>
          <w:rtl/>
          <w:lang w:bidi="ar-EG"/>
        </w:rPr>
        <w:t xml:space="preserve"> </w:t>
      </w:r>
      <w:r w:rsidR="00B22505" w:rsidRPr="00B22505">
        <w:rPr>
          <w:rFonts w:ascii="Simplified Arabic" w:hAnsi="Simplified Arabic" w:cs="Simplified Arabic" w:hint="eastAsia"/>
          <w:sz w:val="28"/>
          <w:szCs w:val="28"/>
          <w:rtl/>
          <w:lang w:bidi="ar-EG"/>
        </w:rPr>
        <w:t>التنظيمات</w:t>
      </w:r>
      <w:r w:rsidR="00B22505" w:rsidRPr="00B22505">
        <w:rPr>
          <w:rFonts w:ascii="Simplified Arabic" w:hAnsi="Simplified Arabic" w:cs="Simplified Arabic"/>
          <w:sz w:val="28"/>
          <w:szCs w:val="28"/>
          <w:rtl/>
          <w:lang w:bidi="ar-EG"/>
        </w:rPr>
        <w:t xml:space="preserve"> </w:t>
      </w:r>
      <w:r w:rsidR="00B22505">
        <w:rPr>
          <w:rFonts w:ascii="Simplified Arabic" w:hAnsi="Simplified Arabic" w:cs="Simplified Arabic" w:hint="cs"/>
          <w:sz w:val="28"/>
          <w:szCs w:val="28"/>
          <w:rtl/>
          <w:lang w:bidi="ar-EG"/>
        </w:rPr>
        <w:t>، و</w:t>
      </w:r>
      <w:r w:rsidR="00B22505" w:rsidRPr="00B22505">
        <w:rPr>
          <w:rFonts w:ascii="Simplified Arabic" w:hAnsi="Simplified Arabic" w:cs="Simplified Arabic" w:hint="eastAsia"/>
          <w:sz w:val="28"/>
          <w:szCs w:val="28"/>
          <w:rtl/>
          <w:lang w:bidi="ar-EG"/>
        </w:rPr>
        <w:t>موقف</w:t>
      </w:r>
      <w:r w:rsidR="00B22505" w:rsidRPr="00B22505">
        <w:rPr>
          <w:rFonts w:ascii="Simplified Arabic" w:hAnsi="Simplified Arabic" w:cs="Simplified Arabic"/>
          <w:sz w:val="28"/>
          <w:szCs w:val="28"/>
          <w:rtl/>
          <w:lang w:bidi="ar-EG"/>
        </w:rPr>
        <w:t xml:space="preserve"> </w:t>
      </w:r>
      <w:r w:rsidR="00B22505" w:rsidRPr="00B22505">
        <w:rPr>
          <w:rFonts w:ascii="Simplified Arabic" w:hAnsi="Simplified Arabic" w:cs="Simplified Arabic" w:hint="eastAsia"/>
          <w:sz w:val="28"/>
          <w:szCs w:val="28"/>
          <w:rtl/>
          <w:lang w:bidi="ar-EG"/>
        </w:rPr>
        <w:t>المواطنين</w:t>
      </w:r>
      <w:r w:rsidR="00B22505" w:rsidRPr="00B22505">
        <w:rPr>
          <w:rFonts w:ascii="Simplified Arabic" w:hAnsi="Simplified Arabic" w:cs="Simplified Arabic"/>
          <w:sz w:val="28"/>
          <w:szCs w:val="28"/>
          <w:rtl/>
          <w:lang w:bidi="ar-EG"/>
        </w:rPr>
        <w:t xml:space="preserve"> </w:t>
      </w:r>
      <w:r w:rsidR="00B22505" w:rsidRPr="00B22505">
        <w:rPr>
          <w:rFonts w:ascii="Simplified Arabic" w:hAnsi="Simplified Arabic" w:cs="Simplified Arabic" w:hint="eastAsia"/>
          <w:sz w:val="28"/>
          <w:szCs w:val="28"/>
          <w:rtl/>
          <w:lang w:bidi="ar-EG"/>
        </w:rPr>
        <w:t>من</w:t>
      </w:r>
      <w:r w:rsidR="00B22505" w:rsidRPr="00B22505">
        <w:rPr>
          <w:rFonts w:ascii="Simplified Arabic" w:hAnsi="Simplified Arabic" w:cs="Simplified Arabic"/>
          <w:sz w:val="28"/>
          <w:szCs w:val="28"/>
          <w:rtl/>
          <w:lang w:bidi="ar-EG"/>
        </w:rPr>
        <w:t xml:space="preserve"> </w:t>
      </w:r>
      <w:r w:rsidR="00B22505" w:rsidRPr="00B22505">
        <w:rPr>
          <w:rFonts w:ascii="Simplified Arabic" w:hAnsi="Simplified Arabic" w:cs="Simplified Arabic" w:hint="eastAsia"/>
          <w:sz w:val="28"/>
          <w:szCs w:val="28"/>
          <w:rtl/>
          <w:lang w:bidi="ar-EG"/>
        </w:rPr>
        <w:t>الضرائب</w:t>
      </w:r>
      <w:r w:rsidR="00B22505" w:rsidRPr="00B22505">
        <w:rPr>
          <w:rFonts w:ascii="Simplified Arabic" w:hAnsi="Simplified Arabic" w:cs="Simplified Arabic"/>
          <w:sz w:val="28"/>
          <w:szCs w:val="28"/>
          <w:rtl/>
          <w:lang w:bidi="ar-EG"/>
        </w:rPr>
        <w:t xml:space="preserve"> </w:t>
      </w:r>
      <w:r w:rsidR="00B22505" w:rsidRPr="00B22505">
        <w:rPr>
          <w:rFonts w:ascii="Simplified Arabic" w:hAnsi="Simplified Arabic" w:cs="Simplified Arabic" w:hint="eastAsia"/>
          <w:sz w:val="28"/>
          <w:szCs w:val="28"/>
          <w:rtl/>
          <w:lang w:bidi="ar-EG"/>
        </w:rPr>
        <w:t>ومن</w:t>
      </w:r>
      <w:r w:rsidR="00B22505" w:rsidRPr="00B22505">
        <w:rPr>
          <w:rFonts w:ascii="Simplified Arabic" w:hAnsi="Simplified Arabic" w:cs="Simplified Arabic"/>
          <w:sz w:val="28"/>
          <w:szCs w:val="28"/>
          <w:rtl/>
          <w:lang w:bidi="ar-EG"/>
        </w:rPr>
        <w:t xml:space="preserve"> </w:t>
      </w:r>
      <w:r w:rsidR="00B22505" w:rsidRPr="00B22505">
        <w:rPr>
          <w:rFonts w:ascii="Simplified Arabic" w:hAnsi="Simplified Arabic" w:cs="Simplified Arabic" w:hint="eastAsia"/>
          <w:sz w:val="28"/>
          <w:szCs w:val="28"/>
          <w:rtl/>
          <w:lang w:bidi="ar-EG"/>
        </w:rPr>
        <w:t>الدولة،</w:t>
      </w:r>
      <w:r w:rsidR="00B22505" w:rsidRPr="00B22505">
        <w:rPr>
          <w:rFonts w:ascii="Simplified Arabic" w:hAnsi="Simplified Arabic" w:cs="Simplified Arabic"/>
          <w:sz w:val="28"/>
          <w:szCs w:val="28"/>
          <w:rtl/>
          <w:lang w:bidi="ar-EG"/>
        </w:rPr>
        <w:t xml:space="preserve"> </w:t>
      </w:r>
      <w:r w:rsidR="00B22505" w:rsidRPr="00B22505">
        <w:rPr>
          <w:rFonts w:ascii="Simplified Arabic" w:hAnsi="Simplified Arabic" w:cs="Simplified Arabic" w:hint="eastAsia"/>
          <w:sz w:val="28"/>
          <w:szCs w:val="28"/>
          <w:rtl/>
          <w:lang w:bidi="ar-EG"/>
        </w:rPr>
        <w:t>والذي</w:t>
      </w:r>
      <w:r w:rsidR="00B22505" w:rsidRPr="00B22505">
        <w:rPr>
          <w:rFonts w:ascii="Simplified Arabic" w:hAnsi="Simplified Arabic" w:cs="Simplified Arabic"/>
          <w:sz w:val="28"/>
          <w:szCs w:val="28"/>
          <w:rtl/>
          <w:lang w:bidi="ar-EG"/>
        </w:rPr>
        <w:t xml:space="preserve"> </w:t>
      </w:r>
      <w:r w:rsidR="00B22505" w:rsidRPr="00B22505">
        <w:rPr>
          <w:rFonts w:ascii="Simplified Arabic" w:hAnsi="Simplified Arabic" w:cs="Simplified Arabic" w:hint="eastAsia"/>
          <w:sz w:val="28"/>
          <w:szCs w:val="28"/>
          <w:rtl/>
          <w:lang w:bidi="ar-EG"/>
        </w:rPr>
        <w:t>يصف</w:t>
      </w:r>
      <w:r w:rsidR="00B22505" w:rsidRPr="00B22505">
        <w:rPr>
          <w:rFonts w:ascii="Simplified Arabic" w:hAnsi="Simplified Arabic" w:cs="Simplified Arabic"/>
          <w:sz w:val="28"/>
          <w:szCs w:val="28"/>
          <w:rtl/>
          <w:lang w:bidi="ar-EG"/>
        </w:rPr>
        <w:t xml:space="preserve"> </w:t>
      </w:r>
      <w:r w:rsidR="00B22505" w:rsidRPr="00B22505">
        <w:rPr>
          <w:rFonts w:ascii="Simplified Arabic" w:hAnsi="Simplified Arabic" w:cs="Simplified Arabic" w:hint="eastAsia"/>
          <w:sz w:val="28"/>
          <w:szCs w:val="28"/>
          <w:rtl/>
          <w:lang w:bidi="ar-EG"/>
        </w:rPr>
        <w:t>استعداد</w:t>
      </w:r>
      <w:r w:rsidR="00B22505" w:rsidRPr="00B22505">
        <w:rPr>
          <w:rFonts w:ascii="Simplified Arabic" w:hAnsi="Simplified Arabic" w:cs="Simplified Arabic"/>
          <w:sz w:val="28"/>
          <w:szCs w:val="28"/>
          <w:rtl/>
          <w:lang w:bidi="ar-EG"/>
        </w:rPr>
        <w:t xml:space="preserve"> </w:t>
      </w:r>
      <w:r w:rsidR="00B22505" w:rsidRPr="00B22505">
        <w:rPr>
          <w:rFonts w:ascii="Simplified Arabic" w:hAnsi="Simplified Arabic" w:cs="Simplified Arabic" w:hint="eastAsia"/>
          <w:sz w:val="28"/>
          <w:szCs w:val="28"/>
          <w:rtl/>
          <w:lang w:bidi="ar-EG"/>
        </w:rPr>
        <w:t>الأفراد</w:t>
      </w:r>
      <w:r w:rsidR="00B22505" w:rsidRPr="00B22505">
        <w:rPr>
          <w:rFonts w:ascii="Simplified Arabic" w:hAnsi="Simplified Arabic" w:cs="Simplified Arabic"/>
          <w:sz w:val="28"/>
          <w:szCs w:val="28"/>
          <w:rtl/>
          <w:lang w:bidi="ar-EG"/>
        </w:rPr>
        <w:t xml:space="preserve"> </w:t>
      </w:r>
      <w:r w:rsidR="00A541E5">
        <w:rPr>
          <w:rFonts w:ascii="Simplified Arabic" w:hAnsi="Simplified Arabic" w:cs="Simplified Arabic" w:hint="cs"/>
          <w:sz w:val="28"/>
          <w:szCs w:val="28"/>
          <w:rtl/>
          <w:lang w:bidi="ar-EG"/>
        </w:rPr>
        <w:t>ل</w:t>
      </w:r>
      <w:r w:rsidR="00B22505" w:rsidRPr="00B22505">
        <w:rPr>
          <w:rFonts w:ascii="Simplified Arabic" w:hAnsi="Simplified Arabic" w:cs="Simplified Arabic" w:hint="eastAsia"/>
          <w:sz w:val="28"/>
          <w:szCs w:val="28"/>
          <w:rtl/>
          <w:lang w:bidi="ar-EG"/>
        </w:rPr>
        <w:t>ترك</w:t>
      </w:r>
      <w:r w:rsidR="00B22505" w:rsidRPr="00B22505">
        <w:rPr>
          <w:rFonts w:ascii="Simplified Arabic" w:hAnsi="Simplified Arabic" w:cs="Simplified Arabic"/>
          <w:sz w:val="28"/>
          <w:szCs w:val="28"/>
          <w:rtl/>
          <w:lang w:bidi="ar-EG"/>
        </w:rPr>
        <w:t xml:space="preserve"> </w:t>
      </w:r>
      <w:r w:rsidR="00B22505" w:rsidRPr="00B22505">
        <w:rPr>
          <w:rFonts w:ascii="Simplified Arabic" w:hAnsi="Simplified Arabic" w:cs="Simplified Arabic" w:hint="eastAsia"/>
          <w:sz w:val="28"/>
          <w:szCs w:val="28"/>
          <w:rtl/>
          <w:lang w:bidi="ar-EG"/>
        </w:rPr>
        <w:t>أعمالهم</w:t>
      </w:r>
      <w:r w:rsidR="00B22505" w:rsidRPr="00B22505">
        <w:rPr>
          <w:rFonts w:ascii="Simplified Arabic" w:hAnsi="Simplified Arabic" w:cs="Simplified Arabic"/>
          <w:sz w:val="28"/>
          <w:szCs w:val="28"/>
          <w:rtl/>
          <w:lang w:bidi="ar-EG"/>
        </w:rPr>
        <w:t xml:space="preserve"> </w:t>
      </w:r>
      <w:r w:rsidR="00B22505" w:rsidRPr="00B22505">
        <w:rPr>
          <w:rFonts w:ascii="Simplified Arabic" w:hAnsi="Simplified Arabic" w:cs="Simplified Arabic" w:hint="eastAsia"/>
          <w:sz w:val="28"/>
          <w:szCs w:val="28"/>
          <w:rtl/>
          <w:lang w:bidi="ar-EG"/>
        </w:rPr>
        <w:t>الرسمية</w:t>
      </w:r>
      <w:r w:rsidR="00B22505" w:rsidRPr="00B22505">
        <w:rPr>
          <w:rFonts w:ascii="Simplified Arabic" w:hAnsi="Simplified Arabic" w:cs="Simplified Arabic"/>
          <w:sz w:val="28"/>
          <w:szCs w:val="28"/>
          <w:rtl/>
          <w:lang w:bidi="ar-EG"/>
        </w:rPr>
        <w:t xml:space="preserve"> </w:t>
      </w:r>
      <w:r w:rsidR="00B22505" w:rsidRPr="00B22505">
        <w:rPr>
          <w:rFonts w:ascii="Simplified Arabic" w:hAnsi="Simplified Arabic" w:cs="Simplified Arabic" w:hint="eastAsia"/>
          <w:sz w:val="28"/>
          <w:szCs w:val="28"/>
          <w:rtl/>
          <w:lang w:bidi="ar-EG"/>
        </w:rPr>
        <w:t>والدخول</w:t>
      </w:r>
      <w:r w:rsidR="00B22505" w:rsidRPr="00B22505">
        <w:rPr>
          <w:rFonts w:ascii="Simplified Arabic" w:hAnsi="Simplified Arabic" w:cs="Simplified Arabic"/>
          <w:sz w:val="28"/>
          <w:szCs w:val="28"/>
          <w:rtl/>
          <w:lang w:bidi="ar-EG"/>
        </w:rPr>
        <w:t xml:space="preserve"> </w:t>
      </w:r>
      <w:r w:rsidR="00B22505" w:rsidRPr="00B22505">
        <w:rPr>
          <w:rFonts w:ascii="Simplified Arabic" w:hAnsi="Simplified Arabic" w:cs="Simplified Arabic" w:hint="eastAsia"/>
          <w:sz w:val="28"/>
          <w:szCs w:val="28"/>
          <w:rtl/>
          <w:lang w:bidi="ar-EG"/>
        </w:rPr>
        <w:t>في</w:t>
      </w:r>
      <w:r w:rsidR="00B22505" w:rsidRPr="00B22505">
        <w:rPr>
          <w:rFonts w:ascii="Simplified Arabic" w:hAnsi="Simplified Arabic" w:cs="Simplified Arabic"/>
          <w:sz w:val="28"/>
          <w:szCs w:val="28"/>
          <w:rtl/>
          <w:lang w:bidi="ar-EG"/>
        </w:rPr>
        <w:t xml:space="preserve"> </w:t>
      </w:r>
      <w:r w:rsidR="00B22505" w:rsidRPr="00B22505">
        <w:rPr>
          <w:rFonts w:ascii="Simplified Arabic" w:hAnsi="Simplified Arabic" w:cs="Simplified Arabic" w:hint="eastAsia"/>
          <w:sz w:val="28"/>
          <w:szCs w:val="28"/>
          <w:rtl/>
          <w:lang w:bidi="ar-EG"/>
        </w:rPr>
        <w:t>الاقتصاد</w:t>
      </w:r>
      <w:r w:rsidR="00B22505" w:rsidRPr="00B22505">
        <w:rPr>
          <w:rFonts w:ascii="Simplified Arabic" w:hAnsi="Simplified Arabic" w:cs="Simplified Arabic"/>
          <w:sz w:val="28"/>
          <w:szCs w:val="28"/>
          <w:rtl/>
          <w:lang w:bidi="ar-EG"/>
        </w:rPr>
        <w:t xml:space="preserve"> </w:t>
      </w:r>
      <w:r w:rsidR="00B22505" w:rsidRPr="00B22505">
        <w:rPr>
          <w:rFonts w:ascii="Simplified Arabic" w:hAnsi="Simplified Arabic" w:cs="Simplified Arabic" w:hint="eastAsia"/>
          <w:sz w:val="28"/>
          <w:szCs w:val="28"/>
          <w:rtl/>
          <w:lang w:bidi="ar-EG"/>
        </w:rPr>
        <w:t>غير</w:t>
      </w:r>
      <w:r w:rsidR="00B22505" w:rsidRPr="00B22505">
        <w:rPr>
          <w:rFonts w:ascii="Simplified Arabic" w:hAnsi="Simplified Arabic" w:cs="Simplified Arabic"/>
          <w:sz w:val="28"/>
          <w:szCs w:val="28"/>
          <w:rtl/>
          <w:lang w:bidi="ar-EG"/>
        </w:rPr>
        <w:t xml:space="preserve"> </w:t>
      </w:r>
      <w:r w:rsidR="00B22505" w:rsidRPr="00B22505">
        <w:rPr>
          <w:rFonts w:ascii="Simplified Arabic" w:hAnsi="Simplified Arabic" w:cs="Simplified Arabic" w:hint="eastAsia"/>
          <w:sz w:val="28"/>
          <w:szCs w:val="28"/>
          <w:rtl/>
          <w:lang w:bidi="ar-EG"/>
        </w:rPr>
        <w:t>الرسمي</w:t>
      </w:r>
      <w:r w:rsidR="00A541E5">
        <w:rPr>
          <w:rFonts w:ascii="Simplified Arabic" w:hAnsi="Simplified Arabic" w:cs="Simplified Arabic" w:hint="cs"/>
          <w:sz w:val="28"/>
          <w:szCs w:val="28"/>
          <w:rtl/>
          <w:lang w:bidi="ar-EG"/>
        </w:rPr>
        <w:t>.</w:t>
      </w:r>
      <w:r w:rsidR="007F2AF8" w:rsidRPr="007F2AF8">
        <w:rPr>
          <w:rFonts w:hint="eastAsia"/>
          <w:rtl/>
        </w:rPr>
        <w:t xml:space="preserve"> </w:t>
      </w:r>
    </w:p>
    <w:p w:rsidR="007F2AF8" w:rsidRDefault="00755422" w:rsidP="00E7799B">
      <w:pPr>
        <w:pStyle w:val="ListParagraph"/>
        <w:spacing w:after="0" w:line="240" w:lineRule="auto"/>
        <w:ind w:left="70"/>
        <w:jc w:val="lowKashida"/>
        <w:rPr>
          <w:rFonts w:ascii="Simplified Arabic" w:hAnsi="Simplified Arabic" w:cs="Simplified Arabic"/>
          <w:sz w:val="28"/>
          <w:szCs w:val="28"/>
          <w:rtl/>
          <w:lang w:bidi="ar-EG"/>
        </w:rPr>
      </w:pPr>
      <w:r>
        <w:rPr>
          <w:rFonts w:hint="cs"/>
          <w:rtl/>
        </w:rPr>
        <w:t xml:space="preserve">  </w:t>
      </w:r>
      <w:r w:rsidR="00766E3B">
        <w:rPr>
          <w:rFonts w:hint="cs"/>
          <w:rtl/>
        </w:rPr>
        <w:t xml:space="preserve">   </w:t>
      </w:r>
      <w:r w:rsidR="007F2AF8" w:rsidRPr="007F2AF8">
        <w:rPr>
          <w:rFonts w:ascii="Simplified Arabic" w:hAnsi="Simplified Arabic" w:cs="Simplified Arabic" w:hint="eastAsia"/>
          <w:sz w:val="28"/>
          <w:szCs w:val="28"/>
          <w:rtl/>
          <w:lang w:bidi="ar-EG"/>
        </w:rPr>
        <w:t>وحسب</w:t>
      </w:r>
      <w:r w:rsidR="007F2AF8" w:rsidRPr="007F2AF8">
        <w:rPr>
          <w:rFonts w:ascii="Simplified Arabic" w:hAnsi="Simplified Arabic" w:cs="Simplified Arabic"/>
          <w:sz w:val="28"/>
          <w:szCs w:val="28"/>
          <w:rtl/>
          <w:lang w:bidi="ar-EG"/>
        </w:rPr>
        <w:t xml:space="preserve"> </w:t>
      </w:r>
      <w:r w:rsidR="007F2AF8" w:rsidRPr="007F2AF8">
        <w:rPr>
          <w:rFonts w:ascii="Simplified Arabic" w:hAnsi="Simplified Arabic" w:cs="Simplified Arabic" w:hint="eastAsia"/>
          <w:sz w:val="28"/>
          <w:szCs w:val="28"/>
          <w:rtl/>
          <w:lang w:bidi="ar-EG"/>
        </w:rPr>
        <w:t>مؤشر</w:t>
      </w:r>
      <w:r w:rsidR="007F2AF8" w:rsidRPr="007F2AF8">
        <w:rPr>
          <w:rFonts w:ascii="Simplified Arabic" w:hAnsi="Simplified Arabic" w:cs="Simplified Arabic"/>
          <w:sz w:val="28"/>
          <w:szCs w:val="28"/>
          <w:rtl/>
          <w:lang w:bidi="ar-EG"/>
        </w:rPr>
        <w:t xml:space="preserve"> </w:t>
      </w:r>
      <w:r w:rsidR="007F2AF8" w:rsidRPr="007F2AF8">
        <w:rPr>
          <w:rFonts w:ascii="Simplified Arabic" w:hAnsi="Simplified Arabic" w:cs="Simplified Arabic" w:hint="eastAsia"/>
          <w:sz w:val="28"/>
          <w:szCs w:val="28"/>
          <w:rtl/>
          <w:lang w:bidi="ar-EG"/>
        </w:rPr>
        <w:t>الديميمك</w:t>
      </w:r>
      <w:r w:rsidR="007F2AF8" w:rsidRPr="007F2AF8">
        <w:rPr>
          <w:rFonts w:ascii="Simplified Arabic" w:hAnsi="Simplified Arabic" w:cs="Simplified Arabic"/>
          <w:sz w:val="28"/>
          <w:szCs w:val="28"/>
          <w:rtl/>
          <w:lang w:bidi="ar-EG"/>
        </w:rPr>
        <w:t xml:space="preserve">  </w:t>
      </w:r>
      <w:r w:rsidR="007F2AF8" w:rsidRPr="007F2AF8">
        <w:rPr>
          <w:rFonts w:ascii="Simplified Arabic" w:hAnsi="Simplified Arabic" w:cs="Simplified Arabic" w:hint="eastAsia"/>
          <w:sz w:val="28"/>
          <w:szCs w:val="28"/>
          <w:rtl/>
          <w:lang w:bidi="ar-EG"/>
        </w:rPr>
        <w:t>فالتغير</w:t>
      </w:r>
      <w:r w:rsidR="007F2AF8" w:rsidRPr="007F2AF8">
        <w:rPr>
          <w:rFonts w:ascii="Simplified Arabic" w:hAnsi="Simplified Arabic" w:cs="Simplified Arabic"/>
          <w:sz w:val="28"/>
          <w:szCs w:val="28"/>
          <w:rtl/>
          <w:lang w:bidi="ar-EG"/>
        </w:rPr>
        <w:t xml:space="preserve"> </w:t>
      </w:r>
      <w:r w:rsidR="007F2AF8" w:rsidRPr="007F2AF8">
        <w:rPr>
          <w:rFonts w:ascii="Simplified Arabic" w:hAnsi="Simplified Arabic" w:cs="Simplified Arabic" w:hint="eastAsia"/>
          <w:sz w:val="28"/>
          <w:szCs w:val="28"/>
          <w:rtl/>
          <w:lang w:bidi="ar-EG"/>
        </w:rPr>
        <w:t>في</w:t>
      </w:r>
      <w:r w:rsidR="007F2AF8" w:rsidRPr="007F2AF8">
        <w:rPr>
          <w:rFonts w:ascii="Simplified Arabic" w:hAnsi="Simplified Arabic" w:cs="Simplified Arabic"/>
          <w:sz w:val="28"/>
          <w:szCs w:val="28"/>
          <w:rtl/>
          <w:lang w:bidi="ar-EG"/>
        </w:rPr>
        <w:t xml:space="preserve"> </w:t>
      </w:r>
      <w:r w:rsidR="007F2AF8" w:rsidRPr="007F2AF8">
        <w:rPr>
          <w:rFonts w:ascii="Simplified Arabic" w:hAnsi="Simplified Arabic" w:cs="Simplified Arabic" w:hint="eastAsia"/>
          <w:sz w:val="28"/>
          <w:szCs w:val="28"/>
          <w:rtl/>
          <w:lang w:bidi="ar-EG"/>
        </w:rPr>
        <w:t>حجم</w:t>
      </w:r>
      <w:r w:rsidR="007F2AF8" w:rsidRPr="007F2AF8">
        <w:rPr>
          <w:rFonts w:ascii="Simplified Arabic" w:hAnsi="Simplified Arabic" w:cs="Simplified Arabic"/>
          <w:sz w:val="28"/>
          <w:szCs w:val="28"/>
          <w:rtl/>
          <w:lang w:bidi="ar-EG"/>
        </w:rPr>
        <w:t xml:space="preserve"> </w:t>
      </w:r>
      <w:r w:rsidR="007F2AF8" w:rsidRPr="007F2AF8">
        <w:rPr>
          <w:rFonts w:ascii="Simplified Arabic" w:hAnsi="Simplified Arabic" w:cs="Simplified Arabic" w:hint="eastAsia"/>
          <w:sz w:val="28"/>
          <w:szCs w:val="28"/>
          <w:rtl/>
          <w:lang w:bidi="ar-EG"/>
        </w:rPr>
        <w:t>الاقتصاد</w:t>
      </w:r>
      <w:r w:rsidR="007F2AF8" w:rsidRPr="007F2AF8">
        <w:rPr>
          <w:rFonts w:ascii="Simplified Arabic" w:hAnsi="Simplified Arabic" w:cs="Simplified Arabic"/>
          <w:sz w:val="28"/>
          <w:szCs w:val="28"/>
          <w:rtl/>
          <w:lang w:bidi="ar-EG"/>
        </w:rPr>
        <w:t xml:space="preserve"> </w:t>
      </w:r>
      <w:r w:rsidR="007F2AF8" w:rsidRPr="007F2AF8">
        <w:rPr>
          <w:rFonts w:ascii="Simplified Arabic" w:hAnsi="Simplified Arabic" w:cs="Simplified Arabic" w:hint="eastAsia"/>
          <w:sz w:val="28"/>
          <w:szCs w:val="28"/>
          <w:rtl/>
          <w:lang w:bidi="ar-EG"/>
        </w:rPr>
        <w:t>غير</w:t>
      </w:r>
      <w:r w:rsidR="007F2AF8" w:rsidRPr="007F2AF8">
        <w:rPr>
          <w:rFonts w:ascii="Simplified Arabic" w:hAnsi="Simplified Arabic" w:cs="Simplified Arabic"/>
          <w:sz w:val="28"/>
          <w:szCs w:val="28"/>
          <w:rtl/>
          <w:lang w:bidi="ar-EG"/>
        </w:rPr>
        <w:t xml:space="preserve"> </w:t>
      </w:r>
      <w:r w:rsidR="007F2AF8" w:rsidRPr="007F2AF8">
        <w:rPr>
          <w:rFonts w:ascii="Simplified Arabic" w:hAnsi="Simplified Arabic" w:cs="Simplified Arabic" w:hint="eastAsia"/>
          <w:sz w:val="28"/>
          <w:szCs w:val="28"/>
          <w:rtl/>
          <w:lang w:bidi="ar-EG"/>
        </w:rPr>
        <w:t>الرسمي</w:t>
      </w:r>
      <w:r w:rsidR="007F2AF8" w:rsidRPr="007F2AF8">
        <w:rPr>
          <w:rFonts w:ascii="Simplified Arabic" w:hAnsi="Simplified Arabic" w:cs="Simplified Arabic"/>
          <w:sz w:val="28"/>
          <w:szCs w:val="28"/>
          <w:rtl/>
          <w:lang w:bidi="ar-EG"/>
        </w:rPr>
        <w:t xml:space="preserve"> </w:t>
      </w:r>
      <w:r w:rsidR="007F2AF8" w:rsidRPr="007F2AF8">
        <w:rPr>
          <w:rFonts w:ascii="Simplified Arabic" w:hAnsi="Simplified Arabic" w:cs="Simplified Arabic" w:hint="eastAsia"/>
          <w:sz w:val="28"/>
          <w:szCs w:val="28"/>
          <w:rtl/>
          <w:lang w:bidi="ar-EG"/>
        </w:rPr>
        <w:t>يمكن</w:t>
      </w:r>
      <w:r w:rsidR="007F2AF8" w:rsidRPr="007F2AF8">
        <w:rPr>
          <w:rFonts w:ascii="Simplified Arabic" w:hAnsi="Simplified Arabic" w:cs="Simplified Arabic"/>
          <w:sz w:val="28"/>
          <w:szCs w:val="28"/>
          <w:rtl/>
          <w:lang w:bidi="ar-EG"/>
        </w:rPr>
        <w:t xml:space="preserve"> </w:t>
      </w:r>
      <w:r w:rsidR="007F2AF8" w:rsidRPr="007F2AF8">
        <w:rPr>
          <w:rFonts w:ascii="Simplified Arabic" w:hAnsi="Simplified Arabic" w:cs="Simplified Arabic" w:hint="eastAsia"/>
          <w:sz w:val="28"/>
          <w:szCs w:val="28"/>
          <w:rtl/>
          <w:lang w:bidi="ar-EG"/>
        </w:rPr>
        <w:t>أن</w:t>
      </w:r>
      <w:r w:rsidR="007F2AF8" w:rsidRPr="007F2AF8">
        <w:rPr>
          <w:rFonts w:ascii="Simplified Arabic" w:hAnsi="Simplified Arabic" w:cs="Simplified Arabic"/>
          <w:sz w:val="28"/>
          <w:szCs w:val="28"/>
          <w:rtl/>
          <w:lang w:bidi="ar-EG"/>
        </w:rPr>
        <w:t xml:space="preserve"> </w:t>
      </w:r>
      <w:r w:rsidR="007F2AF8" w:rsidRPr="007F2AF8">
        <w:rPr>
          <w:rFonts w:ascii="Simplified Arabic" w:hAnsi="Simplified Arabic" w:cs="Simplified Arabic" w:hint="eastAsia"/>
          <w:sz w:val="28"/>
          <w:szCs w:val="28"/>
          <w:rtl/>
          <w:lang w:bidi="ar-EG"/>
        </w:rPr>
        <w:t>يظهر</w:t>
      </w:r>
      <w:r w:rsidR="007F2AF8" w:rsidRPr="007F2AF8">
        <w:rPr>
          <w:rFonts w:ascii="Simplified Arabic" w:hAnsi="Simplified Arabic" w:cs="Simplified Arabic"/>
          <w:sz w:val="28"/>
          <w:szCs w:val="28"/>
          <w:rtl/>
          <w:lang w:bidi="ar-EG"/>
        </w:rPr>
        <w:t xml:space="preserve"> </w:t>
      </w:r>
      <w:r w:rsidR="007F2AF8" w:rsidRPr="007F2AF8">
        <w:rPr>
          <w:rFonts w:ascii="Simplified Arabic" w:hAnsi="Simplified Arabic" w:cs="Simplified Arabic" w:hint="eastAsia"/>
          <w:sz w:val="28"/>
          <w:szCs w:val="28"/>
          <w:rtl/>
          <w:lang w:bidi="ar-EG"/>
        </w:rPr>
        <w:t>في</w:t>
      </w:r>
      <w:r w:rsidR="007F2AF8" w:rsidRPr="007F2AF8">
        <w:rPr>
          <w:rFonts w:ascii="Simplified Arabic" w:hAnsi="Simplified Arabic" w:cs="Simplified Arabic"/>
          <w:sz w:val="28"/>
          <w:szCs w:val="28"/>
          <w:rtl/>
          <w:lang w:bidi="ar-EG"/>
        </w:rPr>
        <w:t xml:space="preserve"> </w:t>
      </w:r>
      <w:r w:rsidR="007F2AF8" w:rsidRPr="007F2AF8">
        <w:rPr>
          <w:rFonts w:ascii="Simplified Arabic" w:hAnsi="Simplified Arabic" w:cs="Simplified Arabic" w:hint="eastAsia"/>
          <w:sz w:val="28"/>
          <w:szCs w:val="28"/>
          <w:rtl/>
          <w:lang w:bidi="ar-EG"/>
        </w:rPr>
        <w:t>المؤشرات</w:t>
      </w:r>
      <w:r w:rsidR="007F2AF8" w:rsidRPr="007F2AF8">
        <w:rPr>
          <w:rFonts w:ascii="Simplified Arabic" w:hAnsi="Simplified Arabic" w:cs="Simplified Arabic"/>
          <w:sz w:val="28"/>
          <w:szCs w:val="28"/>
          <w:rtl/>
          <w:lang w:bidi="ar-EG"/>
        </w:rPr>
        <w:t xml:space="preserve"> </w:t>
      </w:r>
      <w:r w:rsidR="007F2AF8" w:rsidRPr="007F2AF8">
        <w:rPr>
          <w:rFonts w:ascii="Simplified Arabic" w:hAnsi="Simplified Arabic" w:cs="Simplified Arabic" w:hint="eastAsia"/>
          <w:sz w:val="28"/>
          <w:szCs w:val="28"/>
          <w:rtl/>
          <w:lang w:bidi="ar-EG"/>
        </w:rPr>
        <w:t>التالية</w:t>
      </w:r>
      <w:r w:rsidR="007F2AF8" w:rsidRPr="007F2AF8">
        <w:rPr>
          <w:rFonts w:ascii="Simplified Arabic" w:hAnsi="Simplified Arabic" w:cs="Simplified Arabic"/>
          <w:sz w:val="28"/>
          <w:szCs w:val="28"/>
          <w:rtl/>
          <w:lang w:bidi="ar-EG"/>
        </w:rPr>
        <w:t xml:space="preserve">:  </w:t>
      </w:r>
      <w:r w:rsidR="006E6FC6">
        <w:rPr>
          <w:rStyle w:val="FootnoteReference"/>
          <w:rFonts w:ascii="Simplified Arabic" w:hAnsi="Simplified Arabic" w:cs="Simplified Arabic"/>
          <w:sz w:val="28"/>
          <w:szCs w:val="28"/>
          <w:rtl/>
          <w:lang w:bidi="ar-EG"/>
        </w:rPr>
        <w:footnoteReference w:id="20"/>
      </w:r>
    </w:p>
    <w:p w:rsidR="007F2AF8" w:rsidRDefault="007F2AF8" w:rsidP="00E7799B">
      <w:pPr>
        <w:pStyle w:val="ListParagraph"/>
        <w:numPr>
          <w:ilvl w:val="0"/>
          <w:numId w:val="4"/>
        </w:numPr>
        <w:spacing w:after="0" w:line="240" w:lineRule="auto"/>
        <w:ind w:left="970" w:hanging="180"/>
        <w:jc w:val="lowKashida"/>
        <w:rPr>
          <w:rFonts w:ascii="Simplified Arabic" w:hAnsi="Simplified Arabic" w:cs="Simplified Arabic"/>
          <w:sz w:val="28"/>
          <w:szCs w:val="28"/>
          <w:lang w:bidi="ar-EG"/>
        </w:rPr>
      </w:pPr>
      <w:r w:rsidRPr="007F2AF8">
        <w:rPr>
          <w:rFonts w:ascii="Simplified Arabic" w:hAnsi="Simplified Arabic" w:cs="Simplified Arabic" w:hint="eastAsia"/>
          <w:b/>
          <w:bCs/>
          <w:sz w:val="28"/>
          <w:szCs w:val="28"/>
          <w:rtl/>
          <w:lang w:bidi="ar-EG"/>
        </w:rPr>
        <w:t>تطور</w:t>
      </w:r>
      <w:r w:rsidRPr="007F2AF8">
        <w:rPr>
          <w:rFonts w:ascii="Simplified Arabic" w:hAnsi="Simplified Arabic" w:cs="Simplified Arabic"/>
          <w:b/>
          <w:bCs/>
          <w:sz w:val="28"/>
          <w:szCs w:val="28"/>
          <w:rtl/>
          <w:lang w:bidi="ar-EG"/>
        </w:rPr>
        <w:t xml:space="preserve"> </w:t>
      </w:r>
      <w:r w:rsidRPr="007F2AF8">
        <w:rPr>
          <w:rFonts w:ascii="Simplified Arabic" w:hAnsi="Simplified Arabic" w:cs="Simplified Arabic" w:hint="eastAsia"/>
          <w:b/>
          <w:bCs/>
          <w:sz w:val="28"/>
          <w:szCs w:val="28"/>
          <w:rtl/>
          <w:lang w:bidi="ar-EG"/>
        </w:rPr>
        <w:t>المؤشرات</w:t>
      </w:r>
      <w:r w:rsidRPr="007F2AF8">
        <w:rPr>
          <w:rFonts w:ascii="Simplified Arabic" w:hAnsi="Simplified Arabic" w:cs="Simplified Arabic"/>
          <w:b/>
          <w:bCs/>
          <w:sz w:val="28"/>
          <w:szCs w:val="28"/>
          <w:rtl/>
          <w:lang w:bidi="ar-EG"/>
        </w:rPr>
        <w:t xml:space="preserve"> </w:t>
      </w:r>
      <w:r w:rsidRPr="007F2AF8">
        <w:rPr>
          <w:rFonts w:ascii="Simplified Arabic" w:hAnsi="Simplified Arabic" w:cs="Simplified Arabic" w:hint="eastAsia"/>
          <w:b/>
          <w:bCs/>
          <w:sz w:val="28"/>
          <w:szCs w:val="28"/>
          <w:rtl/>
          <w:lang w:bidi="ar-EG"/>
        </w:rPr>
        <w:t>النقدية</w:t>
      </w:r>
      <w:r>
        <w:rPr>
          <w:rFonts w:ascii="Simplified Arabic" w:hAnsi="Simplified Arabic" w:cs="Simplified Arabic" w:hint="cs"/>
          <w:b/>
          <w:bCs/>
          <w:sz w:val="28"/>
          <w:szCs w:val="28"/>
          <w:rtl/>
          <w:lang w:bidi="ar-EG"/>
        </w:rPr>
        <w:t xml:space="preserve">: </w:t>
      </w:r>
      <w:r w:rsidRPr="007F2AF8">
        <w:rPr>
          <w:rFonts w:ascii="Simplified Arabic" w:hAnsi="Simplified Arabic" w:cs="Simplified Arabic" w:hint="eastAsia"/>
          <w:sz w:val="28"/>
          <w:szCs w:val="28"/>
          <w:rtl/>
          <w:lang w:bidi="ar-EG"/>
        </w:rPr>
        <w:t>فإذا</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زادت</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أنشطة</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الاقتصاد</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غير</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الرسمي،</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فستزداد</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المعاملات</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النقدية</w:t>
      </w:r>
      <w:r w:rsidRPr="007F2AF8">
        <w:rPr>
          <w:rFonts w:ascii="Simplified Arabic" w:hAnsi="Simplified Arabic" w:cs="Simplified Arabic"/>
          <w:sz w:val="28"/>
          <w:szCs w:val="28"/>
          <w:rtl/>
          <w:lang w:bidi="ar-EG"/>
        </w:rPr>
        <w:t xml:space="preserve"> </w:t>
      </w:r>
    </w:p>
    <w:p w:rsidR="007F2AF8" w:rsidRDefault="007F2AF8" w:rsidP="00E7799B">
      <w:pPr>
        <w:pStyle w:val="ListParagraph"/>
        <w:numPr>
          <w:ilvl w:val="0"/>
          <w:numId w:val="4"/>
        </w:numPr>
        <w:spacing w:after="0" w:line="240" w:lineRule="auto"/>
        <w:ind w:left="970" w:hanging="180"/>
        <w:jc w:val="lowKashida"/>
        <w:rPr>
          <w:rFonts w:ascii="Simplified Arabic" w:hAnsi="Simplified Arabic" w:cs="Simplified Arabic"/>
          <w:sz w:val="28"/>
          <w:szCs w:val="28"/>
          <w:lang w:bidi="ar-EG"/>
        </w:rPr>
      </w:pPr>
      <w:r w:rsidRPr="007F2AF8">
        <w:rPr>
          <w:rFonts w:ascii="Simplified Arabic" w:hAnsi="Simplified Arabic" w:cs="Simplified Arabic" w:hint="eastAsia"/>
          <w:b/>
          <w:bCs/>
          <w:sz w:val="28"/>
          <w:szCs w:val="28"/>
          <w:rtl/>
          <w:lang w:bidi="ar-EG"/>
        </w:rPr>
        <w:t>تطور</w:t>
      </w:r>
      <w:r w:rsidRPr="007F2AF8">
        <w:rPr>
          <w:rFonts w:ascii="Simplified Arabic" w:hAnsi="Simplified Arabic" w:cs="Simplified Arabic"/>
          <w:b/>
          <w:bCs/>
          <w:sz w:val="28"/>
          <w:szCs w:val="28"/>
          <w:rtl/>
          <w:lang w:bidi="ar-EG"/>
        </w:rPr>
        <w:t xml:space="preserve"> </w:t>
      </w:r>
      <w:r w:rsidRPr="007F2AF8">
        <w:rPr>
          <w:rFonts w:ascii="Simplified Arabic" w:hAnsi="Simplified Arabic" w:cs="Simplified Arabic" w:hint="eastAsia"/>
          <w:b/>
          <w:bCs/>
          <w:sz w:val="28"/>
          <w:szCs w:val="28"/>
          <w:rtl/>
          <w:lang w:bidi="ar-EG"/>
        </w:rPr>
        <w:t>سوق</w:t>
      </w:r>
      <w:r w:rsidRPr="007F2AF8">
        <w:rPr>
          <w:rFonts w:ascii="Simplified Arabic" w:hAnsi="Simplified Arabic" w:cs="Simplified Arabic"/>
          <w:b/>
          <w:bCs/>
          <w:sz w:val="28"/>
          <w:szCs w:val="28"/>
          <w:rtl/>
          <w:lang w:bidi="ar-EG"/>
        </w:rPr>
        <w:t xml:space="preserve"> </w:t>
      </w:r>
      <w:r w:rsidRPr="007F2AF8">
        <w:rPr>
          <w:rFonts w:ascii="Simplified Arabic" w:hAnsi="Simplified Arabic" w:cs="Simplified Arabic" w:hint="eastAsia"/>
          <w:b/>
          <w:bCs/>
          <w:sz w:val="28"/>
          <w:szCs w:val="28"/>
          <w:rtl/>
          <w:lang w:bidi="ar-EG"/>
        </w:rPr>
        <w:t>العمل</w:t>
      </w:r>
      <w:r w:rsidRPr="007F2AF8">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 </w:t>
      </w:r>
      <w:r w:rsidRPr="007F2AF8">
        <w:rPr>
          <w:rFonts w:ascii="Simplified Arabic" w:hAnsi="Simplified Arabic" w:cs="Simplified Arabic" w:hint="eastAsia"/>
          <w:sz w:val="28"/>
          <w:szCs w:val="28"/>
          <w:rtl/>
          <w:lang w:bidi="ar-EG"/>
        </w:rPr>
        <w:t>الزيادة</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في</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مشاركة</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العمال</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في</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الاقتصاد</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غير</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الرسمي</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يترتب</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عليها</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انخفاض</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المشاركة</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في</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الاقتصاد</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الرسمي</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وبشكل</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مماثل</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زيادة</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أنشطة</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الاقتصاد</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غير</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الرسمي</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من</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المتوقع</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أن</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تنعكس</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في</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شكل</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ساعات</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عمل</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أقل</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في</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الاقتصاد</w:t>
      </w:r>
      <w:r w:rsidRPr="007F2AF8">
        <w:rPr>
          <w:rFonts w:ascii="Simplified Arabic" w:hAnsi="Simplified Arabic" w:cs="Simplified Arabic"/>
          <w:sz w:val="28"/>
          <w:szCs w:val="28"/>
          <w:rtl/>
          <w:lang w:bidi="ar-EG"/>
        </w:rPr>
        <w:t xml:space="preserve"> </w:t>
      </w:r>
      <w:r w:rsidRPr="007F2AF8">
        <w:rPr>
          <w:rFonts w:ascii="Simplified Arabic" w:hAnsi="Simplified Arabic" w:cs="Simplified Arabic" w:hint="eastAsia"/>
          <w:sz w:val="28"/>
          <w:szCs w:val="28"/>
          <w:rtl/>
          <w:lang w:bidi="ar-EG"/>
        </w:rPr>
        <w:t>الرسمي</w:t>
      </w:r>
      <w:r w:rsidRPr="007F2AF8">
        <w:rPr>
          <w:rFonts w:ascii="Simplified Arabic" w:hAnsi="Simplified Arabic" w:cs="Simplified Arabic"/>
          <w:sz w:val="28"/>
          <w:szCs w:val="28"/>
          <w:rtl/>
          <w:lang w:bidi="ar-EG"/>
        </w:rPr>
        <w:t xml:space="preserve">. </w:t>
      </w:r>
    </w:p>
    <w:p w:rsidR="00593A52" w:rsidRPr="003A17DD" w:rsidRDefault="007F2AF8" w:rsidP="00E7799B">
      <w:pPr>
        <w:pStyle w:val="ListParagraph"/>
        <w:numPr>
          <w:ilvl w:val="0"/>
          <w:numId w:val="10"/>
        </w:numPr>
        <w:spacing w:after="0" w:line="240" w:lineRule="auto"/>
        <w:ind w:left="970" w:hanging="180"/>
        <w:rPr>
          <w:rFonts w:ascii="Simplified Arabic" w:hAnsi="Simplified Arabic" w:cs="Simplified Arabic"/>
          <w:sz w:val="28"/>
          <w:szCs w:val="28"/>
          <w:lang w:bidi="ar-EG"/>
        </w:rPr>
      </w:pPr>
      <w:r w:rsidRPr="003A17DD">
        <w:rPr>
          <w:rFonts w:ascii="Simplified Arabic" w:hAnsi="Simplified Arabic" w:cs="Simplified Arabic" w:hint="eastAsia"/>
          <w:b/>
          <w:bCs/>
          <w:sz w:val="28"/>
          <w:szCs w:val="28"/>
          <w:rtl/>
          <w:lang w:bidi="ar-EG"/>
        </w:rPr>
        <w:t>تطور</w:t>
      </w:r>
      <w:r w:rsidRPr="003A17DD">
        <w:rPr>
          <w:rFonts w:ascii="Simplified Arabic" w:hAnsi="Simplified Arabic" w:cs="Simplified Arabic"/>
          <w:b/>
          <w:bCs/>
          <w:sz w:val="28"/>
          <w:szCs w:val="28"/>
          <w:rtl/>
          <w:lang w:bidi="ar-EG"/>
        </w:rPr>
        <w:t xml:space="preserve"> </w:t>
      </w:r>
      <w:r w:rsidRPr="003A17DD">
        <w:rPr>
          <w:rFonts w:ascii="Simplified Arabic" w:hAnsi="Simplified Arabic" w:cs="Simplified Arabic" w:hint="eastAsia"/>
          <w:b/>
          <w:bCs/>
          <w:sz w:val="28"/>
          <w:szCs w:val="28"/>
          <w:rtl/>
          <w:lang w:bidi="ar-EG"/>
        </w:rPr>
        <w:t>أسواق</w:t>
      </w:r>
      <w:r w:rsidRPr="003A17DD">
        <w:rPr>
          <w:rFonts w:ascii="Simplified Arabic" w:hAnsi="Simplified Arabic" w:cs="Simplified Arabic"/>
          <w:b/>
          <w:bCs/>
          <w:sz w:val="28"/>
          <w:szCs w:val="28"/>
          <w:rtl/>
          <w:lang w:bidi="ar-EG"/>
        </w:rPr>
        <w:t xml:space="preserve"> </w:t>
      </w:r>
      <w:r w:rsidRPr="003A17DD">
        <w:rPr>
          <w:rFonts w:ascii="Simplified Arabic" w:hAnsi="Simplified Arabic" w:cs="Simplified Arabic" w:hint="eastAsia"/>
          <w:b/>
          <w:bCs/>
          <w:sz w:val="28"/>
          <w:szCs w:val="28"/>
          <w:rtl/>
          <w:lang w:bidi="ar-EG"/>
        </w:rPr>
        <w:t>الإنتاج</w:t>
      </w:r>
      <w:r w:rsidRPr="003A17DD">
        <w:rPr>
          <w:rFonts w:ascii="Simplified Arabic" w:hAnsi="Simplified Arabic" w:cs="Simplified Arabic"/>
          <w:sz w:val="28"/>
          <w:szCs w:val="28"/>
          <w:rtl/>
          <w:lang w:bidi="ar-EG"/>
        </w:rPr>
        <w:t xml:space="preserve"> </w:t>
      </w:r>
      <w:r w:rsidRPr="003A17DD">
        <w:rPr>
          <w:rFonts w:ascii="Simplified Arabic" w:hAnsi="Simplified Arabic" w:cs="Simplified Arabic" w:hint="cs"/>
          <w:sz w:val="28"/>
          <w:szCs w:val="28"/>
          <w:rtl/>
          <w:lang w:bidi="ar-EG"/>
        </w:rPr>
        <w:t xml:space="preserve">: </w:t>
      </w:r>
      <w:r w:rsidRPr="003A17DD">
        <w:rPr>
          <w:rFonts w:ascii="Simplified Arabic" w:hAnsi="Simplified Arabic" w:cs="Simplified Arabic" w:hint="eastAsia"/>
          <w:sz w:val="28"/>
          <w:szCs w:val="28"/>
          <w:rtl/>
          <w:lang w:bidi="ar-EG"/>
        </w:rPr>
        <w:t>فالزيادة</w:t>
      </w:r>
      <w:r w:rsidRPr="003A17DD">
        <w:rPr>
          <w:rFonts w:ascii="Simplified Arabic" w:hAnsi="Simplified Arabic" w:cs="Simplified Arabic"/>
          <w:sz w:val="28"/>
          <w:szCs w:val="28"/>
          <w:rtl/>
          <w:lang w:bidi="ar-EG"/>
        </w:rPr>
        <w:t xml:space="preserve"> </w:t>
      </w:r>
      <w:r w:rsidRPr="003A17DD">
        <w:rPr>
          <w:rFonts w:ascii="Simplified Arabic" w:hAnsi="Simplified Arabic" w:cs="Simplified Arabic" w:hint="eastAsia"/>
          <w:sz w:val="28"/>
          <w:szCs w:val="28"/>
          <w:rtl/>
          <w:lang w:bidi="ar-EG"/>
        </w:rPr>
        <w:t>في</w:t>
      </w:r>
      <w:r w:rsidRPr="003A17DD">
        <w:rPr>
          <w:rFonts w:ascii="Simplified Arabic" w:hAnsi="Simplified Arabic" w:cs="Simplified Arabic"/>
          <w:sz w:val="28"/>
          <w:szCs w:val="28"/>
          <w:rtl/>
          <w:lang w:bidi="ar-EG"/>
        </w:rPr>
        <w:t xml:space="preserve"> </w:t>
      </w:r>
      <w:r w:rsidRPr="003A17DD">
        <w:rPr>
          <w:rFonts w:ascii="Simplified Arabic" w:hAnsi="Simplified Arabic" w:cs="Simplified Arabic" w:hint="eastAsia"/>
          <w:sz w:val="28"/>
          <w:szCs w:val="28"/>
          <w:rtl/>
          <w:lang w:bidi="ar-EG"/>
        </w:rPr>
        <w:t>الاقتصاد</w:t>
      </w:r>
      <w:r w:rsidRPr="003A17DD">
        <w:rPr>
          <w:rFonts w:ascii="Simplified Arabic" w:hAnsi="Simplified Arabic" w:cs="Simplified Arabic"/>
          <w:sz w:val="28"/>
          <w:szCs w:val="28"/>
          <w:rtl/>
          <w:lang w:bidi="ar-EG"/>
        </w:rPr>
        <w:t xml:space="preserve"> </w:t>
      </w:r>
      <w:r w:rsidRPr="003A17DD">
        <w:rPr>
          <w:rFonts w:ascii="Simplified Arabic" w:hAnsi="Simplified Arabic" w:cs="Simplified Arabic" w:hint="eastAsia"/>
          <w:sz w:val="28"/>
          <w:szCs w:val="28"/>
          <w:rtl/>
          <w:lang w:bidi="ar-EG"/>
        </w:rPr>
        <w:t>غير</w:t>
      </w:r>
      <w:r w:rsidRPr="003A17DD">
        <w:rPr>
          <w:rFonts w:ascii="Simplified Arabic" w:hAnsi="Simplified Arabic" w:cs="Simplified Arabic"/>
          <w:sz w:val="28"/>
          <w:szCs w:val="28"/>
          <w:rtl/>
          <w:lang w:bidi="ar-EG"/>
        </w:rPr>
        <w:t xml:space="preserve"> </w:t>
      </w:r>
      <w:r w:rsidRPr="003A17DD">
        <w:rPr>
          <w:rFonts w:ascii="Simplified Arabic" w:hAnsi="Simplified Arabic" w:cs="Simplified Arabic" w:hint="eastAsia"/>
          <w:sz w:val="28"/>
          <w:szCs w:val="28"/>
          <w:rtl/>
          <w:lang w:bidi="ar-EG"/>
        </w:rPr>
        <w:t>الرسمي</w:t>
      </w:r>
      <w:r w:rsidRPr="003A17DD">
        <w:rPr>
          <w:rFonts w:ascii="Simplified Arabic" w:hAnsi="Simplified Arabic" w:cs="Simplified Arabic"/>
          <w:sz w:val="28"/>
          <w:szCs w:val="28"/>
          <w:rtl/>
          <w:lang w:bidi="ar-EG"/>
        </w:rPr>
        <w:t xml:space="preserve"> </w:t>
      </w:r>
      <w:r w:rsidRPr="003A17DD">
        <w:rPr>
          <w:rFonts w:ascii="Simplified Arabic" w:hAnsi="Simplified Arabic" w:cs="Simplified Arabic" w:hint="eastAsia"/>
          <w:sz w:val="28"/>
          <w:szCs w:val="28"/>
          <w:rtl/>
          <w:lang w:bidi="ar-EG"/>
        </w:rPr>
        <w:t>تعني</w:t>
      </w:r>
      <w:r w:rsidRPr="003A17DD">
        <w:rPr>
          <w:rFonts w:ascii="Simplified Arabic" w:hAnsi="Simplified Arabic" w:cs="Simplified Arabic"/>
          <w:sz w:val="28"/>
          <w:szCs w:val="28"/>
          <w:rtl/>
          <w:lang w:bidi="ar-EG"/>
        </w:rPr>
        <w:t xml:space="preserve"> </w:t>
      </w:r>
      <w:r w:rsidRPr="003A17DD">
        <w:rPr>
          <w:rFonts w:ascii="Simplified Arabic" w:hAnsi="Simplified Arabic" w:cs="Simplified Arabic" w:hint="eastAsia"/>
          <w:sz w:val="28"/>
          <w:szCs w:val="28"/>
          <w:rtl/>
          <w:lang w:bidi="ar-EG"/>
        </w:rPr>
        <w:t>أن</w:t>
      </w:r>
      <w:r w:rsidRPr="003A17DD">
        <w:rPr>
          <w:rFonts w:ascii="Simplified Arabic" w:hAnsi="Simplified Arabic" w:cs="Simplified Arabic"/>
          <w:sz w:val="28"/>
          <w:szCs w:val="28"/>
          <w:rtl/>
          <w:lang w:bidi="ar-EG"/>
        </w:rPr>
        <w:t xml:space="preserve"> </w:t>
      </w:r>
      <w:r w:rsidRPr="003A17DD">
        <w:rPr>
          <w:rFonts w:ascii="Simplified Arabic" w:hAnsi="Simplified Arabic" w:cs="Simplified Arabic" w:hint="eastAsia"/>
          <w:sz w:val="28"/>
          <w:szCs w:val="28"/>
          <w:rtl/>
          <w:lang w:bidi="ar-EG"/>
        </w:rPr>
        <w:t>المدخلات</w:t>
      </w:r>
      <w:r w:rsidRPr="003A17DD">
        <w:rPr>
          <w:rFonts w:ascii="Simplified Arabic" w:hAnsi="Simplified Arabic" w:cs="Simplified Arabic"/>
          <w:sz w:val="28"/>
          <w:szCs w:val="28"/>
          <w:rtl/>
          <w:lang w:bidi="ar-EG"/>
        </w:rPr>
        <w:t xml:space="preserve"> (</w:t>
      </w:r>
      <w:r w:rsidRPr="003A17DD">
        <w:rPr>
          <w:rFonts w:ascii="Simplified Arabic" w:hAnsi="Simplified Arabic" w:cs="Simplified Arabic" w:hint="eastAsia"/>
          <w:sz w:val="28"/>
          <w:szCs w:val="28"/>
          <w:rtl/>
          <w:lang w:bidi="ar-EG"/>
        </w:rPr>
        <w:t>وخاصة</w:t>
      </w:r>
      <w:r w:rsidRPr="003A17DD">
        <w:rPr>
          <w:rFonts w:ascii="Simplified Arabic" w:hAnsi="Simplified Arabic" w:cs="Simplified Arabic"/>
          <w:sz w:val="28"/>
          <w:szCs w:val="28"/>
          <w:rtl/>
          <w:lang w:bidi="ar-EG"/>
        </w:rPr>
        <w:t xml:space="preserve"> </w:t>
      </w:r>
      <w:r w:rsidRPr="003A17DD">
        <w:rPr>
          <w:rFonts w:ascii="Simplified Arabic" w:hAnsi="Simplified Arabic" w:cs="Simplified Arabic" w:hint="eastAsia"/>
          <w:sz w:val="28"/>
          <w:szCs w:val="28"/>
          <w:rtl/>
          <w:lang w:bidi="ar-EG"/>
        </w:rPr>
        <w:t>العمل</w:t>
      </w:r>
      <w:r w:rsidRPr="003A17DD">
        <w:rPr>
          <w:rFonts w:ascii="Simplified Arabic" w:hAnsi="Simplified Arabic" w:cs="Simplified Arabic"/>
          <w:sz w:val="28"/>
          <w:szCs w:val="28"/>
          <w:rtl/>
          <w:lang w:bidi="ar-EG"/>
        </w:rPr>
        <w:t xml:space="preserve"> )</w:t>
      </w:r>
      <w:r w:rsidRPr="003A17DD">
        <w:rPr>
          <w:rFonts w:ascii="Simplified Arabic" w:hAnsi="Simplified Arabic" w:cs="Simplified Arabic" w:hint="eastAsia"/>
          <w:sz w:val="28"/>
          <w:szCs w:val="28"/>
          <w:rtl/>
          <w:lang w:bidi="ar-EG"/>
        </w:rPr>
        <w:t>تتحرك</w:t>
      </w:r>
      <w:r w:rsidRPr="003A17DD">
        <w:rPr>
          <w:rFonts w:ascii="Simplified Arabic" w:hAnsi="Simplified Arabic" w:cs="Simplified Arabic"/>
          <w:sz w:val="28"/>
          <w:szCs w:val="28"/>
          <w:rtl/>
          <w:lang w:bidi="ar-EG"/>
        </w:rPr>
        <w:t xml:space="preserve"> </w:t>
      </w:r>
      <w:r w:rsidRPr="003A17DD">
        <w:rPr>
          <w:rFonts w:ascii="Simplified Arabic" w:hAnsi="Simplified Arabic" w:cs="Simplified Arabic" w:hint="eastAsia"/>
          <w:sz w:val="28"/>
          <w:szCs w:val="28"/>
          <w:rtl/>
          <w:lang w:bidi="ar-EG"/>
        </w:rPr>
        <w:t>خارج</w:t>
      </w:r>
      <w:r w:rsidRPr="003A17DD">
        <w:rPr>
          <w:rFonts w:ascii="Simplified Arabic" w:hAnsi="Simplified Arabic" w:cs="Simplified Arabic"/>
          <w:sz w:val="28"/>
          <w:szCs w:val="28"/>
          <w:rtl/>
          <w:lang w:bidi="ar-EG"/>
        </w:rPr>
        <w:t xml:space="preserve"> </w:t>
      </w:r>
      <w:r w:rsidRPr="003A17DD">
        <w:rPr>
          <w:rFonts w:ascii="Simplified Arabic" w:hAnsi="Simplified Arabic" w:cs="Simplified Arabic" w:hint="eastAsia"/>
          <w:sz w:val="28"/>
          <w:szCs w:val="28"/>
          <w:rtl/>
          <w:lang w:bidi="ar-EG"/>
        </w:rPr>
        <w:t>الاقتصاد</w:t>
      </w:r>
      <w:r w:rsidRPr="003A17DD">
        <w:rPr>
          <w:rFonts w:ascii="Simplified Arabic" w:hAnsi="Simplified Arabic" w:cs="Simplified Arabic"/>
          <w:sz w:val="28"/>
          <w:szCs w:val="28"/>
          <w:rtl/>
          <w:lang w:bidi="ar-EG"/>
        </w:rPr>
        <w:t xml:space="preserve"> </w:t>
      </w:r>
      <w:r w:rsidRPr="003A17DD">
        <w:rPr>
          <w:rFonts w:ascii="Simplified Arabic" w:hAnsi="Simplified Arabic" w:cs="Simplified Arabic" w:hint="eastAsia"/>
          <w:sz w:val="28"/>
          <w:szCs w:val="28"/>
          <w:rtl/>
          <w:lang w:bidi="ar-EG"/>
        </w:rPr>
        <w:t>الرسمي</w:t>
      </w:r>
      <w:r w:rsidRPr="003A17DD">
        <w:rPr>
          <w:rFonts w:ascii="Simplified Arabic" w:hAnsi="Simplified Arabic" w:cs="Simplified Arabic"/>
          <w:sz w:val="28"/>
          <w:szCs w:val="28"/>
          <w:rtl/>
          <w:lang w:bidi="ar-EG"/>
        </w:rPr>
        <w:t xml:space="preserve">  (</w:t>
      </w:r>
      <w:r w:rsidRPr="003A17DD">
        <w:rPr>
          <w:rFonts w:ascii="Simplified Arabic" w:hAnsi="Simplified Arabic" w:cs="Simplified Arabic" w:hint="eastAsia"/>
          <w:sz w:val="28"/>
          <w:szCs w:val="28"/>
          <w:rtl/>
          <w:lang w:bidi="ar-EG"/>
        </w:rPr>
        <w:t>على</w:t>
      </w:r>
      <w:r w:rsidRPr="003A17DD">
        <w:rPr>
          <w:rFonts w:ascii="Simplified Arabic" w:hAnsi="Simplified Arabic" w:cs="Simplified Arabic"/>
          <w:sz w:val="28"/>
          <w:szCs w:val="28"/>
          <w:rtl/>
          <w:lang w:bidi="ar-EG"/>
        </w:rPr>
        <w:t xml:space="preserve"> </w:t>
      </w:r>
      <w:r w:rsidRPr="003A17DD">
        <w:rPr>
          <w:rFonts w:ascii="Simplified Arabic" w:hAnsi="Simplified Arabic" w:cs="Simplified Arabic" w:hint="eastAsia"/>
          <w:sz w:val="28"/>
          <w:szCs w:val="28"/>
          <w:rtl/>
          <w:lang w:bidi="ar-EG"/>
        </w:rPr>
        <w:t>الأقل</w:t>
      </w:r>
      <w:r w:rsidRPr="003A17DD">
        <w:rPr>
          <w:rFonts w:ascii="Simplified Arabic" w:hAnsi="Simplified Arabic" w:cs="Simplified Arabic"/>
          <w:sz w:val="28"/>
          <w:szCs w:val="28"/>
          <w:rtl/>
          <w:lang w:bidi="ar-EG"/>
        </w:rPr>
        <w:t xml:space="preserve"> </w:t>
      </w:r>
      <w:r w:rsidRPr="003A17DD">
        <w:rPr>
          <w:rFonts w:ascii="Simplified Arabic" w:hAnsi="Simplified Arabic" w:cs="Simplified Arabic" w:hint="eastAsia"/>
          <w:sz w:val="28"/>
          <w:szCs w:val="28"/>
          <w:rtl/>
          <w:lang w:bidi="ar-EG"/>
        </w:rPr>
        <w:t>جزئيا</w:t>
      </w:r>
      <w:r w:rsidRPr="003A17DD">
        <w:rPr>
          <w:rFonts w:ascii="Simplified Arabic" w:hAnsi="Simplified Arabic" w:cs="Simplified Arabic"/>
          <w:sz w:val="28"/>
          <w:szCs w:val="28"/>
          <w:rtl/>
          <w:lang w:bidi="ar-EG"/>
        </w:rPr>
        <w:t>)</w:t>
      </w:r>
      <w:r w:rsidRPr="003A17DD">
        <w:rPr>
          <w:rFonts w:ascii="Simplified Arabic" w:hAnsi="Simplified Arabic" w:cs="Simplified Arabic" w:hint="eastAsia"/>
          <w:sz w:val="28"/>
          <w:szCs w:val="28"/>
          <w:rtl/>
          <w:lang w:bidi="ar-EG"/>
        </w:rPr>
        <w:t>،</w:t>
      </w:r>
      <w:r w:rsidRPr="003A17DD">
        <w:rPr>
          <w:rFonts w:ascii="Simplified Arabic" w:hAnsi="Simplified Arabic" w:cs="Simplified Arabic" w:hint="cs"/>
          <w:sz w:val="28"/>
          <w:szCs w:val="28"/>
          <w:rtl/>
          <w:lang w:bidi="ar-EG"/>
        </w:rPr>
        <w:t xml:space="preserve">وهو ما </w:t>
      </w:r>
      <w:r w:rsidR="003A17DD">
        <w:rPr>
          <w:rFonts w:ascii="Simplified Arabic" w:hAnsi="Simplified Arabic" w:cs="Simplified Arabic"/>
          <w:sz w:val="28"/>
          <w:szCs w:val="28"/>
          <w:rtl/>
          <w:lang w:bidi="ar-EG"/>
        </w:rPr>
        <w:t xml:space="preserve"> </w:t>
      </w:r>
      <w:r w:rsidR="00593A52" w:rsidRPr="003A17DD">
        <w:rPr>
          <w:rFonts w:ascii="Simplified Arabic" w:hAnsi="Simplified Arabic" w:cs="Simplified Arabic" w:hint="cs"/>
          <w:sz w:val="28"/>
          <w:szCs w:val="28"/>
          <w:rtl/>
          <w:lang w:bidi="ar-EG"/>
        </w:rPr>
        <w:t>.</w:t>
      </w:r>
    </w:p>
    <w:p w:rsidR="00932F04" w:rsidRDefault="00932F04" w:rsidP="005969F2">
      <w:pPr>
        <w:spacing w:line="240" w:lineRule="auto"/>
        <w:ind w:left="1080"/>
        <w:rPr>
          <w:rFonts w:ascii="Simplified Arabic" w:hAnsi="Simplified Arabic" w:cs="Simplified Arabic"/>
          <w:b/>
          <w:bCs/>
          <w:sz w:val="28"/>
          <w:szCs w:val="28"/>
          <w:rtl/>
          <w:lang w:bidi="ar-EG"/>
        </w:rPr>
      </w:pPr>
      <w:r w:rsidRPr="00932F04">
        <w:rPr>
          <w:rFonts w:ascii="Simplified Arabic" w:hAnsi="Simplified Arabic" w:cs="Simplified Arabic"/>
          <w:b/>
          <w:bCs/>
          <w:sz w:val="28"/>
          <w:szCs w:val="28"/>
          <w:rtl/>
          <w:lang w:bidi="ar-EG"/>
        </w:rPr>
        <w:t xml:space="preserve">ثانياً: </w:t>
      </w:r>
      <w:r w:rsidRPr="00932F04">
        <w:rPr>
          <w:rFonts w:ascii="Simplified Arabic" w:hAnsi="Simplified Arabic" w:cs="Simplified Arabic" w:hint="cs"/>
          <w:b/>
          <w:bCs/>
          <w:sz w:val="28"/>
          <w:szCs w:val="28"/>
          <w:rtl/>
          <w:lang w:bidi="ar-EG"/>
        </w:rPr>
        <w:t>وضع الاقتصاد غير الرسمى واسباب تزايد حجمه بدول افريقيا جنوب الصحراء</w:t>
      </w:r>
    </w:p>
    <w:p w:rsidR="00D620A5" w:rsidRPr="00D620A5" w:rsidRDefault="00D620A5" w:rsidP="005969F2">
      <w:pPr>
        <w:pStyle w:val="ListParagraph"/>
        <w:numPr>
          <w:ilvl w:val="0"/>
          <w:numId w:val="11"/>
        </w:numPr>
        <w:spacing w:line="240" w:lineRule="auto"/>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حجم الاقتصاد غير الرسمى فى دول افريقيا جنوب الصحراء:</w:t>
      </w:r>
    </w:p>
    <w:p w:rsidR="00932F04" w:rsidRPr="00B108EB" w:rsidRDefault="00E7799B" w:rsidP="0018592D">
      <w:pPr>
        <w:spacing w:after="0" w:line="240" w:lineRule="auto"/>
        <w:ind w:left="1077"/>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    </w:t>
      </w:r>
      <w:r w:rsidR="0018592D">
        <w:rPr>
          <w:rFonts w:ascii="Simplified Arabic" w:hAnsi="Simplified Arabic" w:cs="Simplified Arabic" w:hint="cs"/>
          <w:sz w:val="28"/>
          <w:szCs w:val="28"/>
          <w:rtl/>
          <w:lang w:bidi="ar-EG"/>
        </w:rPr>
        <w:t xml:space="preserve">  </w:t>
      </w:r>
      <w:r w:rsidR="009779AE" w:rsidRPr="00B108EB">
        <w:rPr>
          <w:rFonts w:ascii="Simplified Arabic" w:hAnsi="Simplified Arabic" w:cs="Simplified Arabic" w:hint="cs"/>
          <w:sz w:val="28"/>
          <w:szCs w:val="28"/>
          <w:rtl/>
          <w:lang w:bidi="ar-EG"/>
        </w:rPr>
        <w:t xml:space="preserve">كان الاعتقاد السائد لفترة طويلة من الزمن ان الاقتصاد غير الرسمى هو ظاهرة انتقالية تختفى تدريجياً مع نمو الاقتصاد الرسمى واستيعاب الطاقة الزائدة من قوة العمل ، غير ان هذا الافتراض لم يتحقق ، فلقد تزايد حجم الاقتصاد غير الرسمى واستمر وجوده ، وهذا ما يتضح من الجدول التالى : </w:t>
      </w:r>
    </w:p>
    <w:p w:rsidR="003523E8" w:rsidRDefault="009779AE" w:rsidP="0018592D">
      <w:pPr>
        <w:spacing w:line="240" w:lineRule="auto"/>
        <w:ind w:left="108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جدول رقم (</w:t>
      </w:r>
      <w:r w:rsidR="00C1233A">
        <w:rPr>
          <w:rFonts w:ascii="Simplified Arabic" w:hAnsi="Simplified Arabic" w:cs="Simplified Arabic" w:hint="cs"/>
          <w:b/>
          <w:bCs/>
          <w:sz w:val="28"/>
          <w:szCs w:val="28"/>
          <w:rtl/>
          <w:lang w:bidi="ar-EG"/>
        </w:rPr>
        <w:t>1</w:t>
      </w:r>
      <w:r>
        <w:rPr>
          <w:rFonts w:ascii="Simplified Arabic" w:hAnsi="Simplified Arabic" w:cs="Simplified Arabic" w:hint="cs"/>
          <w:b/>
          <w:bCs/>
          <w:sz w:val="28"/>
          <w:szCs w:val="28"/>
          <w:rtl/>
          <w:lang w:bidi="ar-EG"/>
        </w:rPr>
        <w:t xml:space="preserve">) الاقتصاد غير الرسمى كنسبة من </w:t>
      </w:r>
      <w:r>
        <w:rPr>
          <w:rFonts w:ascii="Simplified Arabic" w:hAnsi="Simplified Arabic" w:cs="Simplified Arabic"/>
          <w:b/>
          <w:bCs/>
          <w:sz w:val="28"/>
          <w:szCs w:val="28"/>
          <w:lang w:bidi="ar-EG"/>
        </w:rPr>
        <w:t xml:space="preserve">GDP </w:t>
      </w:r>
      <w:r w:rsidR="008D7FD0">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فى بعض اقاليم العالم عامى 2003 و2015</w:t>
      </w:r>
    </w:p>
    <w:tbl>
      <w:tblPr>
        <w:bidiVisual/>
        <w:tblW w:w="0" w:type="auto"/>
        <w:tblInd w:w="108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3058"/>
        <w:gridCol w:w="1910"/>
        <w:gridCol w:w="2474"/>
      </w:tblGrid>
      <w:tr w:rsidR="00B108EB">
        <w:tc>
          <w:tcPr>
            <w:tcW w:w="3058" w:type="dxa"/>
            <w:tcBorders>
              <w:top w:val="single" w:sz="18" w:space="0" w:color="auto"/>
              <w:bottom w:val="single" w:sz="18" w:space="0" w:color="auto"/>
            </w:tcBorders>
            <w:shd w:val="clear" w:color="auto" w:fill="auto"/>
          </w:tcPr>
          <w:p w:rsidR="00B108EB" w:rsidRPr="00B76695" w:rsidRDefault="00B108EB" w:rsidP="005969F2">
            <w:pPr>
              <w:spacing w:after="0" w:line="240" w:lineRule="auto"/>
              <w:rPr>
                <w:rFonts w:ascii="Simplified Arabic" w:hAnsi="Simplified Arabic" w:cs="Simplified Arabic"/>
                <w:b/>
                <w:bCs/>
                <w:sz w:val="24"/>
                <w:szCs w:val="24"/>
                <w:rtl/>
                <w:lang w:bidi="ar-EG"/>
              </w:rPr>
            </w:pPr>
            <w:r w:rsidRPr="00B76695">
              <w:rPr>
                <w:rFonts w:ascii="Simplified Arabic" w:hAnsi="Simplified Arabic" w:cs="Simplified Arabic" w:hint="cs"/>
                <w:b/>
                <w:bCs/>
                <w:sz w:val="24"/>
                <w:szCs w:val="24"/>
                <w:rtl/>
                <w:lang w:bidi="ar-EG"/>
              </w:rPr>
              <w:t>الاقليم</w:t>
            </w:r>
          </w:p>
        </w:tc>
        <w:tc>
          <w:tcPr>
            <w:tcW w:w="1910" w:type="dxa"/>
            <w:tcBorders>
              <w:top w:val="single" w:sz="18" w:space="0" w:color="auto"/>
              <w:bottom w:val="single" w:sz="18" w:space="0" w:color="auto"/>
            </w:tcBorders>
            <w:shd w:val="clear" w:color="auto" w:fill="auto"/>
          </w:tcPr>
          <w:p w:rsidR="00B108EB" w:rsidRPr="00B76695" w:rsidRDefault="00B108EB" w:rsidP="00E7799B">
            <w:pPr>
              <w:spacing w:after="0" w:line="240" w:lineRule="auto"/>
              <w:jc w:val="center"/>
              <w:rPr>
                <w:rFonts w:ascii="Simplified Arabic" w:hAnsi="Simplified Arabic" w:cs="Simplified Arabic"/>
                <w:b/>
                <w:bCs/>
                <w:sz w:val="24"/>
                <w:szCs w:val="24"/>
                <w:rtl/>
                <w:lang w:bidi="ar-EG"/>
              </w:rPr>
            </w:pPr>
            <w:r w:rsidRPr="00B76695">
              <w:rPr>
                <w:rFonts w:ascii="Simplified Arabic" w:hAnsi="Simplified Arabic" w:cs="Simplified Arabic" w:hint="cs"/>
                <w:b/>
                <w:bCs/>
                <w:sz w:val="24"/>
                <w:szCs w:val="24"/>
                <w:rtl/>
                <w:lang w:bidi="ar-EG"/>
              </w:rPr>
              <w:t>النسبة عام 2003</w:t>
            </w:r>
          </w:p>
        </w:tc>
        <w:tc>
          <w:tcPr>
            <w:tcW w:w="2474" w:type="dxa"/>
            <w:tcBorders>
              <w:top w:val="single" w:sz="18" w:space="0" w:color="auto"/>
              <w:bottom w:val="single" w:sz="18" w:space="0" w:color="auto"/>
            </w:tcBorders>
            <w:shd w:val="clear" w:color="auto" w:fill="auto"/>
          </w:tcPr>
          <w:p w:rsidR="00B108EB" w:rsidRPr="00B76695" w:rsidRDefault="002620FF" w:rsidP="00E7799B">
            <w:pPr>
              <w:spacing w:after="0" w:line="240" w:lineRule="auto"/>
              <w:jc w:val="center"/>
              <w:rPr>
                <w:rFonts w:ascii="Simplified Arabic" w:hAnsi="Simplified Arabic" w:cs="Simplified Arabic"/>
                <w:b/>
                <w:bCs/>
                <w:sz w:val="24"/>
                <w:szCs w:val="24"/>
                <w:rtl/>
                <w:lang w:bidi="ar-EG"/>
              </w:rPr>
            </w:pPr>
            <w:r w:rsidRPr="00B76695">
              <w:rPr>
                <w:rFonts w:ascii="Simplified Arabic" w:hAnsi="Simplified Arabic" w:cs="Simplified Arabic" w:hint="cs"/>
                <w:b/>
                <w:bCs/>
                <w:sz w:val="24"/>
                <w:szCs w:val="24"/>
                <w:rtl/>
                <w:lang w:bidi="ar-EG"/>
              </w:rPr>
              <w:t xml:space="preserve">النسبة </w:t>
            </w:r>
            <w:r w:rsidR="00B108EB" w:rsidRPr="00B76695">
              <w:rPr>
                <w:rFonts w:ascii="Simplified Arabic" w:hAnsi="Simplified Arabic" w:cs="Simplified Arabic" w:hint="cs"/>
                <w:b/>
                <w:bCs/>
                <w:sz w:val="24"/>
                <w:szCs w:val="24"/>
                <w:rtl/>
                <w:lang w:bidi="ar-EG"/>
              </w:rPr>
              <w:t>عام 2015</w:t>
            </w:r>
          </w:p>
        </w:tc>
      </w:tr>
      <w:tr w:rsidR="00B108EB">
        <w:tc>
          <w:tcPr>
            <w:tcW w:w="3058" w:type="dxa"/>
            <w:tcBorders>
              <w:top w:val="single" w:sz="18" w:space="0" w:color="auto"/>
            </w:tcBorders>
            <w:shd w:val="clear" w:color="auto" w:fill="auto"/>
          </w:tcPr>
          <w:p w:rsidR="00B108EB" w:rsidRPr="00B76695" w:rsidRDefault="002620FF" w:rsidP="005969F2">
            <w:pPr>
              <w:spacing w:after="0" w:line="240" w:lineRule="auto"/>
              <w:rPr>
                <w:rFonts w:ascii="Simplified Arabic" w:hAnsi="Simplified Arabic" w:cs="Simplified Arabic"/>
                <w:b/>
                <w:bCs/>
                <w:sz w:val="24"/>
                <w:szCs w:val="24"/>
                <w:rtl/>
                <w:lang w:bidi="ar-EG"/>
              </w:rPr>
            </w:pPr>
            <w:r w:rsidRPr="00B76695">
              <w:rPr>
                <w:rFonts w:ascii="Simplified Arabic" w:hAnsi="Simplified Arabic" w:cs="Simplified Arabic" w:hint="cs"/>
                <w:b/>
                <w:bCs/>
                <w:sz w:val="24"/>
                <w:szCs w:val="24"/>
                <w:rtl/>
                <w:lang w:bidi="ar-EG"/>
              </w:rPr>
              <w:t>افريقيا جنوب الصحراء</w:t>
            </w:r>
          </w:p>
        </w:tc>
        <w:tc>
          <w:tcPr>
            <w:tcW w:w="1910" w:type="dxa"/>
            <w:tcBorders>
              <w:top w:val="single" w:sz="18" w:space="0" w:color="auto"/>
            </w:tcBorders>
            <w:shd w:val="clear" w:color="auto" w:fill="auto"/>
          </w:tcPr>
          <w:p w:rsidR="00B108EB" w:rsidRPr="00B76695" w:rsidRDefault="002620FF" w:rsidP="00E7799B">
            <w:pPr>
              <w:spacing w:after="0" w:line="240" w:lineRule="auto"/>
              <w:jc w:val="center"/>
              <w:rPr>
                <w:rFonts w:ascii="Simplified Arabic" w:hAnsi="Simplified Arabic" w:cs="Simplified Arabic"/>
                <w:b/>
                <w:bCs/>
                <w:sz w:val="24"/>
                <w:szCs w:val="24"/>
                <w:rtl/>
                <w:lang w:bidi="ar-EG"/>
              </w:rPr>
            </w:pPr>
            <w:r w:rsidRPr="00B76695">
              <w:rPr>
                <w:rFonts w:ascii="Simplified Arabic" w:hAnsi="Simplified Arabic" w:cs="Simplified Arabic" w:hint="cs"/>
                <w:b/>
                <w:bCs/>
                <w:sz w:val="24"/>
                <w:szCs w:val="24"/>
                <w:rtl/>
                <w:lang w:bidi="ar-EG"/>
              </w:rPr>
              <w:t>39</w:t>
            </w:r>
          </w:p>
        </w:tc>
        <w:tc>
          <w:tcPr>
            <w:tcW w:w="2474" w:type="dxa"/>
            <w:tcBorders>
              <w:top w:val="single" w:sz="18" w:space="0" w:color="auto"/>
            </w:tcBorders>
            <w:shd w:val="clear" w:color="auto" w:fill="auto"/>
          </w:tcPr>
          <w:p w:rsidR="00B108EB" w:rsidRPr="00B76695" w:rsidRDefault="002620FF" w:rsidP="00E7799B">
            <w:pPr>
              <w:spacing w:after="0" w:line="240" w:lineRule="auto"/>
              <w:jc w:val="center"/>
              <w:rPr>
                <w:rFonts w:ascii="Simplified Arabic" w:hAnsi="Simplified Arabic" w:cs="Simplified Arabic"/>
                <w:b/>
                <w:bCs/>
                <w:sz w:val="24"/>
                <w:szCs w:val="24"/>
                <w:rtl/>
                <w:lang w:bidi="ar-EG"/>
              </w:rPr>
            </w:pPr>
            <w:r w:rsidRPr="00B76695">
              <w:rPr>
                <w:rFonts w:ascii="Simplified Arabic" w:hAnsi="Simplified Arabic" w:cs="Simplified Arabic" w:hint="cs"/>
                <w:b/>
                <w:bCs/>
                <w:sz w:val="24"/>
                <w:szCs w:val="24"/>
                <w:rtl/>
                <w:lang w:bidi="ar-EG"/>
              </w:rPr>
              <w:t>57,5</w:t>
            </w:r>
          </w:p>
        </w:tc>
      </w:tr>
      <w:tr w:rsidR="00B108EB">
        <w:tc>
          <w:tcPr>
            <w:tcW w:w="3058" w:type="dxa"/>
            <w:shd w:val="clear" w:color="auto" w:fill="auto"/>
          </w:tcPr>
          <w:p w:rsidR="00B108EB" w:rsidRPr="00B76695" w:rsidRDefault="002620FF" w:rsidP="005969F2">
            <w:pPr>
              <w:spacing w:after="0" w:line="240" w:lineRule="auto"/>
              <w:rPr>
                <w:rFonts w:ascii="Simplified Arabic" w:hAnsi="Simplified Arabic" w:cs="Simplified Arabic"/>
                <w:b/>
                <w:bCs/>
                <w:sz w:val="24"/>
                <w:szCs w:val="24"/>
                <w:rtl/>
                <w:lang w:bidi="ar-EG"/>
              </w:rPr>
            </w:pPr>
            <w:r w:rsidRPr="00B76695">
              <w:rPr>
                <w:rFonts w:ascii="Simplified Arabic" w:hAnsi="Simplified Arabic" w:cs="Simplified Arabic" w:hint="cs"/>
                <w:b/>
                <w:bCs/>
                <w:sz w:val="24"/>
                <w:szCs w:val="24"/>
                <w:rtl/>
                <w:lang w:bidi="ar-EG"/>
              </w:rPr>
              <w:t>جنوب اسيا</w:t>
            </w:r>
          </w:p>
        </w:tc>
        <w:tc>
          <w:tcPr>
            <w:tcW w:w="1910" w:type="dxa"/>
            <w:shd w:val="clear" w:color="auto" w:fill="auto"/>
          </w:tcPr>
          <w:p w:rsidR="00B108EB" w:rsidRPr="00B76695" w:rsidRDefault="00C715EF" w:rsidP="00E7799B">
            <w:pPr>
              <w:spacing w:after="0" w:line="240" w:lineRule="auto"/>
              <w:jc w:val="center"/>
              <w:rPr>
                <w:rFonts w:ascii="Simplified Arabic" w:hAnsi="Simplified Arabic" w:cs="Simplified Arabic"/>
                <w:b/>
                <w:bCs/>
                <w:sz w:val="24"/>
                <w:szCs w:val="24"/>
                <w:rtl/>
                <w:lang w:bidi="ar-EG"/>
              </w:rPr>
            </w:pPr>
            <w:r w:rsidRPr="00B76695">
              <w:rPr>
                <w:rFonts w:ascii="Simplified Arabic" w:hAnsi="Simplified Arabic" w:cs="Simplified Arabic" w:hint="cs"/>
                <w:b/>
                <w:bCs/>
                <w:sz w:val="24"/>
                <w:szCs w:val="24"/>
                <w:rtl/>
                <w:lang w:bidi="ar-EG"/>
              </w:rPr>
              <w:t>28</w:t>
            </w:r>
          </w:p>
        </w:tc>
        <w:tc>
          <w:tcPr>
            <w:tcW w:w="2474" w:type="dxa"/>
            <w:shd w:val="clear" w:color="auto" w:fill="auto"/>
          </w:tcPr>
          <w:p w:rsidR="00B108EB" w:rsidRPr="00B76695" w:rsidRDefault="002620FF" w:rsidP="00E7799B">
            <w:pPr>
              <w:spacing w:after="0" w:line="240" w:lineRule="auto"/>
              <w:jc w:val="center"/>
              <w:rPr>
                <w:rFonts w:ascii="Simplified Arabic" w:hAnsi="Simplified Arabic" w:cs="Simplified Arabic"/>
                <w:b/>
                <w:bCs/>
                <w:sz w:val="24"/>
                <w:szCs w:val="24"/>
                <w:rtl/>
                <w:lang w:bidi="ar-EG"/>
              </w:rPr>
            </w:pPr>
            <w:r w:rsidRPr="00B76695">
              <w:rPr>
                <w:rFonts w:ascii="Simplified Arabic" w:hAnsi="Simplified Arabic" w:cs="Simplified Arabic" w:hint="cs"/>
                <w:b/>
                <w:bCs/>
                <w:sz w:val="24"/>
                <w:szCs w:val="24"/>
                <w:rtl/>
                <w:lang w:bidi="ar-EG"/>
              </w:rPr>
              <w:t>37</w:t>
            </w:r>
          </w:p>
        </w:tc>
      </w:tr>
      <w:tr w:rsidR="00B108EB">
        <w:tc>
          <w:tcPr>
            <w:tcW w:w="3058" w:type="dxa"/>
            <w:shd w:val="clear" w:color="auto" w:fill="auto"/>
          </w:tcPr>
          <w:p w:rsidR="00B108EB" w:rsidRPr="00B76695" w:rsidRDefault="002620FF" w:rsidP="005969F2">
            <w:pPr>
              <w:spacing w:after="0" w:line="240" w:lineRule="auto"/>
              <w:rPr>
                <w:rFonts w:ascii="Simplified Arabic" w:hAnsi="Simplified Arabic" w:cs="Simplified Arabic"/>
                <w:b/>
                <w:bCs/>
                <w:sz w:val="24"/>
                <w:szCs w:val="24"/>
                <w:rtl/>
                <w:lang w:bidi="ar-EG"/>
              </w:rPr>
            </w:pPr>
            <w:r w:rsidRPr="00B76695">
              <w:rPr>
                <w:rFonts w:ascii="Simplified Arabic" w:hAnsi="Simplified Arabic" w:cs="Simplified Arabic" w:hint="cs"/>
                <w:b/>
                <w:bCs/>
                <w:sz w:val="24"/>
                <w:szCs w:val="24"/>
                <w:rtl/>
                <w:lang w:bidi="ar-EG"/>
              </w:rPr>
              <w:t>شرق اسيا</w:t>
            </w:r>
          </w:p>
        </w:tc>
        <w:tc>
          <w:tcPr>
            <w:tcW w:w="1910" w:type="dxa"/>
            <w:shd w:val="clear" w:color="auto" w:fill="auto"/>
          </w:tcPr>
          <w:p w:rsidR="00B108EB" w:rsidRPr="00B76695" w:rsidRDefault="00C715EF" w:rsidP="00E7799B">
            <w:pPr>
              <w:spacing w:after="0" w:line="240" w:lineRule="auto"/>
              <w:jc w:val="center"/>
              <w:rPr>
                <w:rFonts w:ascii="Simplified Arabic" w:hAnsi="Simplified Arabic" w:cs="Simplified Arabic"/>
                <w:b/>
                <w:bCs/>
                <w:sz w:val="24"/>
                <w:szCs w:val="24"/>
                <w:rtl/>
                <w:lang w:bidi="ar-EG"/>
              </w:rPr>
            </w:pPr>
            <w:r w:rsidRPr="00B76695">
              <w:rPr>
                <w:rFonts w:ascii="Simplified Arabic" w:hAnsi="Simplified Arabic" w:cs="Simplified Arabic" w:hint="cs"/>
                <w:b/>
                <w:bCs/>
                <w:sz w:val="24"/>
                <w:szCs w:val="24"/>
                <w:rtl/>
                <w:lang w:bidi="ar-EG"/>
              </w:rPr>
              <w:t>20</w:t>
            </w:r>
          </w:p>
        </w:tc>
        <w:tc>
          <w:tcPr>
            <w:tcW w:w="2474" w:type="dxa"/>
            <w:shd w:val="clear" w:color="auto" w:fill="auto"/>
          </w:tcPr>
          <w:p w:rsidR="00B108EB" w:rsidRPr="00B76695" w:rsidRDefault="002620FF" w:rsidP="00E7799B">
            <w:pPr>
              <w:spacing w:after="0" w:line="240" w:lineRule="auto"/>
              <w:jc w:val="center"/>
              <w:rPr>
                <w:rFonts w:ascii="Simplified Arabic" w:hAnsi="Simplified Arabic" w:cs="Simplified Arabic"/>
                <w:b/>
                <w:bCs/>
                <w:sz w:val="24"/>
                <w:szCs w:val="24"/>
                <w:rtl/>
                <w:lang w:bidi="ar-EG"/>
              </w:rPr>
            </w:pPr>
            <w:r w:rsidRPr="00B76695">
              <w:rPr>
                <w:rFonts w:ascii="Simplified Arabic" w:hAnsi="Simplified Arabic" w:cs="Simplified Arabic" w:hint="cs"/>
                <w:b/>
                <w:bCs/>
                <w:sz w:val="24"/>
                <w:szCs w:val="24"/>
                <w:rtl/>
                <w:lang w:bidi="ar-EG"/>
              </w:rPr>
              <w:t>31,5</w:t>
            </w:r>
          </w:p>
        </w:tc>
      </w:tr>
      <w:tr w:rsidR="00B108EB">
        <w:tc>
          <w:tcPr>
            <w:tcW w:w="3058" w:type="dxa"/>
            <w:shd w:val="clear" w:color="auto" w:fill="auto"/>
          </w:tcPr>
          <w:p w:rsidR="00B108EB" w:rsidRPr="00B76695" w:rsidRDefault="002620FF" w:rsidP="005969F2">
            <w:pPr>
              <w:spacing w:after="0" w:line="240" w:lineRule="auto"/>
              <w:rPr>
                <w:rFonts w:ascii="Simplified Arabic" w:hAnsi="Simplified Arabic" w:cs="Simplified Arabic"/>
                <w:b/>
                <w:bCs/>
                <w:sz w:val="24"/>
                <w:szCs w:val="24"/>
                <w:rtl/>
                <w:lang w:bidi="ar-EG"/>
              </w:rPr>
            </w:pPr>
            <w:r w:rsidRPr="00B76695">
              <w:rPr>
                <w:rFonts w:ascii="Simplified Arabic" w:hAnsi="Simplified Arabic" w:cs="Simplified Arabic" w:hint="cs"/>
                <w:b/>
                <w:bCs/>
                <w:sz w:val="24"/>
                <w:szCs w:val="24"/>
                <w:rtl/>
                <w:lang w:bidi="ar-EG"/>
              </w:rPr>
              <w:t>الشرق الاوسط وشمال افريقيا</w:t>
            </w:r>
          </w:p>
        </w:tc>
        <w:tc>
          <w:tcPr>
            <w:tcW w:w="1910" w:type="dxa"/>
            <w:shd w:val="clear" w:color="auto" w:fill="auto"/>
          </w:tcPr>
          <w:p w:rsidR="00B108EB" w:rsidRPr="00B76695" w:rsidRDefault="00C715EF" w:rsidP="00E7799B">
            <w:pPr>
              <w:spacing w:after="0" w:line="240" w:lineRule="auto"/>
              <w:jc w:val="center"/>
              <w:rPr>
                <w:rFonts w:ascii="Simplified Arabic" w:hAnsi="Simplified Arabic" w:cs="Simplified Arabic"/>
                <w:b/>
                <w:bCs/>
                <w:sz w:val="24"/>
                <w:szCs w:val="24"/>
                <w:rtl/>
                <w:lang w:bidi="ar-EG"/>
              </w:rPr>
            </w:pPr>
            <w:r w:rsidRPr="00B76695">
              <w:rPr>
                <w:rFonts w:ascii="Simplified Arabic" w:hAnsi="Simplified Arabic" w:cs="Simplified Arabic" w:hint="cs"/>
                <w:b/>
                <w:bCs/>
                <w:sz w:val="24"/>
                <w:szCs w:val="24"/>
                <w:rtl/>
                <w:lang w:bidi="ar-EG"/>
              </w:rPr>
              <w:t>31</w:t>
            </w:r>
          </w:p>
        </w:tc>
        <w:tc>
          <w:tcPr>
            <w:tcW w:w="2474" w:type="dxa"/>
            <w:shd w:val="clear" w:color="auto" w:fill="auto"/>
          </w:tcPr>
          <w:p w:rsidR="00B108EB" w:rsidRPr="00B76695" w:rsidRDefault="002620FF" w:rsidP="00E7799B">
            <w:pPr>
              <w:spacing w:after="0" w:line="240" w:lineRule="auto"/>
              <w:jc w:val="center"/>
              <w:rPr>
                <w:rFonts w:ascii="Simplified Arabic" w:hAnsi="Simplified Arabic" w:cs="Simplified Arabic"/>
                <w:b/>
                <w:bCs/>
                <w:sz w:val="24"/>
                <w:szCs w:val="24"/>
                <w:rtl/>
                <w:lang w:bidi="ar-EG"/>
              </w:rPr>
            </w:pPr>
            <w:r w:rsidRPr="00B76695">
              <w:rPr>
                <w:rFonts w:ascii="Simplified Arabic" w:hAnsi="Simplified Arabic" w:cs="Simplified Arabic" w:hint="cs"/>
                <w:b/>
                <w:bCs/>
                <w:sz w:val="24"/>
                <w:szCs w:val="24"/>
                <w:rtl/>
                <w:lang w:bidi="ar-EG"/>
              </w:rPr>
              <w:t>44</w:t>
            </w:r>
          </w:p>
        </w:tc>
      </w:tr>
      <w:tr w:rsidR="00B108EB">
        <w:tc>
          <w:tcPr>
            <w:tcW w:w="3058" w:type="dxa"/>
            <w:shd w:val="clear" w:color="auto" w:fill="auto"/>
          </w:tcPr>
          <w:p w:rsidR="00B108EB" w:rsidRPr="00B76695" w:rsidRDefault="002620FF" w:rsidP="005969F2">
            <w:pPr>
              <w:spacing w:after="0" w:line="240" w:lineRule="auto"/>
              <w:rPr>
                <w:rFonts w:ascii="Simplified Arabic" w:hAnsi="Simplified Arabic" w:cs="Simplified Arabic"/>
                <w:b/>
                <w:bCs/>
                <w:sz w:val="24"/>
                <w:szCs w:val="24"/>
                <w:rtl/>
                <w:lang w:bidi="ar-EG"/>
              </w:rPr>
            </w:pPr>
            <w:r w:rsidRPr="00B76695">
              <w:rPr>
                <w:rFonts w:ascii="Simplified Arabic" w:hAnsi="Simplified Arabic" w:cs="Simplified Arabic" w:hint="cs"/>
                <w:b/>
                <w:bCs/>
                <w:sz w:val="24"/>
                <w:szCs w:val="24"/>
                <w:rtl/>
                <w:lang w:bidi="ar-EG"/>
              </w:rPr>
              <w:t>امريكا اللاتينية</w:t>
            </w:r>
          </w:p>
        </w:tc>
        <w:tc>
          <w:tcPr>
            <w:tcW w:w="1910" w:type="dxa"/>
            <w:shd w:val="clear" w:color="auto" w:fill="auto"/>
          </w:tcPr>
          <w:p w:rsidR="00B108EB" w:rsidRPr="00B76695" w:rsidRDefault="00C715EF" w:rsidP="00E7799B">
            <w:pPr>
              <w:spacing w:after="0" w:line="240" w:lineRule="auto"/>
              <w:jc w:val="center"/>
              <w:rPr>
                <w:rFonts w:ascii="Simplified Arabic" w:hAnsi="Simplified Arabic" w:cs="Simplified Arabic"/>
                <w:b/>
                <w:bCs/>
                <w:sz w:val="24"/>
                <w:szCs w:val="24"/>
                <w:rtl/>
                <w:lang w:bidi="ar-EG"/>
              </w:rPr>
            </w:pPr>
            <w:r w:rsidRPr="00B76695">
              <w:rPr>
                <w:rFonts w:ascii="Simplified Arabic" w:hAnsi="Simplified Arabic" w:cs="Simplified Arabic" w:hint="cs"/>
                <w:b/>
                <w:bCs/>
                <w:sz w:val="24"/>
                <w:szCs w:val="24"/>
                <w:rtl/>
                <w:lang w:bidi="ar-EG"/>
              </w:rPr>
              <w:t>38</w:t>
            </w:r>
          </w:p>
        </w:tc>
        <w:tc>
          <w:tcPr>
            <w:tcW w:w="2474" w:type="dxa"/>
            <w:shd w:val="clear" w:color="auto" w:fill="auto"/>
          </w:tcPr>
          <w:p w:rsidR="00B108EB" w:rsidRPr="00B76695" w:rsidRDefault="002620FF" w:rsidP="00E7799B">
            <w:pPr>
              <w:spacing w:after="0" w:line="240" w:lineRule="auto"/>
              <w:jc w:val="center"/>
              <w:rPr>
                <w:rFonts w:ascii="Simplified Arabic" w:hAnsi="Simplified Arabic" w:cs="Simplified Arabic"/>
                <w:b/>
                <w:bCs/>
                <w:sz w:val="24"/>
                <w:szCs w:val="24"/>
                <w:rtl/>
                <w:lang w:bidi="ar-EG"/>
              </w:rPr>
            </w:pPr>
            <w:r w:rsidRPr="00B76695">
              <w:rPr>
                <w:rFonts w:ascii="Simplified Arabic" w:hAnsi="Simplified Arabic" w:cs="Simplified Arabic" w:hint="cs"/>
                <w:b/>
                <w:bCs/>
                <w:sz w:val="24"/>
                <w:szCs w:val="24"/>
                <w:rtl/>
                <w:lang w:bidi="ar-EG"/>
              </w:rPr>
              <w:t>51</w:t>
            </w:r>
          </w:p>
        </w:tc>
      </w:tr>
      <w:tr w:rsidR="00B108EB">
        <w:tc>
          <w:tcPr>
            <w:tcW w:w="3058" w:type="dxa"/>
            <w:shd w:val="clear" w:color="auto" w:fill="auto"/>
          </w:tcPr>
          <w:p w:rsidR="00B108EB" w:rsidRPr="00B76695" w:rsidRDefault="002620FF" w:rsidP="005969F2">
            <w:pPr>
              <w:spacing w:after="0" w:line="240" w:lineRule="auto"/>
              <w:rPr>
                <w:rFonts w:ascii="Simplified Arabic" w:hAnsi="Simplified Arabic" w:cs="Simplified Arabic"/>
                <w:b/>
                <w:bCs/>
                <w:sz w:val="24"/>
                <w:szCs w:val="24"/>
                <w:rtl/>
                <w:lang w:bidi="ar-EG"/>
              </w:rPr>
            </w:pPr>
            <w:r w:rsidRPr="00B76695">
              <w:rPr>
                <w:rFonts w:ascii="Simplified Arabic" w:hAnsi="Simplified Arabic" w:cs="Simplified Arabic" w:hint="cs"/>
                <w:b/>
                <w:bCs/>
                <w:sz w:val="24"/>
                <w:szCs w:val="24"/>
                <w:rtl/>
                <w:lang w:bidi="ar-EG"/>
              </w:rPr>
              <w:t>اوروبا واسيا الوسطى</w:t>
            </w:r>
          </w:p>
        </w:tc>
        <w:tc>
          <w:tcPr>
            <w:tcW w:w="1910" w:type="dxa"/>
            <w:shd w:val="clear" w:color="auto" w:fill="auto"/>
          </w:tcPr>
          <w:p w:rsidR="00B108EB" w:rsidRPr="00B76695" w:rsidRDefault="00C715EF" w:rsidP="00E7799B">
            <w:pPr>
              <w:spacing w:after="0" w:line="240" w:lineRule="auto"/>
              <w:jc w:val="center"/>
              <w:rPr>
                <w:rFonts w:ascii="Simplified Arabic" w:hAnsi="Simplified Arabic" w:cs="Simplified Arabic"/>
                <w:b/>
                <w:bCs/>
                <w:sz w:val="24"/>
                <w:szCs w:val="24"/>
                <w:rtl/>
                <w:lang w:bidi="ar-EG"/>
              </w:rPr>
            </w:pPr>
            <w:r w:rsidRPr="00B76695">
              <w:rPr>
                <w:rFonts w:ascii="Simplified Arabic" w:hAnsi="Simplified Arabic" w:cs="Simplified Arabic" w:hint="cs"/>
                <w:b/>
                <w:bCs/>
                <w:sz w:val="24"/>
                <w:szCs w:val="24"/>
                <w:rtl/>
                <w:lang w:bidi="ar-EG"/>
              </w:rPr>
              <w:t>37</w:t>
            </w:r>
          </w:p>
        </w:tc>
        <w:tc>
          <w:tcPr>
            <w:tcW w:w="2474" w:type="dxa"/>
            <w:shd w:val="clear" w:color="auto" w:fill="auto"/>
          </w:tcPr>
          <w:p w:rsidR="00B108EB" w:rsidRPr="00B76695" w:rsidRDefault="002620FF" w:rsidP="00E7799B">
            <w:pPr>
              <w:spacing w:after="0" w:line="240" w:lineRule="auto"/>
              <w:jc w:val="center"/>
              <w:rPr>
                <w:rFonts w:ascii="Simplified Arabic" w:hAnsi="Simplified Arabic" w:cs="Simplified Arabic"/>
                <w:b/>
                <w:bCs/>
                <w:sz w:val="24"/>
                <w:szCs w:val="24"/>
                <w:rtl/>
                <w:lang w:bidi="ar-EG"/>
              </w:rPr>
            </w:pPr>
            <w:r w:rsidRPr="00B76695">
              <w:rPr>
                <w:rFonts w:ascii="Simplified Arabic" w:hAnsi="Simplified Arabic" w:cs="Simplified Arabic" w:hint="cs"/>
                <w:b/>
                <w:bCs/>
                <w:sz w:val="24"/>
                <w:szCs w:val="24"/>
                <w:rtl/>
                <w:lang w:bidi="ar-EG"/>
              </w:rPr>
              <w:t>16</w:t>
            </w:r>
          </w:p>
        </w:tc>
      </w:tr>
      <w:tr w:rsidR="002620FF">
        <w:tc>
          <w:tcPr>
            <w:tcW w:w="3058" w:type="dxa"/>
            <w:shd w:val="clear" w:color="auto" w:fill="auto"/>
          </w:tcPr>
          <w:p w:rsidR="002620FF" w:rsidRPr="00B76695" w:rsidRDefault="002620FF" w:rsidP="005969F2">
            <w:pPr>
              <w:spacing w:after="0" w:line="240" w:lineRule="auto"/>
              <w:rPr>
                <w:rFonts w:ascii="Simplified Arabic" w:hAnsi="Simplified Arabic" w:cs="Simplified Arabic"/>
                <w:b/>
                <w:bCs/>
                <w:sz w:val="24"/>
                <w:szCs w:val="24"/>
                <w:rtl/>
                <w:lang w:bidi="ar-EG"/>
              </w:rPr>
            </w:pPr>
            <w:r w:rsidRPr="00B76695">
              <w:rPr>
                <w:rFonts w:ascii="Simplified Arabic" w:hAnsi="Simplified Arabic" w:cs="Simplified Arabic" w:hint="cs"/>
                <w:b/>
                <w:bCs/>
                <w:sz w:val="24"/>
                <w:szCs w:val="24"/>
                <w:rtl/>
                <w:lang w:bidi="ar-EG"/>
              </w:rPr>
              <w:t>البلدان النامية عدا الصين</w:t>
            </w:r>
          </w:p>
        </w:tc>
        <w:tc>
          <w:tcPr>
            <w:tcW w:w="1910" w:type="dxa"/>
            <w:shd w:val="clear" w:color="auto" w:fill="auto"/>
          </w:tcPr>
          <w:p w:rsidR="002620FF" w:rsidRPr="00B76695" w:rsidRDefault="00C715EF" w:rsidP="00E7799B">
            <w:pPr>
              <w:spacing w:after="0" w:line="240" w:lineRule="auto"/>
              <w:jc w:val="center"/>
              <w:rPr>
                <w:rFonts w:ascii="Simplified Arabic" w:hAnsi="Simplified Arabic" w:cs="Simplified Arabic"/>
                <w:b/>
                <w:bCs/>
                <w:sz w:val="24"/>
                <w:szCs w:val="24"/>
                <w:rtl/>
                <w:lang w:bidi="ar-EG"/>
              </w:rPr>
            </w:pPr>
            <w:r w:rsidRPr="00B76695">
              <w:rPr>
                <w:rFonts w:ascii="Simplified Arabic" w:hAnsi="Simplified Arabic" w:cs="Simplified Arabic" w:hint="cs"/>
                <w:b/>
                <w:bCs/>
                <w:sz w:val="24"/>
                <w:szCs w:val="24"/>
                <w:rtl/>
                <w:lang w:bidi="ar-EG"/>
              </w:rPr>
              <w:t>36</w:t>
            </w:r>
          </w:p>
        </w:tc>
        <w:tc>
          <w:tcPr>
            <w:tcW w:w="2474" w:type="dxa"/>
            <w:shd w:val="clear" w:color="auto" w:fill="auto"/>
          </w:tcPr>
          <w:p w:rsidR="002620FF" w:rsidRPr="00B76695" w:rsidRDefault="002620FF" w:rsidP="00E7799B">
            <w:pPr>
              <w:spacing w:after="0" w:line="240" w:lineRule="auto"/>
              <w:jc w:val="center"/>
              <w:rPr>
                <w:rFonts w:ascii="Simplified Arabic" w:hAnsi="Simplified Arabic" w:cs="Simplified Arabic"/>
                <w:b/>
                <w:bCs/>
                <w:sz w:val="24"/>
                <w:szCs w:val="24"/>
                <w:rtl/>
                <w:lang w:bidi="ar-EG"/>
              </w:rPr>
            </w:pPr>
            <w:r w:rsidRPr="00B76695">
              <w:rPr>
                <w:rFonts w:ascii="Simplified Arabic" w:hAnsi="Simplified Arabic" w:cs="Simplified Arabic" w:hint="cs"/>
                <w:b/>
                <w:bCs/>
                <w:sz w:val="24"/>
                <w:szCs w:val="24"/>
                <w:rtl/>
                <w:lang w:bidi="ar-EG"/>
              </w:rPr>
              <w:t>34</w:t>
            </w:r>
          </w:p>
        </w:tc>
      </w:tr>
      <w:tr w:rsidR="00B108EB">
        <w:tc>
          <w:tcPr>
            <w:tcW w:w="3058" w:type="dxa"/>
            <w:shd w:val="clear" w:color="auto" w:fill="auto"/>
          </w:tcPr>
          <w:p w:rsidR="00B108EB" w:rsidRPr="00B76695" w:rsidRDefault="002620FF" w:rsidP="005969F2">
            <w:pPr>
              <w:spacing w:after="0" w:line="240" w:lineRule="auto"/>
              <w:rPr>
                <w:rFonts w:ascii="Simplified Arabic" w:hAnsi="Simplified Arabic" w:cs="Simplified Arabic"/>
                <w:b/>
                <w:bCs/>
                <w:sz w:val="24"/>
                <w:szCs w:val="24"/>
                <w:rtl/>
                <w:lang w:bidi="ar-EG"/>
              </w:rPr>
            </w:pPr>
            <w:r w:rsidRPr="00B76695">
              <w:rPr>
                <w:rFonts w:ascii="Simplified Arabic" w:hAnsi="Simplified Arabic" w:cs="Simplified Arabic" w:hint="cs"/>
                <w:b/>
                <w:bCs/>
                <w:sz w:val="24"/>
                <w:szCs w:val="24"/>
                <w:rtl/>
                <w:lang w:bidi="ar-EG"/>
              </w:rPr>
              <w:t>البلدان المتقدمة</w:t>
            </w:r>
          </w:p>
        </w:tc>
        <w:tc>
          <w:tcPr>
            <w:tcW w:w="1910" w:type="dxa"/>
            <w:shd w:val="clear" w:color="auto" w:fill="auto"/>
          </w:tcPr>
          <w:p w:rsidR="00B108EB" w:rsidRPr="00B76695" w:rsidRDefault="00C715EF" w:rsidP="00E7799B">
            <w:pPr>
              <w:spacing w:after="0" w:line="240" w:lineRule="auto"/>
              <w:jc w:val="center"/>
              <w:rPr>
                <w:rFonts w:ascii="Simplified Arabic" w:hAnsi="Simplified Arabic" w:cs="Simplified Arabic"/>
                <w:b/>
                <w:bCs/>
                <w:sz w:val="24"/>
                <w:szCs w:val="24"/>
                <w:rtl/>
                <w:lang w:bidi="ar-EG"/>
              </w:rPr>
            </w:pPr>
            <w:r w:rsidRPr="00B76695">
              <w:rPr>
                <w:rFonts w:ascii="Simplified Arabic" w:hAnsi="Simplified Arabic" w:cs="Simplified Arabic" w:hint="cs"/>
                <w:b/>
                <w:bCs/>
                <w:sz w:val="24"/>
                <w:szCs w:val="24"/>
                <w:rtl/>
                <w:lang w:bidi="ar-EG"/>
              </w:rPr>
              <w:t>13</w:t>
            </w:r>
          </w:p>
        </w:tc>
        <w:tc>
          <w:tcPr>
            <w:tcW w:w="2474" w:type="dxa"/>
            <w:shd w:val="clear" w:color="auto" w:fill="auto"/>
          </w:tcPr>
          <w:p w:rsidR="00B108EB" w:rsidRPr="00B76695" w:rsidRDefault="002620FF" w:rsidP="00E7799B">
            <w:pPr>
              <w:spacing w:after="0" w:line="240" w:lineRule="auto"/>
              <w:jc w:val="center"/>
              <w:rPr>
                <w:rFonts w:ascii="Simplified Arabic" w:hAnsi="Simplified Arabic" w:cs="Simplified Arabic" w:hint="cs"/>
                <w:b/>
                <w:bCs/>
                <w:sz w:val="24"/>
                <w:szCs w:val="24"/>
                <w:rtl/>
                <w:lang w:bidi="ar-EG"/>
              </w:rPr>
            </w:pPr>
            <w:r w:rsidRPr="00B76695">
              <w:rPr>
                <w:rFonts w:ascii="Simplified Arabic" w:hAnsi="Simplified Arabic" w:cs="Simplified Arabic" w:hint="cs"/>
                <w:b/>
                <w:bCs/>
                <w:sz w:val="24"/>
                <w:szCs w:val="24"/>
                <w:rtl/>
                <w:lang w:bidi="ar-EG"/>
              </w:rPr>
              <w:t>12,5</w:t>
            </w:r>
          </w:p>
        </w:tc>
      </w:tr>
    </w:tbl>
    <w:p w:rsidR="007F78BE" w:rsidRDefault="00910C92" w:rsidP="00846224">
      <w:pPr>
        <w:bidi w:val="0"/>
        <w:spacing w:after="0" w:line="240" w:lineRule="auto"/>
        <w:ind w:left="720" w:hanging="720"/>
        <w:rPr>
          <w:rFonts w:ascii="Times New Roman" w:hAnsi="Times New Roman" w:cs="Times New Roman"/>
        </w:rPr>
      </w:pPr>
      <w:r w:rsidRPr="007F78BE">
        <w:rPr>
          <w:rFonts w:ascii="Times New Roman" w:hAnsi="Times New Roman" w:cs="Times New Roman"/>
          <w:b/>
          <w:bCs/>
          <w:u w:val="single"/>
          <w:lang w:bidi="ar-EG"/>
        </w:rPr>
        <w:t>Source</w:t>
      </w:r>
      <w:r w:rsidRPr="002C0A89">
        <w:rPr>
          <w:rFonts w:ascii="Times New Roman" w:hAnsi="Times New Roman" w:cs="Times New Roman"/>
          <w:lang w:bidi="ar-EG"/>
        </w:rPr>
        <w:t>:</w:t>
      </w:r>
    </w:p>
    <w:p w:rsidR="00910C92" w:rsidRPr="002C0A89" w:rsidRDefault="007F78BE" w:rsidP="007F78BE">
      <w:pPr>
        <w:bidi w:val="0"/>
        <w:spacing w:after="0" w:line="240" w:lineRule="auto"/>
        <w:ind w:left="180" w:hanging="180"/>
        <w:rPr>
          <w:rFonts w:ascii="Times New Roman" w:hAnsi="Times New Roman" w:cs="Times New Roman"/>
          <w:lang w:bidi="ar-EG"/>
        </w:rPr>
      </w:pPr>
      <w:r>
        <w:rPr>
          <w:rFonts w:ascii="Times New Roman" w:hAnsi="Times New Roman" w:cs="Times New Roman"/>
        </w:rPr>
        <w:t xml:space="preserve">- </w:t>
      </w:r>
      <w:r w:rsidR="002C0A89" w:rsidRPr="002C0A89">
        <w:rPr>
          <w:rFonts w:ascii="Times New Roman" w:hAnsi="Times New Roman" w:cs="Times New Roman"/>
        </w:rPr>
        <w:t xml:space="preserve"> </w:t>
      </w:r>
      <w:r w:rsidR="00910C92" w:rsidRPr="002C0A89">
        <w:rPr>
          <w:rFonts w:ascii="Times New Roman" w:hAnsi="Times New Roman" w:cs="Times New Roman"/>
        </w:rPr>
        <w:t>Raju, D. (</w:t>
      </w:r>
      <w:r w:rsidR="00910C92" w:rsidRPr="002C0A89">
        <w:rPr>
          <w:rFonts w:ascii="Times New Roman" w:hAnsi="Times New Roman" w:cs="Times New Roman"/>
          <w:lang w:bidi="ar-EG"/>
        </w:rPr>
        <w:t xml:space="preserve">2008) </w:t>
      </w:r>
      <w:r w:rsidR="00910C92" w:rsidRPr="002C0A89">
        <w:rPr>
          <w:rFonts w:ascii="Times New Roman" w:hAnsi="Times New Roman" w:cs="Times New Roman"/>
          <w:b/>
          <w:bCs/>
        </w:rPr>
        <w:t>Informal Sector Enterprises &amp; Workers: Labor Market Issues &amp; Options,</w:t>
      </w:r>
      <w:r w:rsidR="00910C92" w:rsidRPr="002C0A89">
        <w:rPr>
          <w:rFonts w:ascii="Times New Roman" w:hAnsi="Times New Roman" w:cs="Times New Roman"/>
          <w:lang w:bidi="ar-EG"/>
        </w:rPr>
        <w:t xml:space="preserve"> Human Development Network Social Protection &amp; Labor (HDNSP) Unit. World Bank Group.</w:t>
      </w:r>
    </w:p>
    <w:p w:rsidR="00186845" w:rsidRDefault="00910C92" w:rsidP="00846224">
      <w:pPr>
        <w:bidi w:val="0"/>
        <w:spacing w:after="0" w:line="240" w:lineRule="auto"/>
        <w:ind w:left="180" w:hanging="180"/>
        <w:rPr>
          <w:rFonts w:ascii="Times New Roman" w:hAnsi="Times New Roman" w:cs="Times New Roman"/>
          <w:sz w:val="24"/>
          <w:szCs w:val="24"/>
        </w:rPr>
      </w:pPr>
      <w:r w:rsidRPr="00B76695">
        <w:rPr>
          <w:rFonts w:ascii="Times New Roman" w:hAnsi="Times New Roman" w:cs="Times New Roman"/>
          <w:sz w:val="24"/>
          <w:szCs w:val="24"/>
        </w:rPr>
        <w:t>- African Development Bank "AFAB" (2016) "</w:t>
      </w:r>
      <w:r w:rsidRPr="00B76695">
        <w:rPr>
          <w:rFonts w:ascii="Times New Roman" w:hAnsi="Times New Roman" w:cs="Times New Roman"/>
          <w:b/>
          <w:bCs/>
          <w:sz w:val="24"/>
          <w:szCs w:val="24"/>
        </w:rPr>
        <w:t>Addressing Informality In Egypt</w:t>
      </w:r>
      <w:r w:rsidRPr="00B76695">
        <w:rPr>
          <w:rFonts w:ascii="Times New Roman" w:hAnsi="Times New Roman" w:cs="Times New Roman"/>
          <w:sz w:val="24"/>
          <w:szCs w:val="24"/>
        </w:rPr>
        <w:t>" Working Paper No 12odj, North Africa Policy Series, London.</w:t>
      </w:r>
    </w:p>
    <w:p w:rsidR="00910C92" w:rsidRPr="00B76695" w:rsidRDefault="00910C92" w:rsidP="00186845">
      <w:pPr>
        <w:bidi w:val="0"/>
        <w:spacing w:after="0" w:line="240" w:lineRule="auto"/>
        <w:ind w:left="180" w:hanging="180"/>
        <w:rPr>
          <w:rFonts w:ascii="Times New Roman" w:hAnsi="Times New Roman" w:cs="Times New Roman"/>
          <w:sz w:val="24"/>
          <w:szCs w:val="24"/>
          <w:lang w:bidi="ar-EG"/>
        </w:rPr>
      </w:pPr>
      <w:r w:rsidRPr="00B76695">
        <w:rPr>
          <w:rFonts w:ascii="Times New Roman" w:hAnsi="Times New Roman" w:cs="Times New Roman"/>
          <w:sz w:val="24"/>
          <w:szCs w:val="24"/>
        </w:rPr>
        <w:t xml:space="preserve"> </w:t>
      </w:r>
    </w:p>
    <w:p w:rsidR="00B108EB" w:rsidRDefault="000525F4" w:rsidP="0018592D">
      <w:pPr>
        <w:spacing w:after="0" w:line="240" w:lineRule="auto"/>
        <w:ind w:left="68"/>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D735AF" w:rsidRPr="00D620A5">
        <w:rPr>
          <w:rFonts w:ascii="Simplified Arabic" w:hAnsi="Simplified Arabic" w:cs="Simplified Arabic" w:hint="cs"/>
          <w:sz w:val="28"/>
          <w:szCs w:val="28"/>
          <w:rtl/>
          <w:lang w:bidi="ar-EG"/>
        </w:rPr>
        <w:t>حيث يتضح من الجدول استمرار تزايد مساهمة الاقتصاد غير الرسمى من</w:t>
      </w:r>
      <w:r w:rsidR="00D735AF" w:rsidRPr="00D620A5">
        <w:rPr>
          <w:rFonts w:ascii="Simplified Arabic" w:hAnsi="Simplified Arabic" w:cs="Simplified Arabic"/>
          <w:sz w:val="28"/>
          <w:szCs w:val="28"/>
          <w:lang w:bidi="ar-EG"/>
        </w:rPr>
        <w:t>GDP</w:t>
      </w:r>
      <w:r>
        <w:rPr>
          <w:rFonts w:ascii="Simplified Arabic" w:hAnsi="Simplified Arabic" w:cs="Simplified Arabic" w:hint="cs"/>
          <w:sz w:val="28"/>
          <w:szCs w:val="28"/>
          <w:rtl/>
          <w:lang w:bidi="ar-EG"/>
        </w:rPr>
        <w:t xml:space="preserve"> </w:t>
      </w:r>
      <w:r w:rsidR="00D735AF" w:rsidRPr="00D620A5">
        <w:rPr>
          <w:rFonts w:ascii="Simplified Arabic" w:hAnsi="Simplified Arabic" w:cs="Simplified Arabic" w:hint="cs"/>
          <w:sz w:val="28"/>
          <w:szCs w:val="28"/>
          <w:rtl/>
          <w:lang w:bidi="ar-EG"/>
        </w:rPr>
        <w:t>وبصفة خاصة فى دول افريقيا جنوب الصحراء حيث بلغت تلك المساهمة اكثر من 57% خلال عام 2015 مقارنة ب</w:t>
      </w:r>
      <w:r w:rsidR="00186845">
        <w:rPr>
          <w:rFonts w:ascii="Simplified Arabic" w:hAnsi="Simplified Arabic" w:cs="Simplified Arabic" w:hint="cs"/>
          <w:sz w:val="28"/>
          <w:szCs w:val="28"/>
          <w:rtl/>
          <w:lang w:bidi="ar-EG"/>
        </w:rPr>
        <w:t>ـ</w:t>
      </w:r>
      <w:r w:rsidR="00D735AF" w:rsidRPr="00D620A5">
        <w:rPr>
          <w:rFonts w:ascii="Simplified Arabic" w:hAnsi="Simplified Arabic" w:cs="Simplified Arabic" w:hint="cs"/>
          <w:sz w:val="28"/>
          <w:szCs w:val="28"/>
          <w:rtl/>
          <w:lang w:bidi="ar-EG"/>
        </w:rPr>
        <w:t xml:space="preserve"> 39% عام 2003</w:t>
      </w:r>
      <w:r w:rsidR="00A845FF" w:rsidRPr="00D620A5">
        <w:rPr>
          <w:rFonts w:ascii="Simplified Arabic" w:hAnsi="Simplified Arabic" w:cs="Simplified Arabic" w:hint="cs"/>
          <w:sz w:val="28"/>
          <w:szCs w:val="28"/>
          <w:rtl/>
          <w:lang w:bidi="ar-EG"/>
        </w:rPr>
        <w:t>.</w:t>
      </w:r>
    </w:p>
    <w:p w:rsidR="0071201C" w:rsidRDefault="000525F4" w:rsidP="0018592D">
      <w:pPr>
        <w:spacing w:after="0" w:line="240" w:lineRule="auto"/>
        <w:ind w:left="68"/>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71201C">
        <w:rPr>
          <w:rFonts w:ascii="Simplified Arabic" w:hAnsi="Simplified Arabic" w:cs="Simplified Arabic" w:hint="cs"/>
          <w:sz w:val="28"/>
          <w:szCs w:val="28"/>
          <w:rtl/>
          <w:lang w:bidi="ar-EG"/>
        </w:rPr>
        <w:t xml:space="preserve">وتتميز الدول الافريقية بالارتفاع النسبى للاقتصاد غير الرسمى ، وتختلف مساهمته فى الناتج المحلى الاجمالى من دولة لاخرى ، والجدول التالى يوضح تلك المساهمة كمتوسط للفترة من 1991-2015 طبقا لدراسة </w:t>
      </w:r>
      <w:r w:rsidR="0071201C" w:rsidRPr="0071201C">
        <w:rPr>
          <w:rFonts w:ascii="Simplified Arabic" w:hAnsi="Simplified Arabic" w:cs="Simplified Arabic"/>
          <w:sz w:val="28"/>
          <w:szCs w:val="28"/>
          <w:lang w:bidi="ar-EG"/>
        </w:rPr>
        <w:t>Friedrich Schneider</w:t>
      </w:r>
      <w:r w:rsidR="0071201C">
        <w:rPr>
          <w:rFonts w:ascii="Simplified Arabic" w:hAnsi="Simplified Arabic" w:cs="Simplified Arabic" w:hint="cs"/>
          <w:sz w:val="28"/>
          <w:szCs w:val="28"/>
          <w:rtl/>
          <w:lang w:bidi="ar-EG"/>
        </w:rPr>
        <w:t xml:space="preserve"> لعام 2017 </w:t>
      </w:r>
      <w:r w:rsidR="008C106F">
        <w:rPr>
          <w:rFonts w:ascii="Simplified Arabic" w:hAnsi="Simplified Arabic" w:cs="Simplified Arabic" w:hint="cs"/>
          <w:sz w:val="28"/>
          <w:szCs w:val="28"/>
          <w:rtl/>
          <w:lang w:bidi="ar-EG"/>
        </w:rPr>
        <w:t xml:space="preserve">، </w:t>
      </w:r>
      <w:r w:rsidR="0071201C">
        <w:rPr>
          <w:rFonts w:ascii="Simplified Arabic" w:hAnsi="Simplified Arabic" w:cs="Simplified Arabic" w:hint="cs"/>
          <w:sz w:val="28"/>
          <w:szCs w:val="28"/>
          <w:rtl/>
          <w:lang w:bidi="ar-EG"/>
        </w:rPr>
        <w:t>والتى حاول فيها قياس حجم الاقتصاد غير الرسمى فى 158 دولة عبر العالم باستخدام النموذج الدينامكى</w:t>
      </w:r>
      <w:r w:rsidR="00664B2B">
        <w:rPr>
          <w:rFonts w:ascii="Simplified Arabic" w:hAnsi="Simplified Arabic" w:cs="Simplified Arabic"/>
          <w:sz w:val="28"/>
          <w:szCs w:val="28"/>
          <w:lang w:bidi="ar-EG"/>
        </w:rPr>
        <w:t>D</w:t>
      </w:r>
      <w:r w:rsidR="00664B2B" w:rsidRPr="00664B2B">
        <w:rPr>
          <w:rFonts w:ascii="Simplified Arabic" w:hAnsi="Simplified Arabic" w:cs="Simplified Arabic"/>
          <w:sz w:val="28"/>
          <w:szCs w:val="28"/>
          <w:lang w:bidi="ar-EG"/>
        </w:rPr>
        <w:t>MIMIC</w:t>
      </w:r>
      <w:r w:rsidR="00664B2B">
        <w:rPr>
          <w:rFonts w:ascii="Simplified Arabic" w:hAnsi="Simplified Arabic" w:cs="Simplified Arabic"/>
          <w:sz w:val="28"/>
          <w:szCs w:val="28"/>
          <w:lang w:bidi="ar-EG"/>
        </w:rPr>
        <w:t xml:space="preserve"> </w:t>
      </w:r>
      <w:r w:rsidR="00664B2B">
        <w:rPr>
          <w:rFonts w:ascii="Simplified Arabic" w:hAnsi="Simplified Arabic" w:cs="Simplified Arabic" w:hint="cs"/>
          <w:sz w:val="28"/>
          <w:szCs w:val="28"/>
          <w:rtl/>
          <w:lang w:bidi="ar-EG"/>
        </w:rPr>
        <w:t xml:space="preserve">. وقد اشارت نتائج الدراسة </w:t>
      </w:r>
      <w:r w:rsidR="00664B2B" w:rsidRPr="00664B2B">
        <w:rPr>
          <w:rFonts w:ascii="Simplified Arabic" w:hAnsi="Simplified Arabic" w:cs="Simplified Arabic" w:hint="eastAsia"/>
          <w:sz w:val="28"/>
          <w:szCs w:val="28"/>
          <w:rtl/>
          <w:lang w:bidi="ar-EG"/>
        </w:rPr>
        <w:t>إلى</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أن</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متوسط</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حجم</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اقتصاد</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الظل</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في</w:t>
      </w:r>
      <w:r w:rsidR="00664B2B" w:rsidRPr="00664B2B">
        <w:rPr>
          <w:rFonts w:ascii="Simplified Arabic" w:hAnsi="Simplified Arabic" w:cs="Simplified Arabic"/>
          <w:sz w:val="28"/>
          <w:szCs w:val="28"/>
          <w:rtl/>
          <w:lang w:bidi="ar-EG"/>
        </w:rPr>
        <w:t xml:space="preserve"> 158 </w:t>
      </w:r>
      <w:r w:rsidR="00664B2B" w:rsidRPr="00664B2B">
        <w:rPr>
          <w:rFonts w:ascii="Simplified Arabic" w:hAnsi="Simplified Arabic" w:cs="Simplified Arabic" w:hint="eastAsia"/>
          <w:sz w:val="28"/>
          <w:szCs w:val="28"/>
          <w:rtl/>
          <w:lang w:bidi="ar-EG"/>
        </w:rPr>
        <w:t>دولة</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خلال</w:t>
      </w:r>
      <w:r w:rsidR="00664B2B" w:rsidRPr="00664B2B">
        <w:rPr>
          <w:rFonts w:ascii="Simplified Arabic" w:hAnsi="Simplified Arabic" w:cs="Simplified Arabic"/>
          <w:sz w:val="28"/>
          <w:szCs w:val="28"/>
          <w:rtl/>
          <w:lang w:bidi="ar-EG"/>
        </w:rPr>
        <w:t xml:space="preserve"> 1991-2015 </w:t>
      </w:r>
      <w:r w:rsidR="00664B2B" w:rsidRPr="00664B2B">
        <w:rPr>
          <w:rFonts w:ascii="Simplified Arabic" w:hAnsi="Simplified Arabic" w:cs="Simplified Arabic" w:hint="eastAsia"/>
          <w:sz w:val="28"/>
          <w:szCs w:val="28"/>
          <w:rtl/>
          <w:lang w:bidi="ar-EG"/>
        </w:rPr>
        <w:t>هو</w:t>
      </w:r>
      <w:r w:rsidR="00664B2B" w:rsidRPr="00664B2B">
        <w:rPr>
          <w:rFonts w:ascii="Simplified Arabic" w:hAnsi="Simplified Arabic" w:cs="Simplified Arabic"/>
          <w:sz w:val="28"/>
          <w:szCs w:val="28"/>
          <w:rtl/>
          <w:lang w:bidi="ar-EG"/>
        </w:rPr>
        <w:t xml:space="preserve"> 32.5</w:t>
      </w:r>
      <w:r w:rsidRPr="00D620A5">
        <w:rPr>
          <w:rFonts w:ascii="Simplified Arabic" w:hAnsi="Simplified Arabic" w:cs="Simplified Arabic" w:hint="cs"/>
          <w:sz w:val="28"/>
          <w:szCs w:val="28"/>
          <w:rtl/>
          <w:lang w:bidi="ar-EG"/>
        </w:rPr>
        <w:t>%</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من</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الناتج</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المحلي</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الإجمالي</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الرسمي</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والذي</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كان</w:t>
      </w:r>
      <w:r w:rsidR="00664B2B" w:rsidRPr="00664B2B">
        <w:rPr>
          <w:rFonts w:ascii="Simplified Arabic" w:hAnsi="Simplified Arabic" w:cs="Simplified Arabic"/>
          <w:sz w:val="28"/>
          <w:szCs w:val="28"/>
          <w:rtl/>
          <w:lang w:bidi="ar-EG"/>
        </w:rPr>
        <w:t xml:space="preserve"> 34.82</w:t>
      </w:r>
      <w:r w:rsidRPr="00D620A5">
        <w:rPr>
          <w:rFonts w:ascii="Simplified Arabic" w:hAnsi="Simplified Arabic" w:cs="Simplified Arabic" w:hint="cs"/>
          <w:sz w:val="28"/>
          <w:szCs w:val="28"/>
          <w:rtl/>
          <w:lang w:bidi="ar-EG"/>
        </w:rPr>
        <w:t>%</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في</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عام</w:t>
      </w:r>
      <w:r w:rsidR="00664B2B" w:rsidRPr="00664B2B">
        <w:rPr>
          <w:rFonts w:ascii="Simplified Arabic" w:hAnsi="Simplified Arabic" w:cs="Simplified Arabic"/>
          <w:sz w:val="28"/>
          <w:szCs w:val="28"/>
          <w:rtl/>
          <w:lang w:bidi="ar-EG"/>
        </w:rPr>
        <w:t xml:space="preserve"> 1991 </w:t>
      </w:r>
      <w:r w:rsidR="00664B2B" w:rsidRPr="00664B2B">
        <w:rPr>
          <w:rFonts w:ascii="Simplified Arabic" w:hAnsi="Simplified Arabic" w:cs="Simplified Arabic" w:hint="eastAsia"/>
          <w:sz w:val="28"/>
          <w:szCs w:val="28"/>
          <w:rtl/>
          <w:lang w:bidi="ar-EG"/>
        </w:rPr>
        <w:t>وانخفض</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إلى</w:t>
      </w:r>
      <w:r w:rsidR="00664B2B" w:rsidRPr="00664B2B">
        <w:rPr>
          <w:rFonts w:ascii="Simplified Arabic" w:hAnsi="Simplified Arabic" w:cs="Simplified Arabic"/>
          <w:sz w:val="28"/>
          <w:szCs w:val="28"/>
          <w:rtl/>
          <w:lang w:bidi="ar-EG"/>
        </w:rPr>
        <w:t xml:space="preserve"> 30.66</w:t>
      </w:r>
      <w:r w:rsidRPr="00D620A5">
        <w:rPr>
          <w:rFonts w:ascii="Simplified Arabic" w:hAnsi="Simplified Arabic" w:cs="Simplified Arabic" w:hint="cs"/>
          <w:sz w:val="28"/>
          <w:szCs w:val="28"/>
          <w:rtl/>
          <w:lang w:bidi="ar-EG"/>
        </w:rPr>
        <w:t>%</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في</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عام</w:t>
      </w:r>
      <w:r w:rsidR="00664B2B" w:rsidRPr="00664B2B">
        <w:rPr>
          <w:rFonts w:ascii="Simplified Arabic" w:hAnsi="Simplified Arabic" w:cs="Simplified Arabic"/>
          <w:sz w:val="28"/>
          <w:szCs w:val="28"/>
          <w:rtl/>
          <w:lang w:bidi="ar-EG"/>
        </w:rPr>
        <w:t xml:space="preserve"> 2015. </w:t>
      </w:r>
      <w:r w:rsidR="00A157DB">
        <w:rPr>
          <w:rFonts w:ascii="Simplified Arabic" w:hAnsi="Simplified Arabic" w:cs="Simplified Arabic" w:hint="cs"/>
          <w:sz w:val="28"/>
          <w:szCs w:val="28"/>
          <w:rtl/>
          <w:lang w:bidi="ar-EG"/>
        </w:rPr>
        <w:t>وكان</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أقل</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حجم</w:t>
      </w:r>
      <w:r w:rsidR="00664B2B" w:rsidRPr="00664B2B">
        <w:rPr>
          <w:rFonts w:ascii="Simplified Arabic" w:hAnsi="Simplified Arabic" w:cs="Simplified Arabic"/>
          <w:sz w:val="28"/>
          <w:szCs w:val="28"/>
          <w:rtl/>
          <w:lang w:bidi="ar-EG"/>
        </w:rPr>
        <w:t xml:space="preserve"> </w:t>
      </w:r>
      <w:r w:rsidR="00A157DB">
        <w:rPr>
          <w:rFonts w:ascii="Simplified Arabic" w:hAnsi="Simplified Arabic" w:cs="Simplified Arabic" w:hint="cs"/>
          <w:sz w:val="28"/>
          <w:szCs w:val="28"/>
          <w:rtl/>
          <w:lang w:bidi="ar-EG"/>
        </w:rPr>
        <w:t>لا</w:t>
      </w:r>
      <w:r w:rsidR="00664B2B" w:rsidRPr="00664B2B">
        <w:rPr>
          <w:rFonts w:ascii="Simplified Arabic" w:hAnsi="Simplified Arabic" w:cs="Simplified Arabic" w:hint="eastAsia"/>
          <w:sz w:val="28"/>
          <w:szCs w:val="28"/>
          <w:rtl/>
          <w:lang w:bidi="ar-EG"/>
        </w:rPr>
        <w:t>قتصاد</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الظل</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في</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دول</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شرق</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آسيا</w:t>
      </w:r>
      <w:r w:rsidR="00A157DB">
        <w:rPr>
          <w:rFonts w:ascii="Simplified Arabic" w:hAnsi="Simplified Arabic" w:cs="Simplified Arabic" w:hint="cs"/>
          <w:sz w:val="28"/>
          <w:szCs w:val="28"/>
          <w:rtl/>
          <w:lang w:bidi="ar-EG"/>
        </w:rPr>
        <w:t xml:space="preserve">( </w:t>
      </w:r>
      <w:r w:rsidR="00664B2B" w:rsidRPr="00664B2B">
        <w:rPr>
          <w:rFonts w:ascii="Simplified Arabic" w:hAnsi="Simplified Arabic" w:cs="Simplified Arabic"/>
          <w:sz w:val="28"/>
          <w:szCs w:val="28"/>
          <w:rtl/>
          <w:lang w:bidi="ar-EG"/>
        </w:rPr>
        <w:t xml:space="preserve"> 16.77</w:t>
      </w:r>
      <w:r w:rsidRPr="00D620A5">
        <w:rPr>
          <w:rFonts w:ascii="Simplified Arabic" w:hAnsi="Simplified Arabic" w:cs="Simplified Arabic" w:hint="cs"/>
          <w:sz w:val="28"/>
          <w:szCs w:val="28"/>
          <w:rtl/>
          <w:lang w:bidi="ar-EG"/>
        </w:rPr>
        <w:t>%</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في</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المتوسط</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خلال</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الفترة</w:t>
      </w:r>
      <w:r w:rsidR="00664B2B" w:rsidRPr="00664B2B">
        <w:rPr>
          <w:rFonts w:ascii="Simplified Arabic" w:hAnsi="Simplified Arabic" w:cs="Simplified Arabic"/>
          <w:sz w:val="28"/>
          <w:szCs w:val="28"/>
          <w:rtl/>
          <w:lang w:bidi="ar-EG"/>
        </w:rPr>
        <w:t xml:space="preserve"> 1991-2015 </w:t>
      </w:r>
      <w:r w:rsidR="00664B2B" w:rsidRPr="00664B2B">
        <w:rPr>
          <w:rFonts w:ascii="Simplified Arabic" w:hAnsi="Simplified Arabic" w:cs="Simplified Arabic" w:hint="eastAsia"/>
          <w:sz w:val="28"/>
          <w:szCs w:val="28"/>
          <w:rtl/>
          <w:lang w:bidi="ar-EG"/>
        </w:rPr>
        <w:t>،</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ثم</w:t>
      </w:r>
      <w:r w:rsidR="00664B2B" w:rsidRPr="00664B2B">
        <w:rPr>
          <w:rFonts w:ascii="Simplified Arabic" w:hAnsi="Simplified Arabic" w:cs="Simplified Arabic"/>
          <w:sz w:val="28"/>
          <w:szCs w:val="28"/>
          <w:rtl/>
          <w:lang w:bidi="ar-EG"/>
        </w:rPr>
        <w:t xml:space="preserve"> </w:t>
      </w:r>
      <w:r w:rsidR="00A157DB">
        <w:rPr>
          <w:rFonts w:ascii="Simplified Arabic" w:hAnsi="Simplified Arabic" w:cs="Simplified Arabic" w:hint="cs"/>
          <w:sz w:val="28"/>
          <w:szCs w:val="28"/>
          <w:rtl/>
          <w:lang w:bidi="ar-EG"/>
        </w:rPr>
        <w:t>تلاها</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دول</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منظمة</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التعاون</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الاقتصادي</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والتنمية</w:t>
      </w:r>
      <w:r w:rsidR="00A157DB">
        <w:rPr>
          <w:rFonts w:ascii="Simplified Arabic" w:hAnsi="Simplified Arabic" w:cs="Simplified Arabic"/>
          <w:sz w:val="28"/>
          <w:szCs w:val="28"/>
          <w:lang w:bidi="ar-EG"/>
        </w:rPr>
        <w:t xml:space="preserve"> ( </w:t>
      </w:r>
      <w:r w:rsidR="00664B2B" w:rsidRPr="00664B2B">
        <w:rPr>
          <w:rFonts w:ascii="Simplified Arabic" w:hAnsi="Simplified Arabic" w:cs="Simplified Arabic"/>
          <w:sz w:val="28"/>
          <w:szCs w:val="28"/>
          <w:lang w:bidi="ar-EG"/>
        </w:rPr>
        <w:t xml:space="preserve">OECD) </w:t>
      </w:r>
      <w:r w:rsidR="00664B2B" w:rsidRPr="00664B2B">
        <w:rPr>
          <w:rFonts w:ascii="Simplified Arabic" w:hAnsi="Simplified Arabic" w:cs="Simplified Arabic" w:hint="eastAsia"/>
          <w:sz w:val="28"/>
          <w:szCs w:val="28"/>
          <w:rtl/>
          <w:lang w:bidi="ar-EG"/>
        </w:rPr>
        <w:t>بنسبة</w:t>
      </w:r>
      <w:r w:rsidR="00664B2B" w:rsidRPr="00664B2B">
        <w:rPr>
          <w:rFonts w:ascii="Simplified Arabic" w:hAnsi="Simplified Arabic" w:cs="Simplified Arabic"/>
          <w:sz w:val="28"/>
          <w:szCs w:val="28"/>
          <w:rtl/>
          <w:lang w:bidi="ar-EG"/>
        </w:rPr>
        <w:t xml:space="preserve"> 18.7</w:t>
      </w:r>
      <w:r w:rsidR="0018592D" w:rsidRPr="00D620A5">
        <w:rPr>
          <w:rFonts w:ascii="Simplified Arabic" w:hAnsi="Simplified Arabic" w:cs="Simplified Arabic" w:hint="cs"/>
          <w:sz w:val="28"/>
          <w:szCs w:val="28"/>
          <w:rtl/>
          <w:lang w:bidi="ar-EG"/>
        </w:rPr>
        <w:t>%</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وأعلى</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قيمة</w:t>
      </w:r>
      <w:r w:rsidR="00664B2B" w:rsidRPr="00664B2B">
        <w:rPr>
          <w:rFonts w:ascii="Simplified Arabic" w:hAnsi="Simplified Arabic" w:cs="Simplified Arabic"/>
          <w:sz w:val="28"/>
          <w:szCs w:val="28"/>
          <w:rtl/>
          <w:lang w:bidi="ar-EG"/>
        </w:rPr>
        <w:t xml:space="preserve"> </w:t>
      </w:r>
      <w:r w:rsidR="00664B2B" w:rsidRPr="00664B2B">
        <w:rPr>
          <w:rFonts w:ascii="Simplified Arabic" w:hAnsi="Simplified Arabic" w:cs="Simplified Arabic" w:hint="eastAsia"/>
          <w:sz w:val="28"/>
          <w:szCs w:val="28"/>
          <w:rtl/>
          <w:lang w:bidi="ar-EG"/>
        </w:rPr>
        <w:t>لها</w:t>
      </w:r>
      <w:r w:rsidR="00664B2B" w:rsidRPr="00664B2B">
        <w:rPr>
          <w:rFonts w:ascii="Simplified Arabic" w:hAnsi="Simplified Arabic" w:cs="Simplified Arabic"/>
          <w:sz w:val="28"/>
          <w:szCs w:val="28"/>
          <w:rtl/>
          <w:lang w:bidi="ar-EG"/>
        </w:rPr>
        <w:t xml:space="preserve"> </w:t>
      </w:r>
      <w:r w:rsidR="00A157DB">
        <w:rPr>
          <w:rFonts w:ascii="Simplified Arabic" w:hAnsi="Simplified Arabic" w:cs="Simplified Arabic" w:hint="cs"/>
          <w:sz w:val="28"/>
          <w:szCs w:val="28"/>
          <w:rtl/>
          <w:lang w:bidi="ar-EG"/>
        </w:rPr>
        <w:t xml:space="preserve">فى </w:t>
      </w:r>
      <w:r w:rsidR="00664B2B" w:rsidRPr="00664B2B">
        <w:rPr>
          <w:rFonts w:ascii="Simplified Arabic" w:hAnsi="Simplified Arabic" w:cs="Simplified Arabic" w:hint="eastAsia"/>
          <w:sz w:val="28"/>
          <w:szCs w:val="28"/>
          <w:rtl/>
          <w:lang w:bidi="ar-EG"/>
        </w:rPr>
        <w:lastRenderedPageBreak/>
        <w:t>دول</w:t>
      </w:r>
      <w:r w:rsidR="00664B2B" w:rsidRPr="00664B2B">
        <w:rPr>
          <w:rFonts w:ascii="Simplified Arabic" w:hAnsi="Simplified Arabic" w:cs="Simplified Arabic"/>
          <w:sz w:val="28"/>
          <w:szCs w:val="28"/>
          <w:rtl/>
          <w:lang w:bidi="ar-EG"/>
        </w:rPr>
        <w:t xml:space="preserve"> </w:t>
      </w:r>
      <w:r w:rsidR="00A157DB">
        <w:rPr>
          <w:rFonts w:ascii="Simplified Arabic" w:hAnsi="Simplified Arabic" w:cs="Simplified Arabic" w:hint="eastAsia"/>
          <w:sz w:val="28"/>
          <w:szCs w:val="28"/>
          <w:rtl/>
          <w:lang w:bidi="ar-EG"/>
        </w:rPr>
        <w:t>أفريقي</w:t>
      </w:r>
      <w:r w:rsidR="00A157DB">
        <w:rPr>
          <w:rFonts w:ascii="Simplified Arabic" w:hAnsi="Simplified Arabic" w:cs="Simplified Arabic" w:hint="cs"/>
          <w:sz w:val="28"/>
          <w:szCs w:val="28"/>
          <w:rtl/>
          <w:lang w:bidi="ar-EG"/>
        </w:rPr>
        <w:t>ا جنوب الصحراء ودول امريكا</w:t>
      </w:r>
      <w:r w:rsidR="00664B2B" w:rsidRPr="00664B2B">
        <w:rPr>
          <w:rFonts w:ascii="Simplified Arabic" w:hAnsi="Simplified Arabic" w:cs="Simplified Arabic"/>
          <w:sz w:val="28"/>
          <w:szCs w:val="28"/>
          <w:rtl/>
          <w:lang w:bidi="ar-EG"/>
        </w:rPr>
        <w:t xml:space="preserve"> </w:t>
      </w:r>
      <w:r w:rsidR="00A157DB">
        <w:rPr>
          <w:rFonts w:ascii="Simplified Arabic" w:hAnsi="Simplified Arabic" w:cs="Simplified Arabic" w:hint="cs"/>
          <w:sz w:val="28"/>
          <w:szCs w:val="28"/>
          <w:rtl/>
          <w:lang w:bidi="ar-EG"/>
        </w:rPr>
        <w:t>ال</w:t>
      </w:r>
      <w:r w:rsidR="00664B2B" w:rsidRPr="00664B2B">
        <w:rPr>
          <w:rFonts w:ascii="Simplified Arabic" w:hAnsi="Simplified Arabic" w:cs="Simplified Arabic" w:hint="eastAsia"/>
          <w:sz w:val="28"/>
          <w:szCs w:val="28"/>
          <w:rtl/>
          <w:lang w:bidi="ar-EG"/>
        </w:rPr>
        <w:t>لاتينية</w:t>
      </w:r>
      <w:r w:rsidR="00664B2B" w:rsidRPr="00664B2B">
        <w:rPr>
          <w:rFonts w:ascii="Simplified Arabic" w:hAnsi="Simplified Arabic" w:cs="Simplified Arabic"/>
          <w:sz w:val="28"/>
          <w:szCs w:val="28"/>
          <w:rtl/>
          <w:lang w:bidi="ar-EG"/>
        </w:rPr>
        <w:t xml:space="preserve"> </w:t>
      </w:r>
      <w:r w:rsidR="00A157DB">
        <w:rPr>
          <w:rFonts w:ascii="Simplified Arabic" w:hAnsi="Simplified Arabic" w:cs="Simplified Arabic" w:hint="cs"/>
          <w:sz w:val="28"/>
          <w:szCs w:val="28"/>
          <w:rtl/>
          <w:lang w:bidi="ar-EG"/>
        </w:rPr>
        <w:t xml:space="preserve">، حيث </w:t>
      </w:r>
      <w:r w:rsidR="00664B2B" w:rsidRPr="00664B2B">
        <w:rPr>
          <w:rFonts w:ascii="Simplified Arabic" w:hAnsi="Simplified Arabic" w:cs="Simplified Arabic" w:hint="eastAsia"/>
          <w:sz w:val="28"/>
          <w:szCs w:val="28"/>
          <w:rtl/>
          <w:lang w:bidi="ar-EG"/>
        </w:rPr>
        <w:t>تجاوز</w:t>
      </w:r>
      <w:r w:rsidR="00A157DB">
        <w:rPr>
          <w:rFonts w:ascii="Simplified Arabic" w:hAnsi="Simplified Arabic" w:cs="Simplified Arabic" w:hint="cs"/>
          <w:sz w:val="28"/>
          <w:szCs w:val="28"/>
          <w:rtl/>
          <w:lang w:bidi="ar-EG"/>
        </w:rPr>
        <w:t>ت مساهمته</w:t>
      </w:r>
      <w:r w:rsidR="00664B2B" w:rsidRPr="00664B2B">
        <w:rPr>
          <w:rFonts w:ascii="Simplified Arabic" w:hAnsi="Simplified Arabic" w:cs="Simplified Arabic"/>
          <w:sz w:val="28"/>
          <w:szCs w:val="28"/>
          <w:rtl/>
          <w:lang w:bidi="ar-EG"/>
        </w:rPr>
        <w:t xml:space="preserve"> 35</w:t>
      </w:r>
      <w:r w:rsidR="0018592D" w:rsidRPr="00D620A5">
        <w:rPr>
          <w:rFonts w:ascii="Simplified Arabic" w:hAnsi="Simplified Arabic" w:cs="Simplified Arabic" w:hint="cs"/>
          <w:sz w:val="28"/>
          <w:szCs w:val="28"/>
          <w:rtl/>
          <w:lang w:bidi="ar-EG"/>
        </w:rPr>
        <w:t>%</w:t>
      </w:r>
      <w:r w:rsidR="00A157DB">
        <w:rPr>
          <w:rFonts w:ascii="Simplified Arabic" w:hAnsi="Simplified Arabic" w:cs="Simplified Arabic" w:hint="cs"/>
          <w:sz w:val="28"/>
          <w:szCs w:val="28"/>
          <w:rtl/>
          <w:lang w:bidi="ar-EG"/>
        </w:rPr>
        <w:t xml:space="preserve"> من الناتج المحلى الاجمالى لتلك الدول .</w:t>
      </w:r>
      <w:r w:rsidR="003A17DD">
        <w:rPr>
          <w:rStyle w:val="FootnoteReference"/>
          <w:rFonts w:ascii="Simplified Arabic" w:hAnsi="Simplified Arabic" w:cs="Simplified Arabic"/>
          <w:sz w:val="28"/>
          <w:szCs w:val="28"/>
          <w:rtl/>
          <w:lang w:bidi="ar-EG"/>
        </w:rPr>
        <w:footnoteReference w:id="21"/>
      </w:r>
    </w:p>
    <w:p w:rsidR="0071201C" w:rsidRDefault="0018592D" w:rsidP="0018592D">
      <w:pPr>
        <w:spacing w:line="240" w:lineRule="auto"/>
        <w:ind w:left="7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8C106F">
        <w:rPr>
          <w:rFonts w:ascii="Simplified Arabic" w:hAnsi="Simplified Arabic" w:cs="Simplified Arabic" w:hint="cs"/>
          <w:sz w:val="28"/>
          <w:szCs w:val="28"/>
          <w:rtl/>
          <w:lang w:bidi="ar-EG"/>
        </w:rPr>
        <w:t xml:space="preserve">ويتضح من </w:t>
      </w:r>
      <w:r w:rsidR="004D73D5">
        <w:rPr>
          <w:rFonts w:ascii="Simplified Arabic" w:hAnsi="Simplified Arabic" w:cs="Simplified Arabic" w:hint="cs"/>
          <w:sz w:val="28"/>
          <w:szCs w:val="28"/>
          <w:rtl/>
          <w:lang w:bidi="ar-EG"/>
        </w:rPr>
        <w:t>الجدول رقم (</w:t>
      </w:r>
      <w:r w:rsidR="00C1233A">
        <w:rPr>
          <w:rFonts w:ascii="Simplified Arabic" w:hAnsi="Simplified Arabic" w:cs="Simplified Arabic" w:hint="cs"/>
          <w:sz w:val="28"/>
          <w:szCs w:val="28"/>
          <w:rtl/>
          <w:lang w:bidi="ar-EG"/>
        </w:rPr>
        <w:t>2</w:t>
      </w:r>
      <w:r w:rsidR="004D73D5">
        <w:rPr>
          <w:rFonts w:ascii="Simplified Arabic" w:hAnsi="Simplified Arabic" w:cs="Simplified Arabic" w:hint="cs"/>
          <w:sz w:val="28"/>
          <w:szCs w:val="28"/>
          <w:rtl/>
          <w:lang w:bidi="ar-EG"/>
        </w:rPr>
        <w:t>) ان الدول الافريقية</w:t>
      </w:r>
      <w:r w:rsidR="008C106F">
        <w:rPr>
          <w:rFonts w:ascii="Simplified Arabic" w:hAnsi="Simplified Arabic" w:cs="Simplified Arabic" w:hint="cs"/>
          <w:sz w:val="28"/>
          <w:szCs w:val="28"/>
          <w:rtl/>
          <w:lang w:bidi="ar-EG"/>
        </w:rPr>
        <w:t xml:space="preserve"> تتسم </w:t>
      </w:r>
      <w:r w:rsidR="004D73D5">
        <w:rPr>
          <w:rFonts w:ascii="Simplified Arabic" w:hAnsi="Simplified Arabic" w:cs="Simplified Arabic" w:hint="cs"/>
          <w:sz w:val="28"/>
          <w:szCs w:val="28"/>
          <w:rtl/>
          <w:lang w:bidi="ar-EG"/>
        </w:rPr>
        <w:t>بالارتفاع النسبى للاقتصاد غير الرسمى كنسبة من</w:t>
      </w:r>
      <w:r w:rsidR="004D73D5">
        <w:rPr>
          <w:rFonts w:ascii="Simplified Arabic" w:hAnsi="Simplified Arabic" w:cs="Simplified Arabic"/>
          <w:sz w:val="28"/>
          <w:szCs w:val="28"/>
          <w:lang w:bidi="ar-EG"/>
        </w:rPr>
        <w:t xml:space="preserve">GDP </w:t>
      </w:r>
      <w:r w:rsidR="004D73D5">
        <w:rPr>
          <w:rFonts w:ascii="Simplified Arabic" w:hAnsi="Simplified Arabic" w:cs="Simplified Arabic" w:hint="cs"/>
          <w:sz w:val="28"/>
          <w:szCs w:val="28"/>
          <w:rtl/>
          <w:lang w:bidi="ar-EG"/>
        </w:rPr>
        <w:t xml:space="preserve">، وتختلف تلك النسبة من دولة الى اخرى حيث سجلت </w:t>
      </w:r>
      <w:r w:rsidR="00DE51A4">
        <w:rPr>
          <w:rFonts w:ascii="Simplified Arabic" w:hAnsi="Simplified Arabic" w:cs="Simplified Arabic" w:hint="cs"/>
          <w:sz w:val="28"/>
          <w:szCs w:val="28"/>
          <w:rtl/>
          <w:lang w:bidi="ar-EG"/>
        </w:rPr>
        <w:t>زيمبابوى وتنزانيا اعلى النسب وقدرت بنحو 60,5% و56,3% على التوالى ، فيما سجلت مورشيوس اقل نسبة فى تلك الدول الافريقية قدرت بح</w:t>
      </w:r>
      <w:r w:rsidR="009A4468">
        <w:rPr>
          <w:rFonts w:ascii="Simplified Arabic" w:hAnsi="Simplified Arabic" w:cs="Simplified Arabic" w:hint="cs"/>
          <w:sz w:val="28"/>
          <w:szCs w:val="28"/>
          <w:rtl/>
          <w:lang w:bidi="ar-EG"/>
        </w:rPr>
        <w:t xml:space="preserve">والى 23% </w:t>
      </w:r>
      <w:r w:rsidR="00B3036D">
        <w:rPr>
          <w:rFonts w:ascii="Simplified Arabic" w:hAnsi="Simplified Arabic" w:cs="Simplified Arabic" w:hint="cs"/>
          <w:sz w:val="28"/>
          <w:szCs w:val="28"/>
          <w:rtl/>
          <w:lang w:bidi="ar-EG"/>
        </w:rPr>
        <w:t>.( الشكل رقم (</w:t>
      </w:r>
      <w:r w:rsidR="00364CC1">
        <w:rPr>
          <w:rFonts w:ascii="Simplified Arabic" w:hAnsi="Simplified Arabic" w:cs="Simplified Arabic" w:hint="cs"/>
          <w:sz w:val="28"/>
          <w:szCs w:val="28"/>
          <w:rtl/>
          <w:lang w:bidi="ar-EG"/>
        </w:rPr>
        <w:t>2</w:t>
      </w:r>
      <w:r w:rsidR="00B3036D">
        <w:rPr>
          <w:rFonts w:ascii="Simplified Arabic" w:hAnsi="Simplified Arabic" w:cs="Simplified Arabic" w:hint="cs"/>
          <w:sz w:val="28"/>
          <w:szCs w:val="28"/>
          <w:rtl/>
          <w:lang w:bidi="ar-EG"/>
        </w:rPr>
        <w:t>))</w:t>
      </w:r>
    </w:p>
    <w:p w:rsidR="00C1233A" w:rsidRDefault="00C1233A" w:rsidP="00C00726">
      <w:pPr>
        <w:spacing w:after="0" w:line="240" w:lineRule="auto"/>
        <w:ind w:left="1080"/>
        <w:jc w:val="center"/>
        <w:rPr>
          <w:rFonts w:ascii="Simplified Arabic" w:hAnsi="Simplified Arabic" w:cs="Simplified Arabic"/>
          <w:b/>
          <w:bCs/>
          <w:sz w:val="28"/>
          <w:szCs w:val="28"/>
          <w:rtl/>
          <w:lang w:bidi="ar-EG"/>
        </w:rPr>
      </w:pPr>
      <w:r w:rsidRPr="00355B6C">
        <w:rPr>
          <w:rFonts w:ascii="Simplified Arabic" w:hAnsi="Simplified Arabic" w:cs="Simplified Arabic" w:hint="cs"/>
          <w:b/>
          <w:bCs/>
          <w:sz w:val="28"/>
          <w:szCs w:val="28"/>
          <w:rtl/>
          <w:lang w:bidi="ar-EG"/>
        </w:rPr>
        <w:t xml:space="preserve">جدول رقم (2) الاقتصاد غير الرسمى فى الدول الافريقية جنوب الصحراء كنسبة من </w:t>
      </w:r>
      <w:r w:rsidRPr="00355B6C">
        <w:rPr>
          <w:rFonts w:ascii="Simplified Arabic" w:hAnsi="Simplified Arabic" w:cs="Simplified Arabic"/>
          <w:b/>
          <w:bCs/>
          <w:sz w:val="28"/>
          <w:szCs w:val="28"/>
          <w:lang w:bidi="ar-EG"/>
        </w:rPr>
        <w:t xml:space="preserve">GDP </w:t>
      </w:r>
      <w:r w:rsidRPr="00355B6C">
        <w:rPr>
          <w:rFonts w:ascii="Simplified Arabic" w:hAnsi="Simplified Arabic" w:cs="Simplified Arabic" w:hint="cs"/>
          <w:b/>
          <w:bCs/>
          <w:sz w:val="28"/>
          <w:szCs w:val="28"/>
          <w:rtl/>
          <w:lang w:bidi="ar-BH"/>
        </w:rPr>
        <w:t xml:space="preserve"> </w:t>
      </w:r>
      <w:r w:rsidRPr="00355B6C">
        <w:rPr>
          <w:rFonts w:ascii="Simplified Arabic" w:hAnsi="Simplified Arabic" w:cs="Simplified Arabic" w:hint="cs"/>
          <w:b/>
          <w:bCs/>
          <w:sz w:val="28"/>
          <w:szCs w:val="28"/>
          <w:rtl/>
          <w:lang w:bidi="ar-EG"/>
        </w:rPr>
        <w:t>خلال الفترة (1991-2015)</w:t>
      </w:r>
    </w:p>
    <w:tbl>
      <w:tblPr>
        <w:bidiVisual/>
        <w:tblW w:w="935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3058"/>
        <w:gridCol w:w="6300"/>
      </w:tblGrid>
      <w:tr w:rsidR="00F1730B" w:rsidRPr="00C00726">
        <w:tc>
          <w:tcPr>
            <w:tcW w:w="3058" w:type="dxa"/>
            <w:tcBorders>
              <w:top w:val="single" w:sz="18" w:space="0" w:color="auto"/>
              <w:bottom w:val="single" w:sz="18" w:space="0" w:color="auto"/>
            </w:tcBorders>
            <w:shd w:val="clear" w:color="auto" w:fill="E0E0E0"/>
          </w:tcPr>
          <w:p w:rsidR="00F1730B" w:rsidRPr="00C00726" w:rsidRDefault="00F1730B" w:rsidP="00C00726">
            <w:pPr>
              <w:spacing w:after="0" w:line="240" w:lineRule="auto"/>
              <w:rPr>
                <w:rFonts w:cs="Simplified Arabic"/>
                <w:b/>
                <w:bCs/>
                <w:sz w:val="28"/>
                <w:szCs w:val="28"/>
                <w:rtl/>
                <w:lang w:bidi="ar-EG"/>
              </w:rPr>
            </w:pPr>
            <w:r w:rsidRPr="00C00726">
              <w:rPr>
                <w:rFonts w:cs="Simplified Arabic" w:hint="cs"/>
                <w:b/>
                <w:bCs/>
                <w:sz w:val="28"/>
                <w:szCs w:val="28"/>
                <w:rtl/>
                <w:lang w:bidi="ar-EG"/>
              </w:rPr>
              <w:t xml:space="preserve">الدولة </w:t>
            </w:r>
          </w:p>
        </w:tc>
        <w:tc>
          <w:tcPr>
            <w:tcW w:w="6300" w:type="dxa"/>
            <w:tcBorders>
              <w:top w:val="single" w:sz="18" w:space="0" w:color="auto"/>
              <w:bottom w:val="single" w:sz="18" w:space="0" w:color="auto"/>
            </w:tcBorders>
            <w:shd w:val="clear" w:color="auto" w:fill="E0E0E0"/>
          </w:tcPr>
          <w:p w:rsidR="00F1730B" w:rsidRPr="00C00726" w:rsidRDefault="00F1730B" w:rsidP="00C00726">
            <w:pPr>
              <w:spacing w:after="0" w:line="240" w:lineRule="auto"/>
              <w:jc w:val="center"/>
              <w:rPr>
                <w:rFonts w:cs="Simplified Arabic"/>
                <w:b/>
                <w:bCs/>
                <w:sz w:val="28"/>
                <w:szCs w:val="28"/>
                <w:rtl/>
                <w:lang w:bidi="ar-EG"/>
              </w:rPr>
            </w:pPr>
            <w:r w:rsidRPr="00C00726">
              <w:rPr>
                <w:rFonts w:cs="Simplified Arabic" w:hint="cs"/>
                <w:b/>
                <w:bCs/>
                <w:sz w:val="28"/>
                <w:szCs w:val="28"/>
                <w:rtl/>
                <w:lang w:bidi="ar-EG"/>
              </w:rPr>
              <w:t xml:space="preserve">متوسط المساهمة فى </w:t>
            </w:r>
            <w:r w:rsidRPr="00C00726">
              <w:rPr>
                <w:rFonts w:cs="Simplified Arabic"/>
                <w:b/>
                <w:bCs/>
                <w:sz w:val="28"/>
                <w:szCs w:val="28"/>
                <w:lang w:bidi="ar-EG"/>
              </w:rPr>
              <w:t>GDP</w:t>
            </w:r>
            <w:r w:rsidRPr="00C00726">
              <w:rPr>
                <w:rFonts w:cs="Simplified Arabic" w:hint="cs"/>
                <w:b/>
                <w:bCs/>
                <w:sz w:val="28"/>
                <w:szCs w:val="28"/>
                <w:rtl/>
                <w:lang w:bidi="ar-EG"/>
              </w:rPr>
              <w:t xml:space="preserve"> خلال الفترة (1991-2015) %</w:t>
            </w:r>
          </w:p>
        </w:tc>
      </w:tr>
      <w:tr w:rsidR="00F1730B" w:rsidRPr="00C00726">
        <w:tc>
          <w:tcPr>
            <w:tcW w:w="3058" w:type="dxa"/>
            <w:tcBorders>
              <w:top w:val="single" w:sz="18" w:space="0" w:color="auto"/>
            </w:tcBorders>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أنجولا</w:t>
            </w:r>
          </w:p>
        </w:tc>
        <w:tc>
          <w:tcPr>
            <w:tcW w:w="6300" w:type="dxa"/>
            <w:tcBorders>
              <w:top w:val="single" w:sz="18" w:space="0" w:color="auto"/>
            </w:tcBorders>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44</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 xml:space="preserve">بنين </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53,7</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بتسوانا</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30,3</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 xml:space="preserve">بوركينا فاسو </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38,4</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 xml:space="preserve">بورندى </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35,8</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الكاميرون</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32,4</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أفريقيا الوسطى</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41,9</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تشاد</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40,1</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جمهورية الكونغو الديموقراطية</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46,4</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جمهورية الكونغو</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45,1</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ساحل العاج</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43,4</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 xml:space="preserve">إثيوبيا </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34,3</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 xml:space="preserve">غانا </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42,9</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 xml:space="preserve">غينيا </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39,9</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كينيا</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33,1</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ليسوتو</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31,3</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مدغشقر</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42,6</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ملاوى</w:t>
            </w:r>
          </w:p>
        </w:tc>
        <w:tc>
          <w:tcPr>
            <w:tcW w:w="6300" w:type="dxa"/>
            <w:shd w:val="clear" w:color="auto" w:fill="auto"/>
          </w:tcPr>
          <w:p w:rsidR="00F1730B" w:rsidRPr="00C00726" w:rsidRDefault="00F1730B" w:rsidP="00C00726">
            <w:pPr>
              <w:spacing w:after="0" w:line="240" w:lineRule="auto"/>
              <w:jc w:val="center"/>
              <w:rPr>
                <w:rFonts w:cs="Simplified Arabic" w:hint="cs"/>
                <w:sz w:val="28"/>
                <w:szCs w:val="28"/>
                <w:rtl/>
                <w:lang w:bidi="ar-EG"/>
              </w:rPr>
            </w:pPr>
            <w:r w:rsidRPr="00C00726">
              <w:rPr>
                <w:rFonts w:cs="Simplified Arabic" w:hint="cs"/>
                <w:sz w:val="28"/>
                <w:szCs w:val="28"/>
                <w:rtl/>
                <w:lang w:bidi="ar-EG"/>
              </w:rPr>
              <w:t>38,5</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lastRenderedPageBreak/>
              <w:t>مالى</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38,7</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موزمبيق</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37,2</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 xml:space="preserve">نامبيا </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28,2</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النيجر</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39,7</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 xml:space="preserve">نيجيريا </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56,3</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رواندا</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36,3</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السنغال</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43,3</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سيراليون</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41,5</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 xml:space="preserve">جنوب افريقيا </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25,9</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 xml:space="preserve">تنزانيا </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52,2</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توجو</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37,3</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أوغندا</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28,7</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زامبيا</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45,3</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زيمبابوى</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60,6</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اريتريا</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39,3</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الجابون</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52,4</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غينيا بيساو</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36,4</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ليبيريا</w:t>
            </w:r>
          </w:p>
        </w:tc>
        <w:tc>
          <w:tcPr>
            <w:tcW w:w="6300" w:type="dxa"/>
            <w:shd w:val="clear" w:color="auto" w:fill="auto"/>
          </w:tcPr>
          <w:p w:rsidR="00F1730B" w:rsidRPr="00C00726" w:rsidRDefault="00F1730B" w:rsidP="00C00726">
            <w:pPr>
              <w:spacing w:after="0" w:line="240" w:lineRule="auto"/>
              <w:jc w:val="center"/>
              <w:rPr>
                <w:rFonts w:cs="Simplified Arabic"/>
                <w:sz w:val="28"/>
                <w:szCs w:val="28"/>
                <w:rtl/>
                <w:lang w:bidi="ar-EG"/>
              </w:rPr>
            </w:pPr>
            <w:r w:rsidRPr="00C00726">
              <w:rPr>
                <w:rFonts w:cs="Simplified Arabic" w:hint="cs"/>
                <w:sz w:val="28"/>
                <w:szCs w:val="28"/>
                <w:rtl/>
                <w:lang w:bidi="ar-EG"/>
              </w:rPr>
              <w:t>43,2</w:t>
            </w:r>
          </w:p>
        </w:tc>
      </w:tr>
      <w:tr w:rsidR="00F1730B" w:rsidRPr="00C00726">
        <w:tc>
          <w:tcPr>
            <w:tcW w:w="3058" w:type="dxa"/>
            <w:shd w:val="clear" w:color="auto" w:fill="auto"/>
          </w:tcPr>
          <w:p w:rsidR="00F1730B" w:rsidRPr="00C00726" w:rsidRDefault="00F1730B" w:rsidP="00C00726">
            <w:pPr>
              <w:spacing w:after="0" w:line="240" w:lineRule="auto"/>
              <w:rPr>
                <w:rFonts w:cs="Simplified Arabic"/>
                <w:sz w:val="28"/>
                <w:szCs w:val="28"/>
                <w:rtl/>
                <w:lang w:bidi="ar-EG"/>
              </w:rPr>
            </w:pPr>
            <w:r w:rsidRPr="00C00726">
              <w:rPr>
                <w:rFonts w:cs="Simplified Arabic" w:hint="cs"/>
                <w:sz w:val="28"/>
                <w:szCs w:val="28"/>
                <w:rtl/>
                <w:lang w:bidi="ar-EG"/>
              </w:rPr>
              <w:t>موريشيوس</w:t>
            </w:r>
          </w:p>
        </w:tc>
        <w:tc>
          <w:tcPr>
            <w:tcW w:w="6300" w:type="dxa"/>
            <w:shd w:val="clear" w:color="auto" w:fill="auto"/>
          </w:tcPr>
          <w:p w:rsidR="00F1730B" w:rsidRPr="00C00726" w:rsidRDefault="00F1730B" w:rsidP="00C00726">
            <w:pPr>
              <w:spacing w:after="0" w:line="240" w:lineRule="auto"/>
              <w:jc w:val="center"/>
              <w:rPr>
                <w:rFonts w:cs="Simplified Arabic" w:hint="cs"/>
                <w:sz w:val="28"/>
                <w:szCs w:val="28"/>
                <w:rtl/>
                <w:lang w:bidi="ar-EG"/>
              </w:rPr>
            </w:pPr>
            <w:r w:rsidRPr="00C00726">
              <w:rPr>
                <w:rFonts w:cs="Simplified Arabic" w:hint="cs"/>
                <w:sz w:val="28"/>
                <w:szCs w:val="28"/>
                <w:rtl/>
                <w:lang w:bidi="ar-EG"/>
              </w:rPr>
              <w:t>22,6</w:t>
            </w:r>
          </w:p>
        </w:tc>
      </w:tr>
    </w:tbl>
    <w:p w:rsidR="00355B6C" w:rsidRPr="00C00726" w:rsidRDefault="00355B6C" w:rsidP="007F78BE">
      <w:pPr>
        <w:bidi w:val="0"/>
        <w:spacing w:after="0" w:line="240" w:lineRule="auto"/>
        <w:ind w:left="1080" w:hanging="1080"/>
        <w:rPr>
          <w:rFonts w:ascii="Times New Roman" w:hAnsi="Times New Roman" w:cs="Times New Roman"/>
          <w:b/>
          <w:bCs/>
          <w:sz w:val="24"/>
          <w:szCs w:val="24"/>
          <w:u w:val="single"/>
          <w:lang w:bidi="ar-EG"/>
        </w:rPr>
      </w:pPr>
      <w:r w:rsidRPr="00C00726">
        <w:rPr>
          <w:rFonts w:ascii="Times New Roman" w:hAnsi="Times New Roman" w:cs="Times New Roman"/>
          <w:b/>
          <w:bCs/>
          <w:sz w:val="24"/>
          <w:szCs w:val="24"/>
          <w:u w:val="single"/>
          <w:lang w:bidi="ar-EG"/>
        </w:rPr>
        <w:t>Source:</w:t>
      </w:r>
    </w:p>
    <w:p w:rsidR="00355B6C" w:rsidRDefault="00355B6C" w:rsidP="007F78BE">
      <w:pPr>
        <w:pStyle w:val="Default"/>
        <w:rPr>
          <w:rFonts w:ascii="Times New Roman" w:hAnsi="Times New Roman" w:cs="Times New Roman"/>
        </w:rPr>
      </w:pPr>
      <w:r w:rsidRPr="00B76695">
        <w:rPr>
          <w:rFonts w:ascii="Times New Roman" w:hAnsi="Times New Roman" w:cs="Times New Roman"/>
        </w:rPr>
        <w:t>Schneider, F. and  Leandro Medina  (2017), "</w:t>
      </w:r>
      <w:hyperlink r:id="rId8" w:history="1">
        <w:r w:rsidRPr="00B76695">
          <w:rPr>
            <w:rFonts w:ascii="Times New Roman" w:hAnsi="Times New Roman" w:cs="Times New Roman"/>
          </w:rPr>
          <w:t xml:space="preserve">  </w:t>
        </w:r>
        <w:r w:rsidRPr="00B76695">
          <w:rPr>
            <w:rFonts w:ascii="Times New Roman" w:hAnsi="Times New Roman" w:cs="Times New Roman"/>
            <w:b/>
            <w:bCs/>
          </w:rPr>
          <w:t>Shadow Economies around the World: New Results for 158 Countries over 1991-2015?</w:t>
        </w:r>
      </w:hyperlink>
      <w:r w:rsidRPr="00B76695">
        <w:rPr>
          <w:rFonts w:ascii="Times New Roman" w:hAnsi="Times New Roman" w:cs="Times New Roman"/>
          <w:b/>
          <w:bCs/>
        </w:rPr>
        <w:t>"</w:t>
      </w:r>
      <w:r w:rsidRPr="00B76695">
        <w:rPr>
          <w:rFonts w:ascii="Times New Roman" w:hAnsi="Times New Roman" w:cs="Times New Roman"/>
        </w:rPr>
        <w:t xml:space="preserve"> papper No. 5769, IZA Discussion Paper. Feb. 2017 .</w:t>
      </w:r>
    </w:p>
    <w:p w:rsidR="00C00726" w:rsidRPr="00B76695" w:rsidRDefault="00C00726" w:rsidP="007F78BE">
      <w:pPr>
        <w:pStyle w:val="Default"/>
        <w:rPr>
          <w:rFonts w:ascii="Times New Roman" w:hAnsi="Times New Roman" w:cs="Times New Roman"/>
        </w:rPr>
      </w:pPr>
    </w:p>
    <w:p w:rsidR="00B3036D" w:rsidRPr="00B3036D" w:rsidRDefault="00B3036D" w:rsidP="005969F2">
      <w:pPr>
        <w:rPr>
          <w:rFonts w:ascii="Simplified Arabic" w:hAnsi="Simplified Arabic" w:cs="Simplified Arabic" w:hint="cs"/>
          <w:b/>
          <w:bCs/>
          <w:sz w:val="28"/>
          <w:szCs w:val="28"/>
          <w:rtl/>
          <w:lang w:bidi="ar-EG"/>
        </w:rPr>
      </w:pPr>
      <w:r w:rsidRPr="00B3036D">
        <w:rPr>
          <w:rFonts w:ascii="Simplified Arabic" w:hAnsi="Simplified Arabic" w:cs="Simplified Arabic"/>
          <w:b/>
          <w:bCs/>
          <w:sz w:val="28"/>
          <w:szCs w:val="28"/>
          <w:rtl/>
        </w:rPr>
        <w:t>شكل (</w:t>
      </w:r>
      <w:r w:rsidR="00364CC1">
        <w:rPr>
          <w:rFonts w:ascii="Simplified Arabic" w:hAnsi="Simplified Arabic" w:cs="Simplified Arabic" w:hint="cs"/>
          <w:b/>
          <w:bCs/>
          <w:sz w:val="28"/>
          <w:szCs w:val="28"/>
          <w:rtl/>
        </w:rPr>
        <w:t>2</w:t>
      </w:r>
      <w:r w:rsidRPr="00B3036D">
        <w:rPr>
          <w:rFonts w:ascii="Simplified Arabic" w:hAnsi="Simplified Arabic" w:cs="Simplified Arabic"/>
          <w:b/>
          <w:bCs/>
          <w:sz w:val="28"/>
          <w:szCs w:val="28"/>
          <w:rtl/>
        </w:rPr>
        <w:t xml:space="preserve">) متوسط مساهمة الاقتصاد غير الرسمى كنسبة من </w:t>
      </w:r>
      <w:r w:rsidRPr="00B3036D">
        <w:rPr>
          <w:rFonts w:ascii="Simplified Arabic" w:hAnsi="Simplified Arabic" w:cs="Simplified Arabic"/>
          <w:b/>
          <w:bCs/>
          <w:sz w:val="28"/>
          <w:szCs w:val="28"/>
        </w:rPr>
        <w:t xml:space="preserve">GDP </w:t>
      </w:r>
      <w:r w:rsidRPr="00B3036D">
        <w:rPr>
          <w:rFonts w:ascii="Simplified Arabic" w:hAnsi="Simplified Arabic" w:cs="Simplified Arabic"/>
          <w:b/>
          <w:bCs/>
          <w:sz w:val="28"/>
          <w:szCs w:val="28"/>
          <w:rtl/>
          <w:lang w:bidi="ar-BH"/>
        </w:rPr>
        <w:t xml:space="preserve"> </w:t>
      </w:r>
      <w:r w:rsidRPr="00B3036D">
        <w:rPr>
          <w:rFonts w:ascii="Simplified Arabic" w:hAnsi="Simplified Arabic" w:cs="Simplified Arabic"/>
          <w:b/>
          <w:bCs/>
          <w:sz w:val="28"/>
          <w:szCs w:val="28"/>
          <w:rtl/>
          <w:lang w:bidi="ar-EG"/>
        </w:rPr>
        <w:t>فى دول افريقيا جنوب الصحراء خلال الفترة 2010-2015</w:t>
      </w:r>
    </w:p>
    <w:p w:rsidR="00B3036D" w:rsidRDefault="003925A0" w:rsidP="005969F2">
      <w:pPr>
        <w:spacing w:line="240" w:lineRule="auto"/>
        <w:ind w:left="1080"/>
        <w:rPr>
          <w:rFonts w:ascii="Simplified Arabic" w:hAnsi="Simplified Arabic" w:cs="Simplified Arabic"/>
          <w:sz w:val="28"/>
          <w:szCs w:val="28"/>
          <w:rtl/>
          <w:lang w:bidi="ar-EG"/>
        </w:rPr>
      </w:pPr>
      <w:r w:rsidRPr="00B76695">
        <w:rPr>
          <w:rFonts w:ascii="Simplified Arabic" w:hAnsi="Simplified Arabic" w:cs="Simplified Arabic"/>
          <w:noProof/>
          <w:sz w:val="28"/>
          <w:szCs w:val="28"/>
        </w:rPr>
        <w:lastRenderedPageBreak/>
        <w:drawing>
          <wp:inline distT="0" distB="0" distL="0" distR="0">
            <wp:extent cx="4331970" cy="3771900"/>
            <wp:effectExtent l="0" t="0" r="0" b="0"/>
            <wp:docPr id="2"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31970" cy="3771900"/>
                    </a:xfrm>
                    <a:prstGeom prst="rect">
                      <a:avLst/>
                    </a:prstGeom>
                    <a:noFill/>
                    <a:ln>
                      <a:noFill/>
                    </a:ln>
                  </pic:spPr>
                </pic:pic>
              </a:graphicData>
            </a:graphic>
          </wp:inline>
        </w:drawing>
      </w:r>
    </w:p>
    <w:p w:rsidR="001E20F5" w:rsidRPr="00C00726" w:rsidRDefault="00F2684C" w:rsidP="002F7F9D">
      <w:pPr>
        <w:bidi w:val="0"/>
        <w:spacing w:after="0" w:line="240" w:lineRule="auto"/>
        <w:rPr>
          <w:rFonts w:ascii="Times New Roman" w:hAnsi="Times New Roman" w:cs="Times New Roman"/>
          <w:b/>
          <w:bCs/>
          <w:u w:val="single"/>
        </w:rPr>
      </w:pPr>
      <w:r w:rsidRPr="00C00726">
        <w:rPr>
          <w:rFonts w:ascii="Times New Roman" w:hAnsi="Times New Roman" w:cs="Times New Roman"/>
          <w:b/>
          <w:bCs/>
          <w:sz w:val="24"/>
          <w:szCs w:val="24"/>
          <w:u w:val="single"/>
          <w:lang w:bidi="ar-EG"/>
        </w:rPr>
        <w:t>Source:</w:t>
      </w:r>
      <w:r w:rsidR="00893100" w:rsidRPr="00C00726">
        <w:rPr>
          <w:rFonts w:ascii="Times New Roman" w:hAnsi="Times New Roman" w:cs="Times New Roman"/>
          <w:b/>
          <w:bCs/>
          <w:u w:val="single"/>
        </w:rPr>
        <w:t xml:space="preserve"> </w:t>
      </w:r>
    </w:p>
    <w:p w:rsidR="00EF608E" w:rsidRPr="00B76695" w:rsidRDefault="00EF608E" w:rsidP="002F7F9D">
      <w:pPr>
        <w:bidi w:val="0"/>
        <w:spacing w:after="0" w:line="240" w:lineRule="auto"/>
        <w:rPr>
          <w:rFonts w:ascii="Times New Roman" w:hAnsi="Times New Roman" w:cs="Times New Roman"/>
        </w:rPr>
      </w:pPr>
      <w:r w:rsidRPr="00B76695">
        <w:rPr>
          <w:rFonts w:ascii="Times New Roman" w:hAnsi="Times New Roman" w:cs="Times New Roman"/>
        </w:rPr>
        <w:t>Schneider, F. and  Leandro Medina  (2017), "</w:t>
      </w:r>
      <w:hyperlink r:id="rId10" w:history="1">
        <w:r w:rsidRPr="00B76695">
          <w:rPr>
            <w:rFonts w:ascii="Times New Roman" w:hAnsi="Times New Roman" w:cs="Times New Roman"/>
          </w:rPr>
          <w:t xml:space="preserve">  </w:t>
        </w:r>
        <w:r w:rsidRPr="00B76695">
          <w:rPr>
            <w:rFonts w:ascii="Times New Roman" w:hAnsi="Times New Roman" w:cs="Times New Roman"/>
            <w:b/>
            <w:bCs/>
          </w:rPr>
          <w:t>Shadow Economies around the World: New Results for 158 Countries over 1991-2015?</w:t>
        </w:r>
      </w:hyperlink>
      <w:r w:rsidRPr="00B76695">
        <w:rPr>
          <w:rFonts w:ascii="Times New Roman" w:hAnsi="Times New Roman" w:cs="Times New Roman"/>
          <w:b/>
          <w:bCs/>
        </w:rPr>
        <w:t>"</w:t>
      </w:r>
      <w:r w:rsidRPr="00B76695">
        <w:rPr>
          <w:rFonts w:ascii="Times New Roman" w:hAnsi="Times New Roman" w:cs="Times New Roman"/>
        </w:rPr>
        <w:t xml:space="preserve"> papper No. 5769, IZA Discussion Paper. Feb. 2017 .</w:t>
      </w:r>
    </w:p>
    <w:p w:rsidR="0071201C" w:rsidRDefault="009A4468" w:rsidP="002C3501">
      <w:pPr>
        <w:spacing w:after="0" w:line="240" w:lineRule="auto"/>
        <w:ind w:left="68"/>
        <w:jc w:val="lowKashida"/>
        <w:rPr>
          <w:rFonts w:ascii="Simplified Arabic" w:hAnsi="Simplified Arabic" w:cs="Simplified Arabic" w:hint="cs"/>
          <w:sz w:val="28"/>
          <w:szCs w:val="28"/>
          <w:rtl/>
          <w:lang w:bidi="ar-EG"/>
        </w:rPr>
      </w:pPr>
      <w:r>
        <w:rPr>
          <w:rFonts w:ascii="Simplified Arabic" w:hAnsi="Simplified Arabic" w:cs="Simplified Arabic" w:hint="cs"/>
          <w:sz w:val="28"/>
          <w:szCs w:val="28"/>
          <w:rtl/>
          <w:lang w:bidi="ar-EG"/>
        </w:rPr>
        <w:t>والشكل التالى يوضح متوسط مساهمة الاقتصاد غير الرسمى فى عدد من اقاليم العالم من الناتج المحلى الاجمالى ، حيث يتضح منه تراجع تلك المساهمة فى دول افريقيا جنوب الصحراء من 42% خلال الفترة 1991-1999 الى حوالى 40% خلال الفترة 2000-2009 واستمرت تلك المساهمة فى التراجع الى ان بلغت نحو 36% خلال الفترة 2010-2015</w:t>
      </w:r>
      <w:r w:rsidR="00D87574">
        <w:rPr>
          <w:rFonts w:ascii="Simplified Arabic" w:hAnsi="Simplified Arabic" w:cs="Simplified Arabic" w:hint="cs"/>
          <w:sz w:val="28"/>
          <w:szCs w:val="28"/>
          <w:rtl/>
          <w:lang w:bidi="ar-EG"/>
        </w:rPr>
        <w:t xml:space="preserve">. وهى تقترب من مثيلاتها فى دول امريكا اللاتينية التى شملتها عينة الدراسة . </w:t>
      </w:r>
      <w:r w:rsidR="000E2587">
        <w:rPr>
          <w:rFonts w:ascii="Simplified Arabic" w:hAnsi="Simplified Arabic" w:cs="Simplified Arabic" w:hint="cs"/>
          <w:sz w:val="28"/>
          <w:szCs w:val="28"/>
          <w:rtl/>
          <w:lang w:bidi="ar-EG"/>
        </w:rPr>
        <w:t xml:space="preserve"> ولكن </w:t>
      </w:r>
      <w:r w:rsidR="000E2587" w:rsidRPr="000E2587">
        <w:rPr>
          <w:rFonts w:ascii="Simplified Arabic" w:hAnsi="Simplified Arabic" w:cs="Simplified Arabic" w:hint="eastAsia"/>
          <w:sz w:val="28"/>
          <w:szCs w:val="28"/>
          <w:rtl/>
          <w:lang w:bidi="ar-EG"/>
        </w:rPr>
        <w:t>تظل</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حصة</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النشاط</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الاقتصادي</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غير</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الرسمي</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في</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أفريقيا</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جنوب</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الصحراء</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من</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بين</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أكبر</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الأنشطة</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الاقتصادية</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في</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العالم</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على</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الرغم</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من</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أن</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هذه</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الحصة</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قد</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أخذت</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في</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الانخفاض</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تدريجيًا</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كما</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يبدو</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الحال</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على</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مستوى</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العالم</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الشكل</w:t>
      </w:r>
      <w:r w:rsidR="000E2587" w:rsidRPr="000E2587">
        <w:rPr>
          <w:rFonts w:ascii="Simplified Arabic" w:hAnsi="Simplified Arabic" w:cs="Simplified Arabic"/>
          <w:sz w:val="28"/>
          <w:szCs w:val="28"/>
          <w:rtl/>
          <w:lang w:bidi="ar-EG"/>
        </w:rPr>
        <w:t xml:space="preserve"> </w:t>
      </w:r>
      <w:r w:rsidR="00C053BD">
        <w:rPr>
          <w:rFonts w:ascii="Simplified Arabic" w:hAnsi="Simplified Arabic" w:cs="Simplified Arabic" w:hint="cs"/>
          <w:sz w:val="28"/>
          <w:szCs w:val="28"/>
          <w:rtl/>
          <w:lang w:bidi="ar-EG"/>
        </w:rPr>
        <w:t>3</w:t>
      </w:r>
      <w:r w:rsidR="000E2587" w:rsidRPr="000E2587">
        <w:rPr>
          <w:rFonts w:ascii="Simplified Arabic" w:hAnsi="Simplified Arabic" w:cs="Simplified Arabic"/>
          <w:sz w:val="28"/>
          <w:szCs w:val="28"/>
          <w:rtl/>
          <w:lang w:bidi="ar-EG"/>
        </w:rPr>
        <w:t xml:space="preserve">). </w:t>
      </w:r>
    </w:p>
    <w:p w:rsidR="00DA0095" w:rsidRDefault="00DA0095" w:rsidP="002C3501">
      <w:pPr>
        <w:spacing w:after="0" w:line="240" w:lineRule="auto"/>
        <w:rPr>
          <w:rFonts w:ascii="Simplified Arabic" w:hAnsi="Simplified Arabic" w:cs="Simplified Arabic"/>
          <w:b/>
          <w:bCs/>
          <w:sz w:val="28"/>
          <w:szCs w:val="28"/>
          <w:rtl/>
          <w:lang w:bidi="ar-EG"/>
        </w:rPr>
      </w:pPr>
      <w:r w:rsidRPr="00DA0095">
        <w:rPr>
          <w:rFonts w:ascii="Simplified Arabic" w:hAnsi="Simplified Arabic" w:cs="Simplified Arabic"/>
          <w:b/>
          <w:bCs/>
          <w:sz w:val="28"/>
          <w:szCs w:val="28"/>
          <w:rtl/>
        </w:rPr>
        <w:t>شكل رقم (</w:t>
      </w:r>
      <w:r w:rsidR="00FE387A">
        <w:rPr>
          <w:rFonts w:ascii="Simplified Arabic" w:hAnsi="Simplified Arabic" w:cs="Simplified Arabic" w:hint="cs"/>
          <w:b/>
          <w:bCs/>
          <w:sz w:val="28"/>
          <w:szCs w:val="28"/>
          <w:rtl/>
        </w:rPr>
        <w:t>3</w:t>
      </w:r>
      <w:r w:rsidRPr="00DA0095">
        <w:rPr>
          <w:rFonts w:ascii="Simplified Arabic" w:hAnsi="Simplified Arabic" w:cs="Simplified Arabic"/>
          <w:b/>
          <w:bCs/>
          <w:sz w:val="28"/>
          <w:szCs w:val="28"/>
          <w:rtl/>
        </w:rPr>
        <w:t xml:space="preserve">) متوسط مساهمة الاقتصاد غير الرسمى كنسبة من </w:t>
      </w:r>
      <w:r w:rsidRPr="00DA0095">
        <w:rPr>
          <w:rFonts w:ascii="Simplified Arabic" w:hAnsi="Simplified Arabic" w:cs="Simplified Arabic"/>
          <w:b/>
          <w:bCs/>
          <w:sz w:val="28"/>
          <w:szCs w:val="28"/>
        </w:rPr>
        <w:t xml:space="preserve">GDP </w:t>
      </w:r>
      <w:r w:rsidRPr="00DA0095">
        <w:rPr>
          <w:rFonts w:ascii="Simplified Arabic" w:hAnsi="Simplified Arabic" w:cs="Simplified Arabic"/>
          <w:b/>
          <w:bCs/>
          <w:sz w:val="28"/>
          <w:szCs w:val="28"/>
          <w:rtl/>
          <w:lang w:bidi="ar-BH"/>
        </w:rPr>
        <w:t xml:space="preserve"> </w:t>
      </w:r>
      <w:r w:rsidRPr="00DA0095">
        <w:rPr>
          <w:rFonts w:ascii="Simplified Arabic" w:hAnsi="Simplified Arabic" w:cs="Simplified Arabic"/>
          <w:b/>
          <w:bCs/>
          <w:sz w:val="28"/>
          <w:szCs w:val="28"/>
          <w:rtl/>
          <w:lang w:bidi="ar-EG"/>
        </w:rPr>
        <w:t>فى اقاليم العالم</w:t>
      </w:r>
    </w:p>
    <w:p w:rsidR="00DA0095" w:rsidRPr="00DA0095" w:rsidRDefault="003925A0" w:rsidP="002C3501">
      <w:pPr>
        <w:spacing w:after="0" w:line="240" w:lineRule="auto"/>
        <w:jc w:val="center"/>
        <w:rPr>
          <w:rFonts w:ascii="Simplified Arabic" w:hAnsi="Simplified Arabic" w:cs="Simplified Arabic"/>
          <w:b/>
          <w:bCs/>
          <w:sz w:val="28"/>
          <w:szCs w:val="28"/>
          <w:rtl/>
          <w:lang w:bidi="ar-EG"/>
        </w:rPr>
      </w:pPr>
      <w:r w:rsidRPr="00B76695">
        <w:rPr>
          <w:rFonts w:ascii="Simplified Arabic" w:hAnsi="Simplified Arabic" w:cs="Simplified Arabic"/>
          <w:b/>
          <w:bCs/>
          <w:noProof/>
          <w:sz w:val="28"/>
          <w:szCs w:val="28"/>
        </w:rPr>
        <w:drawing>
          <wp:inline distT="0" distB="0" distL="0" distR="0">
            <wp:extent cx="5276850" cy="1945005"/>
            <wp:effectExtent l="0" t="0" r="0" b="0"/>
            <wp:docPr id="3"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6850" cy="1945005"/>
                    </a:xfrm>
                    <a:prstGeom prst="rect">
                      <a:avLst/>
                    </a:prstGeom>
                    <a:noFill/>
                    <a:ln>
                      <a:noFill/>
                    </a:ln>
                  </pic:spPr>
                </pic:pic>
              </a:graphicData>
            </a:graphic>
          </wp:inline>
        </w:drawing>
      </w:r>
    </w:p>
    <w:p w:rsidR="00004413" w:rsidRPr="00B76695" w:rsidRDefault="00004413" w:rsidP="000B3761">
      <w:pPr>
        <w:bidi w:val="0"/>
        <w:spacing w:after="0" w:line="240" w:lineRule="auto"/>
        <w:ind w:left="1080" w:hanging="1080"/>
        <w:rPr>
          <w:rFonts w:ascii="Times New Roman" w:hAnsi="Times New Roman" w:cs="Times New Roman"/>
          <w:sz w:val="24"/>
          <w:szCs w:val="24"/>
          <w:rtl/>
          <w:lang w:bidi="ar-EG"/>
        </w:rPr>
      </w:pPr>
      <w:r w:rsidRPr="002C3501">
        <w:rPr>
          <w:rFonts w:ascii="Times New Roman" w:hAnsi="Times New Roman" w:cs="Times New Roman"/>
          <w:b/>
          <w:bCs/>
          <w:sz w:val="24"/>
          <w:szCs w:val="24"/>
          <w:u w:val="single"/>
          <w:lang w:bidi="ar-EG"/>
        </w:rPr>
        <w:t>Source</w:t>
      </w:r>
      <w:r w:rsidRPr="00B76695">
        <w:rPr>
          <w:rFonts w:ascii="Times New Roman" w:hAnsi="Times New Roman" w:cs="Times New Roman"/>
          <w:sz w:val="24"/>
          <w:szCs w:val="24"/>
          <w:lang w:bidi="ar-EG"/>
        </w:rPr>
        <w:t>:</w:t>
      </w:r>
    </w:p>
    <w:p w:rsidR="00004413" w:rsidRPr="002C3501" w:rsidRDefault="00004413" w:rsidP="000B3761">
      <w:pPr>
        <w:pStyle w:val="Default"/>
        <w:rPr>
          <w:rFonts w:ascii="Times New Roman" w:hAnsi="Times New Roman" w:cs="Times New Roman"/>
          <w:sz w:val="22"/>
          <w:szCs w:val="22"/>
        </w:rPr>
      </w:pPr>
      <w:r w:rsidRPr="002C3501">
        <w:rPr>
          <w:rFonts w:ascii="Times New Roman" w:hAnsi="Times New Roman" w:cs="Times New Roman"/>
          <w:sz w:val="22"/>
          <w:szCs w:val="22"/>
        </w:rPr>
        <w:t>Schneider, F. and  Leandro Medina  (2017), "</w:t>
      </w:r>
      <w:hyperlink r:id="rId12" w:history="1">
        <w:r w:rsidRPr="002C3501">
          <w:rPr>
            <w:rFonts w:ascii="Times New Roman" w:hAnsi="Times New Roman" w:cs="Times New Roman"/>
            <w:sz w:val="22"/>
            <w:szCs w:val="22"/>
          </w:rPr>
          <w:t xml:space="preserve">  </w:t>
        </w:r>
        <w:r w:rsidRPr="002C3501">
          <w:rPr>
            <w:rFonts w:ascii="Times New Roman" w:hAnsi="Times New Roman" w:cs="Times New Roman"/>
            <w:b/>
            <w:bCs/>
            <w:sz w:val="22"/>
            <w:szCs w:val="22"/>
          </w:rPr>
          <w:t>Shadow Economies around the World: New Results for 158 Countries over 1991-2015?</w:t>
        </w:r>
      </w:hyperlink>
      <w:r w:rsidRPr="002C3501">
        <w:rPr>
          <w:rFonts w:ascii="Times New Roman" w:hAnsi="Times New Roman" w:cs="Times New Roman"/>
          <w:b/>
          <w:bCs/>
          <w:sz w:val="22"/>
          <w:szCs w:val="22"/>
        </w:rPr>
        <w:t>"</w:t>
      </w:r>
      <w:r w:rsidRPr="002C3501">
        <w:rPr>
          <w:rFonts w:ascii="Times New Roman" w:hAnsi="Times New Roman" w:cs="Times New Roman"/>
          <w:sz w:val="22"/>
          <w:szCs w:val="22"/>
        </w:rPr>
        <w:t xml:space="preserve"> papper No. 5769, IZA Discussion Paper. Feb. 2017 .</w:t>
      </w:r>
    </w:p>
    <w:p w:rsidR="002C5E56" w:rsidRDefault="002C5E56" w:rsidP="002C3501">
      <w:pPr>
        <w:spacing w:after="0" w:line="240" w:lineRule="auto"/>
        <w:ind w:left="68"/>
        <w:jc w:val="lowKashida"/>
        <w:rPr>
          <w:rFonts w:ascii="Simplified Arabic" w:hAnsi="Simplified Arabic" w:cs="Simplified Arabic" w:hint="cs"/>
          <w:sz w:val="28"/>
          <w:szCs w:val="28"/>
          <w:rtl/>
          <w:lang w:bidi="ar-EG"/>
        </w:rPr>
      </w:pPr>
      <w:r>
        <w:rPr>
          <w:rFonts w:ascii="Simplified Arabic" w:hAnsi="Simplified Arabic" w:cs="Simplified Arabic" w:hint="cs"/>
          <w:sz w:val="28"/>
          <w:szCs w:val="28"/>
          <w:rtl/>
          <w:lang w:bidi="ar-EG"/>
        </w:rPr>
        <w:lastRenderedPageBreak/>
        <w:t xml:space="preserve">     </w:t>
      </w:r>
      <w:r w:rsidR="000E2587">
        <w:rPr>
          <w:rFonts w:ascii="Simplified Arabic" w:hAnsi="Simplified Arabic" w:cs="Simplified Arabic" w:hint="cs"/>
          <w:sz w:val="28"/>
          <w:szCs w:val="28"/>
          <w:rtl/>
          <w:lang w:bidi="ar-EG"/>
        </w:rPr>
        <w:t>و</w:t>
      </w:r>
      <w:r w:rsidR="000E2587" w:rsidRPr="000E2587">
        <w:rPr>
          <w:rFonts w:ascii="Simplified Arabic" w:hAnsi="Simplified Arabic" w:cs="Simplified Arabic" w:hint="eastAsia"/>
          <w:sz w:val="28"/>
          <w:szCs w:val="28"/>
          <w:rtl/>
          <w:lang w:bidi="ar-EG"/>
        </w:rPr>
        <w:t>يبدو</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أن</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الطابع</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غير</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الرسمي</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ينخفض</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مع</w:t>
      </w:r>
      <w:r w:rsidR="000E2587" w:rsidRPr="000E2587">
        <w:rPr>
          <w:rFonts w:ascii="Simplified Arabic" w:hAnsi="Simplified Arabic" w:cs="Simplified Arabic"/>
          <w:sz w:val="28"/>
          <w:szCs w:val="28"/>
          <w:rtl/>
          <w:lang w:bidi="ar-EG"/>
        </w:rPr>
        <w:t xml:space="preserve"> </w:t>
      </w:r>
      <w:r w:rsidR="000E2587">
        <w:rPr>
          <w:rFonts w:ascii="Simplified Arabic" w:hAnsi="Simplified Arabic" w:cs="Simplified Arabic" w:hint="cs"/>
          <w:sz w:val="28"/>
          <w:szCs w:val="28"/>
          <w:rtl/>
          <w:lang w:bidi="ar-EG"/>
        </w:rPr>
        <w:t xml:space="preserve"> تزايد </w:t>
      </w:r>
      <w:r w:rsidR="000E2587" w:rsidRPr="000E2587">
        <w:rPr>
          <w:rFonts w:ascii="Simplified Arabic" w:hAnsi="Simplified Arabic" w:cs="Simplified Arabic" w:hint="eastAsia"/>
          <w:sz w:val="28"/>
          <w:szCs w:val="28"/>
          <w:rtl/>
          <w:lang w:bidi="ar-EG"/>
        </w:rPr>
        <w:t>مستوى</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الدخل</w:t>
      </w:r>
      <w:r w:rsidR="000E2587" w:rsidRPr="000E2587">
        <w:rPr>
          <w:rFonts w:ascii="Simplified Arabic" w:hAnsi="Simplified Arabic" w:cs="Simplified Arabic"/>
          <w:sz w:val="28"/>
          <w:szCs w:val="28"/>
          <w:rtl/>
          <w:lang w:bidi="ar-EG"/>
        </w:rPr>
        <w:t xml:space="preserve"> </w:t>
      </w:r>
      <w:r w:rsidR="000E2587">
        <w:rPr>
          <w:rFonts w:ascii="Simplified Arabic" w:hAnsi="Simplified Arabic" w:cs="Simplified Arabic" w:hint="cs"/>
          <w:sz w:val="28"/>
          <w:szCs w:val="28"/>
          <w:rtl/>
          <w:lang w:bidi="ar-EG"/>
        </w:rPr>
        <w:t>مما</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يعكس</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قدرة</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حكومية</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أعلى</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وحوافز</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أفضل</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نحو</w:t>
      </w:r>
      <w:r w:rsidR="000E2587" w:rsidRPr="000E2587">
        <w:rPr>
          <w:rFonts w:ascii="Simplified Arabic" w:hAnsi="Simplified Arabic" w:cs="Simplified Arabic"/>
          <w:sz w:val="28"/>
          <w:szCs w:val="28"/>
          <w:rtl/>
          <w:lang w:bidi="ar-EG"/>
        </w:rPr>
        <w:t xml:space="preserve"> </w:t>
      </w:r>
      <w:r w:rsidR="000E2587">
        <w:rPr>
          <w:rFonts w:ascii="Simplified Arabic" w:hAnsi="Simplified Arabic" w:cs="Simplified Arabic" w:hint="cs"/>
          <w:sz w:val="28"/>
          <w:szCs w:val="28"/>
          <w:rtl/>
          <w:lang w:bidi="ar-EG"/>
        </w:rPr>
        <w:t xml:space="preserve">زيادة مستوى الرسمية </w:t>
      </w:r>
      <w:r w:rsidR="000E2587" w:rsidRPr="000E2587">
        <w:rPr>
          <w:rFonts w:ascii="Simplified Arabic" w:hAnsi="Simplified Arabic" w:cs="Simplified Arabic" w:hint="eastAsia"/>
          <w:sz w:val="28"/>
          <w:szCs w:val="28"/>
          <w:rtl/>
          <w:lang w:bidi="ar-EG"/>
        </w:rPr>
        <w:t>في</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البلدان</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ذات</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الدخل</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المرتفع</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ويبلغ</w:t>
      </w:r>
      <w:r w:rsidR="000E2587" w:rsidRPr="000E2587">
        <w:rPr>
          <w:rFonts w:ascii="Simplified Arabic" w:hAnsi="Simplified Arabic" w:cs="Simplified Arabic"/>
          <w:sz w:val="28"/>
          <w:szCs w:val="28"/>
          <w:rtl/>
          <w:lang w:bidi="ar-EG"/>
        </w:rPr>
        <w:t xml:space="preserve"> </w:t>
      </w:r>
      <w:r w:rsidR="000E2587">
        <w:rPr>
          <w:rFonts w:ascii="Simplified Arabic" w:hAnsi="Simplified Arabic" w:cs="Simplified Arabic" w:hint="eastAsia"/>
          <w:sz w:val="28"/>
          <w:szCs w:val="28"/>
          <w:rtl/>
          <w:lang w:bidi="ar-EG"/>
        </w:rPr>
        <w:t>متوسطه</w:t>
      </w:r>
      <w:r w:rsidR="000E2587">
        <w:rPr>
          <w:rFonts w:ascii="Simplified Arabic" w:hAnsi="Simplified Arabic" w:cs="Simplified Arabic" w:hint="cs"/>
          <w:sz w:val="28"/>
          <w:szCs w:val="28"/>
          <w:rtl/>
          <w:lang w:bidi="ar-EG"/>
        </w:rPr>
        <w:t>ا 39%</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من</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الناتج</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المحلي</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الإجمالي</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في</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البلدان</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المنخفضة</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الدخل</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خلال</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الفترة</w:t>
      </w:r>
      <w:r w:rsidR="000E2587" w:rsidRPr="000E2587">
        <w:rPr>
          <w:rFonts w:ascii="Simplified Arabic" w:hAnsi="Simplified Arabic" w:cs="Simplified Arabic"/>
          <w:sz w:val="28"/>
          <w:szCs w:val="28"/>
          <w:rtl/>
          <w:lang w:bidi="ar-EG"/>
        </w:rPr>
        <w:t xml:space="preserve"> 2010-201</w:t>
      </w:r>
      <w:r w:rsidR="000E2587">
        <w:rPr>
          <w:rFonts w:ascii="Simplified Arabic" w:hAnsi="Simplified Arabic" w:cs="Simplified Arabic" w:hint="cs"/>
          <w:sz w:val="28"/>
          <w:szCs w:val="28"/>
          <w:rtl/>
          <w:lang w:bidi="ar-EG"/>
        </w:rPr>
        <w:t>5</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في</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حين</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أنها</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تمثل</w:t>
      </w:r>
      <w:r w:rsidR="000E2587" w:rsidRPr="000E2587">
        <w:rPr>
          <w:rFonts w:ascii="Simplified Arabic" w:hAnsi="Simplified Arabic" w:cs="Simplified Arabic"/>
          <w:sz w:val="28"/>
          <w:szCs w:val="28"/>
          <w:rtl/>
          <w:lang w:bidi="ar-EG"/>
        </w:rPr>
        <w:t xml:space="preserve"> </w:t>
      </w:r>
      <w:r w:rsidR="000E2587">
        <w:rPr>
          <w:rFonts w:ascii="Simplified Arabic" w:hAnsi="Simplified Arabic" w:cs="Simplified Arabic" w:hint="cs"/>
          <w:sz w:val="28"/>
          <w:szCs w:val="28"/>
          <w:rtl/>
          <w:lang w:bidi="ar-EG"/>
        </w:rPr>
        <w:t>27</w:t>
      </w:r>
      <w:r w:rsidR="000E2587" w:rsidRPr="000E2587">
        <w:rPr>
          <w:rFonts w:ascii="Simplified Arabic" w:hAnsi="Simplified Arabic" w:cs="Simplified Arabic"/>
          <w:sz w:val="28"/>
          <w:szCs w:val="28"/>
          <w:rtl/>
          <w:lang w:bidi="ar-EG"/>
        </w:rPr>
        <w:t xml:space="preserve"> </w:t>
      </w:r>
      <w:r w:rsidR="000E2587">
        <w:rPr>
          <w:rFonts w:ascii="Simplified Arabic" w:hAnsi="Simplified Arabic" w:cs="Simplified Arabic" w:hint="cs"/>
          <w:sz w:val="28"/>
          <w:szCs w:val="28"/>
          <w:rtl/>
          <w:lang w:bidi="ar-EG"/>
        </w:rPr>
        <w:t>%</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فقط</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من</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الناتج</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المحلي</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الإجمالي</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في</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الاقتصادات</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الناشئة</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و</w:t>
      </w:r>
      <w:r w:rsidR="000E2587" w:rsidRPr="000E2587">
        <w:rPr>
          <w:rFonts w:ascii="Simplified Arabic" w:hAnsi="Simplified Arabic" w:cs="Simplified Arabic"/>
          <w:sz w:val="28"/>
          <w:szCs w:val="28"/>
          <w:rtl/>
          <w:lang w:bidi="ar-EG"/>
        </w:rPr>
        <w:t xml:space="preserve"> 18 </w:t>
      </w:r>
      <w:r w:rsidR="000E2587">
        <w:rPr>
          <w:rFonts w:ascii="Simplified Arabic" w:hAnsi="Simplified Arabic" w:cs="Simplified Arabic" w:hint="cs"/>
          <w:sz w:val="28"/>
          <w:szCs w:val="28"/>
          <w:rtl/>
          <w:lang w:bidi="ar-EG"/>
        </w:rPr>
        <w:t>%</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من</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الناتج</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المحلي</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الإجمالي</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في</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الاقتصادات</w:t>
      </w:r>
      <w:r w:rsidR="000E2587" w:rsidRPr="000E2587">
        <w:rPr>
          <w:rFonts w:ascii="Simplified Arabic" w:hAnsi="Simplified Arabic" w:cs="Simplified Arabic"/>
          <w:sz w:val="28"/>
          <w:szCs w:val="28"/>
          <w:rtl/>
          <w:lang w:bidi="ar-EG"/>
        </w:rPr>
        <w:t xml:space="preserve"> </w:t>
      </w:r>
      <w:r w:rsidR="000E2587" w:rsidRPr="000E2587">
        <w:rPr>
          <w:rFonts w:ascii="Simplified Arabic" w:hAnsi="Simplified Arabic" w:cs="Simplified Arabic" w:hint="eastAsia"/>
          <w:sz w:val="28"/>
          <w:szCs w:val="28"/>
          <w:rtl/>
          <w:lang w:bidi="ar-EG"/>
        </w:rPr>
        <w:t>المتقدمة</w:t>
      </w:r>
      <w:r w:rsidR="000E2587" w:rsidRPr="000E2587">
        <w:rPr>
          <w:rFonts w:ascii="Simplified Arabic" w:hAnsi="Simplified Arabic" w:cs="Simplified Arabic"/>
          <w:sz w:val="28"/>
          <w:szCs w:val="28"/>
          <w:rtl/>
          <w:lang w:bidi="ar-EG"/>
        </w:rPr>
        <w:t>.</w:t>
      </w:r>
      <w:r w:rsidR="00EB5EEA" w:rsidRPr="00EB5EEA">
        <w:rPr>
          <w:rFonts w:hint="eastAsia"/>
          <w:rtl/>
        </w:rPr>
        <w:t xml:space="preserve"> </w:t>
      </w:r>
      <w:r w:rsidR="00EB5EEA" w:rsidRPr="00EB5EEA">
        <w:rPr>
          <w:rFonts w:ascii="Simplified Arabic" w:hAnsi="Simplified Arabic" w:cs="Simplified Arabic" w:hint="eastAsia"/>
          <w:sz w:val="28"/>
          <w:szCs w:val="28"/>
          <w:rtl/>
          <w:lang w:bidi="ar-EG"/>
        </w:rPr>
        <w:t>و</w:t>
      </w:r>
      <w:r w:rsidR="00EB5EEA">
        <w:rPr>
          <w:rFonts w:ascii="Simplified Arabic" w:hAnsi="Simplified Arabic" w:cs="Simplified Arabic" w:hint="cs"/>
          <w:sz w:val="28"/>
          <w:szCs w:val="28"/>
          <w:rtl/>
          <w:lang w:bidi="ar-EG"/>
        </w:rPr>
        <w:t>نفس ال</w:t>
      </w:r>
      <w:r w:rsidR="00EB5EEA" w:rsidRPr="00EB5EEA">
        <w:rPr>
          <w:rFonts w:ascii="Simplified Arabic" w:hAnsi="Simplified Arabic" w:cs="Simplified Arabic" w:hint="eastAsia"/>
          <w:sz w:val="28"/>
          <w:szCs w:val="28"/>
          <w:rtl/>
          <w:lang w:bidi="ar-EG"/>
        </w:rPr>
        <w:t>سمة</w:t>
      </w:r>
      <w:r w:rsidR="00EB5EEA" w:rsidRPr="00EB5EEA">
        <w:rPr>
          <w:rFonts w:ascii="Simplified Arabic" w:hAnsi="Simplified Arabic" w:cs="Simplified Arabic"/>
          <w:sz w:val="28"/>
          <w:szCs w:val="28"/>
          <w:rtl/>
          <w:lang w:bidi="ar-EG"/>
        </w:rPr>
        <w:t xml:space="preserve"> </w:t>
      </w:r>
      <w:r w:rsidR="00EB5EEA" w:rsidRPr="00EB5EEA">
        <w:rPr>
          <w:rFonts w:ascii="Simplified Arabic" w:hAnsi="Simplified Arabic" w:cs="Simplified Arabic" w:hint="eastAsia"/>
          <w:sz w:val="28"/>
          <w:szCs w:val="28"/>
          <w:rtl/>
          <w:lang w:bidi="ar-EG"/>
        </w:rPr>
        <w:t>أيضا</w:t>
      </w:r>
      <w:r w:rsidR="00EB5EEA" w:rsidRPr="00EB5EEA">
        <w:rPr>
          <w:rFonts w:ascii="Simplified Arabic" w:hAnsi="Simplified Arabic" w:cs="Simplified Arabic"/>
          <w:sz w:val="28"/>
          <w:szCs w:val="28"/>
          <w:rtl/>
          <w:lang w:bidi="ar-EG"/>
        </w:rPr>
        <w:t xml:space="preserve"> </w:t>
      </w:r>
      <w:r w:rsidR="00EB5EEA" w:rsidRPr="00EB5EEA">
        <w:rPr>
          <w:rFonts w:ascii="Simplified Arabic" w:hAnsi="Simplified Arabic" w:cs="Simplified Arabic" w:hint="eastAsia"/>
          <w:sz w:val="28"/>
          <w:szCs w:val="28"/>
          <w:rtl/>
          <w:lang w:bidi="ar-EG"/>
        </w:rPr>
        <w:t>ت</w:t>
      </w:r>
      <w:r w:rsidR="00EB5EEA">
        <w:rPr>
          <w:rFonts w:ascii="Simplified Arabic" w:hAnsi="Simplified Arabic" w:cs="Simplified Arabic" w:hint="cs"/>
          <w:sz w:val="28"/>
          <w:szCs w:val="28"/>
          <w:rtl/>
          <w:lang w:bidi="ar-EG"/>
        </w:rPr>
        <w:t>نطبق على دول</w:t>
      </w:r>
      <w:r w:rsidR="00EB5EEA" w:rsidRPr="00EB5EEA">
        <w:rPr>
          <w:rFonts w:ascii="Simplified Arabic" w:hAnsi="Simplified Arabic" w:cs="Simplified Arabic"/>
          <w:sz w:val="28"/>
          <w:szCs w:val="28"/>
          <w:rtl/>
          <w:lang w:bidi="ar-EG"/>
        </w:rPr>
        <w:t xml:space="preserve"> </w:t>
      </w:r>
      <w:r w:rsidR="00EB5EEA" w:rsidRPr="00EB5EEA">
        <w:rPr>
          <w:rFonts w:ascii="Simplified Arabic" w:hAnsi="Simplified Arabic" w:cs="Simplified Arabic" w:hint="eastAsia"/>
          <w:sz w:val="28"/>
          <w:szCs w:val="28"/>
          <w:rtl/>
          <w:lang w:bidi="ar-EG"/>
        </w:rPr>
        <w:t>أفريقيا</w:t>
      </w:r>
      <w:r w:rsidR="00EB5EEA" w:rsidRPr="00EB5EEA">
        <w:rPr>
          <w:rFonts w:ascii="Simplified Arabic" w:hAnsi="Simplified Arabic" w:cs="Simplified Arabic"/>
          <w:sz w:val="28"/>
          <w:szCs w:val="28"/>
          <w:rtl/>
          <w:lang w:bidi="ar-EG"/>
        </w:rPr>
        <w:t xml:space="preserve"> </w:t>
      </w:r>
      <w:r w:rsidR="00EB5EEA" w:rsidRPr="00EB5EEA">
        <w:rPr>
          <w:rFonts w:ascii="Simplified Arabic" w:hAnsi="Simplified Arabic" w:cs="Simplified Arabic" w:hint="eastAsia"/>
          <w:sz w:val="28"/>
          <w:szCs w:val="28"/>
          <w:rtl/>
          <w:lang w:bidi="ar-EG"/>
        </w:rPr>
        <w:t>جنوب</w:t>
      </w:r>
      <w:r w:rsidR="00EB5EEA" w:rsidRPr="00EB5EEA">
        <w:rPr>
          <w:rFonts w:ascii="Simplified Arabic" w:hAnsi="Simplified Arabic" w:cs="Simplified Arabic"/>
          <w:sz w:val="28"/>
          <w:szCs w:val="28"/>
          <w:rtl/>
          <w:lang w:bidi="ar-EG"/>
        </w:rPr>
        <w:t xml:space="preserve"> </w:t>
      </w:r>
      <w:r w:rsidR="00EB5EEA" w:rsidRPr="00EB5EEA">
        <w:rPr>
          <w:rFonts w:ascii="Simplified Arabic" w:hAnsi="Simplified Arabic" w:cs="Simplified Arabic" w:hint="eastAsia"/>
          <w:sz w:val="28"/>
          <w:szCs w:val="28"/>
          <w:rtl/>
          <w:lang w:bidi="ar-EG"/>
        </w:rPr>
        <w:t>الصحراء</w:t>
      </w:r>
      <w:r w:rsidR="00EB5EEA" w:rsidRPr="00EB5EEA">
        <w:rPr>
          <w:rFonts w:ascii="Simplified Arabic" w:hAnsi="Simplified Arabic" w:cs="Simplified Arabic"/>
          <w:sz w:val="28"/>
          <w:szCs w:val="28"/>
          <w:rtl/>
          <w:lang w:bidi="ar-EG"/>
        </w:rPr>
        <w:t xml:space="preserve"> </w:t>
      </w:r>
      <w:r w:rsidR="00EB5EEA" w:rsidRPr="00EB5EEA">
        <w:rPr>
          <w:rFonts w:ascii="Simplified Arabic" w:hAnsi="Simplified Arabic" w:cs="Simplified Arabic" w:hint="eastAsia"/>
          <w:sz w:val="28"/>
          <w:szCs w:val="28"/>
          <w:rtl/>
          <w:lang w:bidi="ar-EG"/>
        </w:rPr>
        <w:t>،</w:t>
      </w:r>
      <w:r w:rsidR="00EB5EEA" w:rsidRPr="00EB5EEA">
        <w:rPr>
          <w:rFonts w:ascii="Simplified Arabic" w:hAnsi="Simplified Arabic" w:cs="Simplified Arabic"/>
          <w:sz w:val="28"/>
          <w:szCs w:val="28"/>
          <w:rtl/>
          <w:lang w:bidi="ar-EG"/>
        </w:rPr>
        <w:t xml:space="preserve"> </w:t>
      </w:r>
      <w:r w:rsidR="00EB5EEA" w:rsidRPr="00EB5EEA">
        <w:rPr>
          <w:rFonts w:ascii="Simplified Arabic" w:hAnsi="Simplified Arabic" w:cs="Simplified Arabic" w:hint="eastAsia"/>
          <w:sz w:val="28"/>
          <w:szCs w:val="28"/>
          <w:rtl/>
          <w:lang w:bidi="ar-EG"/>
        </w:rPr>
        <w:t>حيث</w:t>
      </w:r>
      <w:r w:rsidR="00EB5EEA" w:rsidRPr="00EB5EEA">
        <w:rPr>
          <w:rFonts w:ascii="Simplified Arabic" w:hAnsi="Simplified Arabic" w:cs="Simplified Arabic"/>
          <w:sz w:val="28"/>
          <w:szCs w:val="28"/>
          <w:rtl/>
          <w:lang w:bidi="ar-EG"/>
        </w:rPr>
        <w:t xml:space="preserve"> </w:t>
      </w:r>
      <w:r w:rsidR="00EB5EEA" w:rsidRPr="00EB5EEA">
        <w:rPr>
          <w:rFonts w:ascii="Simplified Arabic" w:hAnsi="Simplified Arabic" w:cs="Simplified Arabic" w:hint="eastAsia"/>
          <w:sz w:val="28"/>
          <w:szCs w:val="28"/>
          <w:rtl/>
          <w:lang w:bidi="ar-EG"/>
        </w:rPr>
        <w:t>يبلغ</w:t>
      </w:r>
      <w:r w:rsidR="00EB5EEA" w:rsidRPr="00EB5EEA">
        <w:rPr>
          <w:rFonts w:ascii="Simplified Arabic" w:hAnsi="Simplified Arabic" w:cs="Simplified Arabic"/>
          <w:sz w:val="28"/>
          <w:szCs w:val="28"/>
          <w:rtl/>
          <w:lang w:bidi="ar-EG"/>
        </w:rPr>
        <w:t xml:space="preserve"> </w:t>
      </w:r>
      <w:r w:rsidR="00EB5EEA" w:rsidRPr="00EB5EEA">
        <w:rPr>
          <w:rFonts w:ascii="Simplified Arabic" w:hAnsi="Simplified Arabic" w:cs="Simplified Arabic" w:hint="eastAsia"/>
          <w:sz w:val="28"/>
          <w:szCs w:val="28"/>
          <w:rtl/>
          <w:lang w:bidi="ar-EG"/>
        </w:rPr>
        <w:t>متوسط</w:t>
      </w:r>
      <w:r w:rsidR="00EB5EEA" w:rsidRPr="00EB5EEA">
        <w:rPr>
          <w:rFonts w:ascii="Simplified Arabic" w:hAnsi="Simplified Arabic" w:cs="Simplified Arabic"/>
          <w:sz w:val="28"/>
          <w:szCs w:val="28"/>
          <w:rtl/>
          <w:lang w:bidi="ar-EG"/>
        </w:rPr>
        <w:t xml:space="preserve"> </w:t>
      </w:r>
      <w:r w:rsidR="00EB5EEA" w:rsidRPr="00EB5EEA">
        <w:rPr>
          <w:rFonts w:ascii="Simplified Arabic" w:hAnsi="Simplified Arabic" w:cs="Simplified Arabic" w:hint="eastAsia"/>
          <w:sz w:val="28"/>
          <w:szCs w:val="28"/>
          <w:rtl/>
          <w:lang w:bidi="ar-EG"/>
        </w:rPr>
        <w:t>الاقتصاد</w:t>
      </w:r>
      <w:r w:rsidR="00EB5EEA" w:rsidRPr="00EB5EEA">
        <w:rPr>
          <w:rFonts w:ascii="Simplified Arabic" w:hAnsi="Simplified Arabic" w:cs="Simplified Arabic"/>
          <w:sz w:val="28"/>
          <w:szCs w:val="28"/>
          <w:rtl/>
          <w:lang w:bidi="ar-EG"/>
        </w:rPr>
        <w:t xml:space="preserve"> </w:t>
      </w:r>
      <w:r w:rsidR="00EB5EEA" w:rsidRPr="00EB5EEA">
        <w:rPr>
          <w:rFonts w:ascii="Simplified Arabic" w:hAnsi="Simplified Arabic" w:cs="Simplified Arabic" w:hint="eastAsia"/>
          <w:sz w:val="28"/>
          <w:szCs w:val="28"/>
          <w:rtl/>
          <w:lang w:bidi="ar-EG"/>
        </w:rPr>
        <w:t>غير</w:t>
      </w:r>
      <w:r w:rsidR="00EB5EEA" w:rsidRPr="00EB5EEA">
        <w:rPr>
          <w:rFonts w:ascii="Simplified Arabic" w:hAnsi="Simplified Arabic" w:cs="Simplified Arabic"/>
          <w:sz w:val="28"/>
          <w:szCs w:val="28"/>
          <w:rtl/>
          <w:lang w:bidi="ar-EG"/>
        </w:rPr>
        <w:t xml:space="preserve"> </w:t>
      </w:r>
      <w:r w:rsidR="00EB5EEA" w:rsidRPr="00EB5EEA">
        <w:rPr>
          <w:rFonts w:ascii="Simplified Arabic" w:hAnsi="Simplified Arabic" w:cs="Simplified Arabic" w:hint="eastAsia"/>
          <w:sz w:val="28"/>
          <w:szCs w:val="28"/>
          <w:rtl/>
          <w:lang w:bidi="ar-EG"/>
        </w:rPr>
        <w:t>الرسمي</w:t>
      </w:r>
      <w:r w:rsidR="00EB5EEA" w:rsidRPr="00EB5EEA">
        <w:rPr>
          <w:rFonts w:ascii="Simplified Arabic" w:hAnsi="Simplified Arabic" w:cs="Simplified Arabic"/>
          <w:sz w:val="28"/>
          <w:szCs w:val="28"/>
          <w:rtl/>
          <w:lang w:bidi="ar-EG"/>
        </w:rPr>
        <w:t xml:space="preserve"> </w:t>
      </w:r>
      <w:r w:rsidR="00EB5EEA">
        <w:rPr>
          <w:rFonts w:ascii="Simplified Arabic" w:hAnsi="Simplified Arabic" w:cs="Simplified Arabic" w:hint="cs"/>
          <w:sz w:val="28"/>
          <w:szCs w:val="28"/>
          <w:rtl/>
          <w:lang w:bidi="ar-EG"/>
        </w:rPr>
        <w:t>36,5%</w:t>
      </w:r>
      <w:r w:rsidR="00EB5EEA" w:rsidRPr="00EB5EEA">
        <w:rPr>
          <w:rFonts w:ascii="Simplified Arabic" w:hAnsi="Simplified Arabic" w:cs="Simplified Arabic"/>
          <w:sz w:val="28"/>
          <w:szCs w:val="28"/>
          <w:rtl/>
          <w:lang w:bidi="ar-EG"/>
        </w:rPr>
        <w:t xml:space="preserve"> </w:t>
      </w:r>
      <w:r w:rsidR="00EB5EEA" w:rsidRPr="00EB5EEA">
        <w:rPr>
          <w:rFonts w:ascii="Simplified Arabic" w:hAnsi="Simplified Arabic" w:cs="Simplified Arabic" w:hint="eastAsia"/>
          <w:sz w:val="28"/>
          <w:szCs w:val="28"/>
          <w:rtl/>
          <w:lang w:bidi="ar-EG"/>
        </w:rPr>
        <w:t>في</w:t>
      </w:r>
      <w:r w:rsidR="00EB5EEA" w:rsidRPr="00EB5EEA">
        <w:rPr>
          <w:rFonts w:ascii="Simplified Arabic" w:hAnsi="Simplified Arabic" w:cs="Simplified Arabic"/>
          <w:sz w:val="28"/>
          <w:szCs w:val="28"/>
          <w:rtl/>
          <w:lang w:bidi="ar-EG"/>
        </w:rPr>
        <w:t xml:space="preserve"> </w:t>
      </w:r>
      <w:r w:rsidR="00EB5EEA" w:rsidRPr="00EB5EEA">
        <w:rPr>
          <w:rFonts w:ascii="Simplified Arabic" w:hAnsi="Simplified Arabic" w:cs="Simplified Arabic" w:hint="eastAsia"/>
          <w:sz w:val="28"/>
          <w:szCs w:val="28"/>
          <w:rtl/>
          <w:lang w:bidi="ar-EG"/>
        </w:rPr>
        <w:t>البلدان</w:t>
      </w:r>
      <w:r w:rsidR="00EB5EEA" w:rsidRPr="00EB5EEA">
        <w:rPr>
          <w:rFonts w:ascii="Simplified Arabic" w:hAnsi="Simplified Arabic" w:cs="Simplified Arabic"/>
          <w:sz w:val="28"/>
          <w:szCs w:val="28"/>
          <w:rtl/>
          <w:lang w:bidi="ar-EG"/>
        </w:rPr>
        <w:t xml:space="preserve"> </w:t>
      </w:r>
      <w:r w:rsidR="00EB5EEA" w:rsidRPr="00EB5EEA">
        <w:rPr>
          <w:rFonts w:ascii="Simplified Arabic" w:hAnsi="Simplified Arabic" w:cs="Simplified Arabic" w:hint="eastAsia"/>
          <w:sz w:val="28"/>
          <w:szCs w:val="28"/>
          <w:rtl/>
          <w:lang w:bidi="ar-EG"/>
        </w:rPr>
        <w:t>المنخفضة</w:t>
      </w:r>
      <w:r w:rsidR="00EB5EEA" w:rsidRPr="00EB5EEA">
        <w:rPr>
          <w:rFonts w:ascii="Simplified Arabic" w:hAnsi="Simplified Arabic" w:cs="Simplified Arabic"/>
          <w:sz w:val="28"/>
          <w:szCs w:val="28"/>
          <w:rtl/>
          <w:lang w:bidi="ar-EG"/>
        </w:rPr>
        <w:t xml:space="preserve"> </w:t>
      </w:r>
      <w:r w:rsidR="00EB5EEA" w:rsidRPr="00EB5EEA">
        <w:rPr>
          <w:rFonts w:ascii="Simplified Arabic" w:hAnsi="Simplified Arabic" w:cs="Simplified Arabic" w:hint="eastAsia"/>
          <w:sz w:val="28"/>
          <w:szCs w:val="28"/>
          <w:rtl/>
          <w:lang w:bidi="ar-EG"/>
        </w:rPr>
        <w:t>الدخل</w:t>
      </w:r>
      <w:r w:rsidR="00EB5EEA" w:rsidRPr="00EB5EEA">
        <w:rPr>
          <w:rFonts w:ascii="Simplified Arabic" w:hAnsi="Simplified Arabic" w:cs="Simplified Arabic"/>
          <w:sz w:val="28"/>
          <w:szCs w:val="28"/>
          <w:rtl/>
          <w:lang w:bidi="ar-EG"/>
        </w:rPr>
        <w:t xml:space="preserve"> </w:t>
      </w:r>
      <w:r w:rsidR="00CA37D1">
        <w:rPr>
          <w:rFonts w:ascii="Simplified Arabic" w:hAnsi="Simplified Arabic" w:cs="Simplified Arabic" w:hint="cs"/>
          <w:sz w:val="28"/>
          <w:szCs w:val="28"/>
          <w:rtl/>
          <w:lang w:bidi="ar-EG"/>
        </w:rPr>
        <w:t xml:space="preserve"> </w:t>
      </w:r>
      <w:r w:rsidR="00CA37D1">
        <w:rPr>
          <w:rFonts w:ascii="Simplified Arabic" w:hAnsi="Simplified Arabic" w:cs="Simplified Arabic"/>
          <w:sz w:val="28"/>
          <w:szCs w:val="28"/>
          <w:lang w:bidi="ar-EG"/>
        </w:rPr>
        <w:t>LIC)</w:t>
      </w:r>
      <w:r w:rsidR="00CA37D1">
        <w:rPr>
          <w:rFonts w:ascii="Simplified Arabic" w:hAnsi="Simplified Arabic" w:cs="Simplified Arabic" w:hint="cs"/>
          <w:sz w:val="28"/>
          <w:szCs w:val="28"/>
          <w:rtl/>
          <w:lang w:bidi="ar-EG"/>
        </w:rPr>
        <w:t xml:space="preserve"> ) </w:t>
      </w:r>
      <w:r w:rsidR="00EB5EEA" w:rsidRPr="00EB5EEA">
        <w:rPr>
          <w:rFonts w:ascii="Simplified Arabic" w:hAnsi="Simplified Arabic" w:cs="Simplified Arabic" w:hint="eastAsia"/>
          <w:sz w:val="28"/>
          <w:szCs w:val="28"/>
          <w:rtl/>
          <w:lang w:bidi="ar-EG"/>
        </w:rPr>
        <w:t>في</w:t>
      </w:r>
      <w:r w:rsidR="00EB5EEA" w:rsidRPr="00EB5EEA">
        <w:rPr>
          <w:rFonts w:ascii="Simplified Arabic" w:hAnsi="Simplified Arabic" w:cs="Simplified Arabic"/>
          <w:sz w:val="28"/>
          <w:szCs w:val="28"/>
          <w:rtl/>
          <w:lang w:bidi="ar-EG"/>
        </w:rPr>
        <w:t xml:space="preserve"> </w:t>
      </w:r>
      <w:r w:rsidR="00EB5EEA" w:rsidRPr="00EB5EEA">
        <w:rPr>
          <w:rFonts w:ascii="Simplified Arabic" w:hAnsi="Simplified Arabic" w:cs="Simplified Arabic" w:hint="eastAsia"/>
          <w:sz w:val="28"/>
          <w:szCs w:val="28"/>
          <w:rtl/>
          <w:lang w:bidi="ar-EG"/>
        </w:rPr>
        <w:t>المنطقة</w:t>
      </w:r>
      <w:r w:rsidR="00EB5EEA" w:rsidRPr="00EB5EEA">
        <w:rPr>
          <w:rFonts w:ascii="Simplified Arabic" w:hAnsi="Simplified Arabic" w:cs="Simplified Arabic"/>
          <w:sz w:val="28"/>
          <w:szCs w:val="28"/>
          <w:rtl/>
          <w:lang w:bidi="ar-EG"/>
        </w:rPr>
        <w:t xml:space="preserve"> </w:t>
      </w:r>
      <w:r w:rsidR="00EB5EEA" w:rsidRPr="00EB5EEA">
        <w:rPr>
          <w:rFonts w:ascii="Simplified Arabic" w:hAnsi="Simplified Arabic" w:cs="Simplified Arabic" w:hint="eastAsia"/>
          <w:sz w:val="28"/>
          <w:szCs w:val="28"/>
          <w:rtl/>
          <w:lang w:bidi="ar-EG"/>
        </w:rPr>
        <w:t>و</w:t>
      </w:r>
      <w:r w:rsidR="00EB5EEA" w:rsidRPr="00EB5EEA">
        <w:rPr>
          <w:rFonts w:ascii="Simplified Arabic" w:hAnsi="Simplified Arabic" w:cs="Simplified Arabic"/>
          <w:sz w:val="28"/>
          <w:szCs w:val="28"/>
          <w:rtl/>
          <w:lang w:bidi="ar-EG"/>
        </w:rPr>
        <w:t xml:space="preserve"> 3</w:t>
      </w:r>
      <w:r w:rsidR="00EB5EEA">
        <w:rPr>
          <w:rFonts w:ascii="Simplified Arabic" w:hAnsi="Simplified Arabic" w:cs="Simplified Arabic" w:hint="cs"/>
          <w:sz w:val="28"/>
          <w:szCs w:val="28"/>
          <w:rtl/>
          <w:lang w:bidi="ar-EG"/>
        </w:rPr>
        <w:t>0,4%</w:t>
      </w:r>
      <w:r w:rsidR="00EB5EEA" w:rsidRPr="00EB5EEA">
        <w:rPr>
          <w:rFonts w:ascii="Simplified Arabic" w:hAnsi="Simplified Arabic" w:cs="Simplified Arabic"/>
          <w:sz w:val="28"/>
          <w:szCs w:val="28"/>
          <w:rtl/>
          <w:lang w:bidi="ar-EG"/>
        </w:rPr>
        <w:t xml:space="preserve"> </w:t>
      </w:r>
      <w:r w:rsidR="00EB5EEA" w:rsidRPr="00EB5EEA">
        <w:rPr>
          <w:rFonts w:ascii="Simplified Arabic" w:hAnsi="Simplified Arabic" w:cs="Simplified Arabic" w:hint="eastAsia"/>
          <w:sz w:val="28"/>
          <w:szCs w:val="28"/>
          <w:rtl/>
          <w:lang w:bidi="ar-EG"/>
        </w:rPr>
        <w:t>لبلدانها</w:t>
      </w:r>
      <w:r w:rsidR="00EB5EEA" w:rsidRPr="00EB5EEA">
        <w:rPr>
          <w:rFonts w:ascii="Simplified Arabic" w:hAnsi="Simplified Arabic" w:cs="Simplified Arabic"/>
          <w:sz w:val="28"/>
          <w:szCs w:val="28"/>
          <w:rtl/>
          <w:lang w:bidi="ar-EG"/>
        </w:rPr>
        <w:t xml:space="preserve"> </w:t>
      </w:r>
      <w:r w:rsidR="00C053BD">
        <w:rPr>
          <w:rFonts w:ascii="Simplified Arabic" w:hAnsi="Simplified Arabic" w:cs="Simplified Arabic" w:hint="cs"/>
          <w:sz w:val="28"/>
          <w:szCs w:val="28"/>
          <w:rtl/>
          <w:lang w:bidi="ar-EG"/>
        </w:rPr>
        <w:t xml:space="preserve">متوسطة الدخل </w:t>
      </w:r>
      <w:r w:rsidR="00CA37D1">
        <w:rPr>
          <w:rFonts w:ascii="Simplified Arabic" w:hAnsi="Simplified Arabic" w:cs="Simplified Arabic" w:hint="cs"/>
          <w:sz w:val="28"/>
          <w:szCs w:val="28"/>
          <w:rtl/>
          <w:lang w:bidi="ar-EG"/>
        </w:rPr>
        <w:t xml:space="preserve"> </w:t>
      </w:r>
      <w:r w:rsidR="00CA37D1">
        <w:rPr>
          <w:rFonts w:ascii="Simplified Arabic" w:hAnsi="Simplified Arabic" w:cs="Simplified Arabic"/>
          <w:sz w:val="28"/>
          <w:szCs w:val="28"/>
          <w:lang w:bidi="ar-EG"/>
        </w:rPr>
        <w:t>(MIC)</w:t>
      </w:r>
      <w:r w:rsidR="00CA37D1">
        <w:rPr>
          <w:rFonts w:ascii="Simplified Arabic" w:hAnsi="Simplified Arabic" w:cs="Simplified Arabic" w:hint="cs"/>
          <w:sz w:val="28"/>
          <w:szCs w:val="28"/>
          <w:rtl/>
          <w:lang w:bidi="ar-EG"/>
        </w:rPr>
        <w:t>،</w:t>
      </w:r>
      <w:r w:rsidR="00EB5EEA" w:rsidRPr="00EB5EEA">
        <w:rPr>
          <w:rFonts w:ascii="Simplified Arabic" w:hAnsi="Simplified Arabic" w:cs="Simplified Arabic"/>
          <w:sz w:val="28"/>
          <w:szCs w:val="28"/>
          <w:rtl/>
          <w:lang w:bidi="ar-EG"/>
        </w:rPr>
        <w:t xml:space="preserve"> </w:t>
      </w:r>
      <w:r w:rsidR="00EB5EEA">
        <w:rPr>
          <w:rFonts w:ascii="Simplified Arabic" w:hAnsi="Simplified Arabic" w:cs="Simplified Arabic" w:hint="cs"/>
          <w:sz w:val="28"/>
          <w:szCs w:val="28"/>
          <w:rtl/>
          <w:lang w:bidi="ar-EG"/>
        </w:rPr>
        <w:t xml:space="preserve">ونحو 40% فى الدول المصدرة للبترول </w:t>
      </w:r>
      <w:r w:rsidR="00CA37D1">
        <w:rPr>
          <w:rFonts w:ascii="Simplified Arabic" w:hAnsi="Simplified Arabic" w:cs="Simplified Arabic"/>
          <w:sz w:val="28"/>
          <w:szCs w:val="28"/>
          <w:lang w:bidi="ar-EG"/>
        </w:rPr>
        <w:t xml:space="preserve"> </w:t>
      </w:r>
      <w:r w:rsidR="00B961F8">
        <w:rPr>
          <w:rFonts w:ascii="Simplified Arabic" w:hAnsi="Simplified Arabic" w:cs="Simplified Arabic"/>
          <w:sz w:val="28"/>
          <w:szCs w:val="28"/>
          <w:lang w:bidi="ar-EG"/>
        </w:rPr>
        <w:t>(</w:t>
      </w:r>
      <w:r w:rsidR="00CA37D1">
        <w:rPr>
          <w:rFonts w:ascii="Simplified Arabic" w:hAnsi="Simplified Arabic" w:cs="Simplified Arabic"/>
          <w:sz w:val="28"/>
          <w:szCs w:val="28"/>
          <w:lang w:bidi="ar-EG"/>
        </w:rPr>
        <w:t>Oil exporters</w:t>
      </w:r>
      <w:r w:rsidR="00B961F8">
        <w:rPr>
          <w:rFonts w:ascii="Simplified Arabic" w:hAnsi="Simplified Arabic" w:cs="Simplified Arabic"/>
          <w:sz w:val="28"/>
          <w:szCs w:val="28"/>
          <w:lang w:bidi="ar-EG"/>
        </w:rPr>
        <w:t>)</w:t>
      </w:r>
      <w:r w:rsidR="00EB5EEA">
        <w:rPr>
          <w:rFonts w:ascii="Simplified Arabic" w:hAnsi="Simplified Arabic" w:cs="Simplified Arabic" w:hint="cs"/>
          <w:sz w:val="28"/>
          <w:szCs w:val="28"/>
          <w:rtl/>
          <w:lang w:bidi="ar-EG"/>
        </w:rPr>
        <w:t xml:space="preserve">والدول الهشة </w:t>
      </w:r>
      <w:r w:rsidR="00CA37D1">
        <w:rPr>
          <w:rFonts w:ascii="Simplified Arabic" w:hAnsi="Simplified Arabic" w:cs="Simplified Arabic"/>
          <w:sz w:val="28"/>
          <w:szCs w:val="28"/>
          <w:lang w:bidi="ar-EG"/>
        </w:rPr>
        <w:t>Fragile countries)</w:t>
      </w:r>
      <w:r w:rsidR="00CA37D1">
        <w:rPr>
          <w:rFonts w:ascii="Simplified Arabic" w:hAnsi="Simplified Arabic" w:cs="Simplified Arabic" w:hint="cs"/>
          <w:sz w:val="28"/>
          <w:szCs w:val="28"/>
          <w:rtl/>
          <w:lang w:bidi="ar-EG"/>
        </w:rPr>
        <w:t xml:space="preserve"> )</w:t>
      </w:r>
      <w:r w:rsidR="00EB5EEA">
        <w:rPr>
          <w:rFonts w:ascii="Simplified Arabic" w:hAnsi="Simplified Arabic" w:cs="Simplified Arabic" w:hint="cs"/>
          <w:sz w:val="28"/>
          <w:szCs w:val="28"/>
          <w:rtl/>
          <w:lang w:bidi="ar-EG"/>
        </w:rPr>
        <w:t>خلال نفس الفترة ، وهو ما يتضح من الشكل</w:t>
      </w:r>
      <w:r w:rsidR="008057D2">
        <w:rPr>
          <w:rFonts w:ascii="Simplified Arabic" w:hAnsi="Simplified Arabic" w:cs="Simplified Arabic" w:hint="cs"/>
          <w:sz w:val="28"/>
          <w:szCs w:val="28"/>
          <w:rtl/>
          <w:lang w:bidi="ar-EG"/>
        </w:rPr>
        <w:t>ين</w:t>
      </w:r>
      <w:r w:rsidR="00EB5EEA">
        <w:rPr>
          <w:rFonts w:ascii="Simplified Arabic" w:hAnsi="Simplified Arabic" w:cs="Simplified Arabic" w:hint="cs"/>
          <w:sz w:val="28"/>
          <w:szCs w:val="28"/>
          <w:rtl/>
          <w:lang w:bidi="ar-EG"/>
        </w:rPr>
        <w:t xml:space="preserve"> التال</w:t>
      </w:r>
      <w:r w:rsidR="008057D2">
        <w:rPr>
          <w:rFonts w:ascii="Simplified Arabic" w:hAnsi="Simplified Arabic" w:cs="Simplified Arabic" w:hint="cs"/>
          <w:sz w:val="28"/>
          <w:szCs w:val="28"/>
          <w:rtl/>
          <w:lang w:bidi="ar-EG"/>
        </w:rPr>
        <w:t>ين</w:t>
      </w:r>
      <w:r w:rsidR="00EB5EEA">
        <w:rPr>
          <w:rFonts w:ascii="Simplified Arabic" w:hAnsi="Simplified Arabic" w:cs="Simplified Arabic" w:hint="cs"/>
          <w:sz w:val="28"/>
          <w:szCs w:val="28"/>
          <w:rtl/>
          <w:lang w:bidi="ar-EG"/>
        </w:rPr>
        <w:t xml:space="preserve"> : </w:t>
      </w:r>
    </w:p>
    <w:p w:rsidR="0071201C" w:rsidRPr="00DA0095" w:rsidRDefault="00DA0095" w:rsidP="002C3501">
      <w:pPr>
        <w:spacing w:line="240" w:lineRule="auto"/>
        <w:ind w:left="70"/>
        <w:rPr>
          <w:rFonts w:ascii="Simplified Arabic" w:hAnsi="Simplified Arabic" w:cs="Simplified Arabic"/>
          <w:b/>
          <w:bCs/>
          <w:sz w:val="28"/>
          <w:szCs w:val="28"/>
          <w:rtl/>
          <w:lang w:bidi="ar-EG"/>
        </w:rPr>
      </w:pPr>
      <w:r w:rsidRPr="00DA0095">
        <w:rPr>
          <w:rFonts w:ascii="Simplified Arabic" w:hAnsi="Simplified Arabic" w:cs="Simplified Arabic"/>
          <w:b/>
          <w:bCs/>
          <w:sz w:val="28"/>
          <w:szCs w:val="28"/>
          <w:rtl/>
        </w:rPr>
        <w:t>شكل رقم (</w:t>
      </w:r>
      <w:r w:rsidR="00FE387A">
        <w:rPr>
          <w:rFonts w:ascii="Simplified Arabic" w:hAnsi="Simplified Arabic" w:cs="Simplified Arabic" w:hint="cs"/>
          <w:b/>
          <w:bCs/>
          <w:sz w:val="28"/>
          <w:szCs w:val="28"/>
          <w:rtl/>
        </w:rPr>
        <w:t>4</w:t>
      </w:r>
      <w:r w:rsidRPr="00DA0095">
        <w:rPr>
          <w:rFonts w:ascii="Simplified Arabic" w:hAnsi="Simplified Arabic" w:cs="Simplified Arabic"/>
          <w:b/>
          <w:bCs/>
          <w:sz w:val="28"/>
          <w:szCs w:val="28"/>
          <w:rtl/>
        </w:rPr>
        <w:t>) الاقتصاد غير الرسمى كنسبة من</w:t>
      </w:r>
      <w:r w:rsidRPr="00DA0095">
        <w:rPr>
          <w:rFonts w:ascii="Simplified Arabic" w:hAnsi="Simplified Arabic" w:cs="Simplified Arabic"/>
          <w:b/>
          <w:bCs/>
          <w:sz w:val="28"/>
          <w:szCs w:val="28"/>
        </w:rPr>
        <w:t xml:space="preserve">GDP </w:t>
      </w:r>
      <w:r w:rsidRPr="00DA0095">
        <w:rPr>
          <w:rFonts w:ascii="Simplified Arabic" w:hAnsi="Simplified Arabic" w:cs="Simplified Arabic"/>
          <w:b/>
          <w:bCs/>
          <w:sz w:val="28"/>
          <w:szCs w:val="28"/>
          <w:rtl/>
          <w:lang w:bidi="ar-EG"/>
        </w:rPr>
        <w:t>حسب مستوى الدخل فى عدد من اقاليم العالم</w:t>
      </w:r>
    </w:p>
    <w:p w:rsidR="00DA0095" w:rsidRDefault="003925A0" w:rsidP="005969F2">
      <w:pPr>
        <w:spacing w:line="240" w:lineRule="auto"/>
        <w:ind w:left="1080"/>
        <w:rPr>
          <w:rFonts w:ascii="Simplified Arabic" w:hAnsi="Simplified Arabic" w:cs="Simplified Arabic"/>
          <w:sz w:val="28"/>
          <w:szCs w:val="28"/>
          <w:rtl/>
          <w:lang w:bidi="ar-EG"/>
        </w:rPr>
      </w:pPr>
      <w:r w:rsidRPr="00B76695">
        <w:rPr>
          <w:rFonts w:ascii="Simplified Arabic" w:hAnsi="Simplified Arabic" w:cs="Simplified Arabic"/>
          <w:noProof/>
          <w:sz w:val="28"/>
          <w:szCs w:val="28"/>
        </w:rPr>
        <w:drawing>
          <wp:inline distT="0" distB="0" distL="0" distR="0">
            <wp:extent cx="4953000" cy="2164080"/>
            <wp:effectExtent l="0" t="0" r="0" b="0"/>
            <wp:docPr id="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53000" cy="2164080"/>
                    </a:xfrm>
                    <a:prstGeom prst="rect">
                      <a:avLst/>
                    </a:prstGeom>
                    <a:noFill/>
                    <a:ln>
                      <a:noFill/>
                    </a:ln>
                  </pic:spPr>
                </pic:pic>
              </a:graphicData>
            </a:graphic>
          </wp:inline>
        </w:drawing>
      </w:r>
    </w:p>
    <w:p w:rsidR="001463CD" w:rsidRPr="00A97E8F" w:rsidRDefault="001463CD" w:rsidP="002C5E56">
      <w:pPr>
        <w:bidi w:val="0"/>
        <w:spacing w:after="0" w:line="240" w:lineRule="auto"/>
        <w:ind w:left="1080" w:hanging="1080"/>
        <w:rPr>
          <w:rFonts w:ascii="Times New Roman" w:hAnsi="Times New Roman" w:cs="Times New Roman"/>
          <w:b/>
          <w:bCs/>
          <w:sz w:val="24"/>
          <w:szCs w:val="24"/>
          <w:u w:val="single"/>
          <w:lang w:bidi="ar-EG"/>
        </w:rPr>
      </w:pPr>
      <w:r w:rsidRPr="00A97E8F">
        <w:rPr>
          <w:rFonts w:ascii="Times New Roman" w:hAnsi="Times New Roman" w:cs="Times New Roman"/>
          <w:b/>
          <w:bCs/>
          <w:sz w:val="24"/>
          <w:szCs w:val="24"/>
          <w:u w:val="single"/>
          <w:lang w:bidi="ar-EG"/>
        </w:rPr>
        <w:t>Source:</w:t>
      </w:r>
    </w:p>
    <w:p w:rsidR="001463CD" w:rsidRPr="00B76695" w:rsidRDefault="001463CD" w:rsidP="002C5E56">
      <w:pPr>
        <w:pStyle w:val="Default"/>
        <w:rPr>
          <w:rFonts w:ascii="Times New Roman" w:hAnsi="Times New Roman" w:cs="Times New Roman"/>
        </w:rPr>
      </w:pPr>
      <w:r w:rsidRPr="00B76695">
        <w:rPr>
          <w:rFonts w:ascii="Times New Roman" w:hAnsi="Times New Roman" w:cs="Times New Roman"/>
        </w:rPr>
        <w:t>Schneider, F. and  Leandro Medina  (2017), "</w:t>
      </w:r>
      <w:hyperlink r:id="rId14" w:history="1">
        <w:r w:rsidRPr="00B76695">
          <w:rPr>
            <w:rFonts w:ascii="Times New Roman" w:hAnsi="Times New Roman" w:cs="Times New Roman"/>
          </w:rPr>
          <w:t xml:space="preserve">  </w:t>
        </w:r>
        <w:r w:rsidRPr="00B76695">
          <w:rPr>
            <w:rFonts w:ascii="Times New Roman" w:hAnsi="Times New Roman" w:cs="Times New Roman"/>
            <w:b/>
            <w:bCs/>
          </w:rPr>
          <w:t>Shadow Economies around the World: New Results for 158 Countries over 1991-2015?</w:t>
        </w:r>
      </w:hyperlink>
      <w:r w:rsidRPr="00B76695">
        <w:rPr>
          <w:rFonts w:ascii="Times New Roman" w:hAnsi="Times New Roman" w:cs="Times New Roman"/>
          <w:b/>
          <w:bCs/>
        </w:rPr>
        <w:t>"</w:t>
      </w:r>
      <w:r w:rsidRPr="00B76695">
        <w:rPr>
          <w:rFonts w:ascii="Times New Roman" w:hAnsi="Times New Roman" w:cs="Times New Roman"/>
        </w:rPr>
        <w:t xml:space="preserve"> papper No. 5769, IZA Discussion Paper. Feb. 2017 .</w:t>
      </w:r>
    </w:p>
    <w:p w:rsidR="00DA0095" w:rsidRPr="00DA0095" w:rsidRDefault="00DA0095" w:rsidP="00A97E8F">
      <w:pPr>
        <w:spacing w:after="0" w:line="240" w:lineRule="auto"/>
        <w:ind w:right="-180"/>
        <w:rPr>
          <w:rFonts w:ascii="Simplified Arabic" w:hAnsi="Simplified Arabic" w:cs="Simplified Arabic"/>
          <w:b/>
          <w:bCs/>
          <w:sz w:val="28"/>
          <w:szCs w:val="28"/>
          <w:rtl/>
          <w:lang w:bidi="ar-EG"/>
        </w:rPr>
      </w:pPr>
      <w:r w:rsidRPr="00DA0095">
        <w:rPr>
          <w:rFonts w:ascii="Simplified Arabic" w:hAnsi="Simplified Arabic" w:cs="Simplified Arabic"/>
          <w:b/>
          <w:bCs/>
          <w:sz w:val="28"/>
          <w:szCs w:val="28"/>
          <w:rtl/>
        </w:rPr>
        <w:t>شكل رقم (</w:t>
      </w:r>
      <w:r w:rsidR="007C3E51">
        <w:rPr>
          <w:rFonts w:ascii="Simplified Arabic" w:hAnsi="Simplified Arabic" w:cs="Simplified Arabic" w:hint="cs"/>
          <w:b/>
          <w:bCs/>
          <w:sz w:val="28"/>
          <w:szCs w:val="28"/>
          <w:rtl/>
        </w:rPr>
        <w:t>5</w:t>
      </w:r>
      <w:r w:rsidRPr="00DA0095">
        <w:rPr>
          <w:rFonts w:ascii="Simplified Arabic" w:hAnsi="Simplified Arabic" w:cs="Simplified Arabic"/>
          <w:b/>
          <w:bCs/>
          <w:sz w:val="28"/>
          <w:szCs w:val="28"/>
          <w:rtl/>
        </w:rPr>
        <w:t>) الاقتصاد غير الرسمى كنسبة من</w:t>
      </w:r>
      <w:r w:rsidRPr="00A97E8F">
        <w:rPr>
          <w:rFonts w:ascii="Simplified Arabic" w:hAnsi="Simplified Arabic" w:cs="Simplified Arabic"/>
          <w:b/>
          <w:bCs/>
          <w:sz w:val="16"/>
          <w:szCs w:val="16"/>
          <w:rtl/>
        </w:rPr>
        <w:t xml:space="preserve"> </w:t>
      </w:r>
      <w:r>
        <w:rPr>
          <w:rFonts w:ascii="Simplified Arabic" w:hAnsi="Simplified Arabic" w:cs="Simplified Arabic"/>
          <w:b/>
          <w:bCs/>
          <w:sz w:val="28"/>
          <w:szCs w:val="28"/>
        </w:rPr>
        <w:t xml:space="preserve"> </w:t>
      </w:r>
      <w:r w:rsidRPr="00DA0095">
        <w:rPr>
          <w:rFonts w:ascii="Simplified Arabic" w:hAnsi="Simplified Arabic" w:cs="Simplified Arabic"/>
          <w:b/>
          <w:bCs/>
          <w:sz w:val="28"/>
          <w:szCs w:val="28"/>
        </w:rPr>
        <w:t xml:space="preserve">GDP </w:t>
      </w:r>
      <w:r w:rsidRPr="00DA0095">
        <w:rPr>
          <w:rFonts w:ascii="Simplified Arabic" w:hAnsi="Simplified Arabic" w:cs="Simplified Arabic"/>
          <w:b/>
          <w:bCs/>
          <w:sz w:val="28"/>
          <w:szCs w:val="28"/>
          <w:rtl/>
          <w:lang w:bidi="ar-EG"/>
        </w:rPr>
        <w:t>حسب مستوى الدخل فى افريقيا جنوب</w:t>
      </w:r>
      <w:r w:rsidRPr="00A97E8F">
        <w:rPr>
          <w:rFonts w:ascii="Simplified Arabic" w:hAnsi="Simplified Arabic" w:cs="Simplified Arabic"/>
          <w:b/>
          <w:bCs/>
          <w:sz w:val="16"/>
          <w:szCs w:val="16"/>
          <w:rtl/>
          <w:lang w:bidi="ar-EG"/>
        </w:rPr>
        <w:t xml:space="preserve"> </w:t>
      </w:r>
      <w:r w:rsidRPr="00DA0095">
        <w:rPr>
          <w:rFonts w:ascii="Simplified Arabic" w:hAnsi="Simplified Arabic" w:cs="Simplified Arabic"/>
          <w:b/>
          <w:bCs/>
          <w:sz w:val="28"/>
          <w:szCs w:val="28"/>
          <w:rtl/>
          <w:lang w:bidi="ar-EG"/>
        </w:rPr>
        <w:t>الصحراء</w:t>
      </w:r>
    </w:p>
    <w:p w:rsidR="0071201C" w:rsidRDefault="003925A0" w:rsidP="005969F2">
      <w:pPr>
        <w:spacing w:line="240" w:lineRule="auto"/>
        <w:ind w:left="1080"/>
        <w:rPr>
          <w:rFonts w:ascii="Simplified Arabic" w:hAnsi="Simplified Arabic" w:cs="Simplified Arabic"/>
          <w:sz w:val="28"/>
          <w:szCs w:val="28"/>
          <w:rtl/>
          <w:lang w:bidi="ar-EG"/>
        </w:rPr>
      </w:pPr>
      <w:r w:rsidRPr="00B76695">
        <w:rPr>
          <w:rFonts w:ascii="Simplified Arabic" w:hAnsi="Simplified Arabic" w:cs="Simplified Arabic"/>
          <w:noProof/>
          <w:sz w:val="28"/>
          <w:szCs w:val="28"/>
        </w:rPr>
        <w:drawing>
          <wp:inline distT="0" distB="0" distL="0" distR="0">
            <wp:extent cx="4932045" cy="1914525"/>
            <wp:effectExtent l="0" t="0" r="0" b="0"/>
            <wp:docPr id="5"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2045" cy="1914525"/>
                    </a:xfrm>
                    <a:prstGeom prst="rect">
                      <a:avLst/>
                    </a:prstGeom>
                    <a:noFill/>
                    <a:ln>
                      <a:noFill/>
                    </a:ln>
                  </pic:spPr>
                </pic:pic>
              </a:graphicData>
            </a:graphic>
          </wp:inline>
        </w:drawing>
      </w:r>
    </w:p>
    <w:p w:rsidR="001463CD" w:rsidRPr="00AB42F2" w:rsidRDefault="001463CD" w:rsidP="002C5E56">
      <w:pPr>
        <w:bidi w:val="0"/>
        <w:spacing w:after="0" w:line="240" w:lineRule="auto"/>
        <w:ind w:left="1080" w:hanging="1080"/>
        <w:rPr>
          <w:rFonts w:ascii="Times New Roman" w:hAnsi="Times New Roman" w:cs="Times New Roman"/>
          <w:b/>
          <w:bCs/>
          <w:sz w:val="24"/>
          <w:szCs w:val="24"/>
          <w:u w:val="single"/>
          <w:lang w:bidi="ar-EG"/>
        </w:rPr>
      </w:pPr>
      <w:r w:rsidRPr="00AB42F2">
        <w:rPr>
          <w:rFonts w:ascii="Times New Roman" w:hAnsi="Times New Roman" w:cs="Times New Roman"/>
          <w:b/>
          <w:bCs/>
          <w:sz w:val="24"/>
          <w:szCs w:val="24"/>
          <w:u w:val="single"/>
          <w:lang w:bidi="ar-EG"/>
        </w:rPr>
        <w:t>Source:</w:t>
      </w:r>
    </w:p>
    <w:p w:rsidR="001463CD" w:rsidRPr="00B76695" w:rsidRDefault="001463CD" w:rsidP="002C5E56">
      <w:pPr>
        <w:pStyle w:val="Default"/>
        <w:rPr>
          <w:rFonts w:ascii="Times New Roman" w:hAnsi="Times New Roman" w:cs="Times New Roman"/>
        </w:rPr>
      </w:pPr>
      <w:r w:rsidRPr="00B76695">
        <w:rPr>
          <w:rFonts w:ascii="Times New Roman" w:hAnsi="Times New Roman" w:cs="Times New Roman"/>
        </w:rPr>
        <w:t>Schneider, F. and  Leandro Medina  (2017), "</w:t>
      </w:r>
      <w:hyperlink r:id="rId16" w:history="1">
        <w:r w:rsidRPr="00B76695">
          <w:rPr>
            <w:rFonts w:ascii="Times New Roman" w:hAnsi="Times New Roman" w:cs="Times New Roman"/>
          </w:rPr>
          <w:t xml:space="preserve">  </w:t>
        </w:r>
        <w:r w:rsidRPr="00B76695">
          <w:rPr>
            <w:rFonts w:ascii="Times New Roman" w:hAnsi="Times New Roman" w:cs="Times New Roman"/>
            <w:b/>
            <w:bCs/>
          </w:rPr>
          <w:t>Shadow Economies around the World: New Results for 158 Countries over 1991-2015?</w:t>
        </w:r>
      </w:hyperlink>
      <w:r w:rsidRPr="00B76695">
        <w:rPr>
          <w:rFonts w:ascii="Times New Roman" w:hAnsi="Times New Roman" w:cs="Times New Roman"/>
          <w:b/>
          <w:bCs/>
        </w:rPr>
        <w:t>"</w:t>
      </w:r>
      <w:r w:rsidRPr="00B76695">
        <w:rPr>
          <w:rFonts w:ascii="Times New Roman" w:hAnsi="Times New Roman" w:cs="Times New Roman"/>
        </w:rPr>
        <w:t xml:space="preserve"> papper No. 5769, IZA Discussion Paper. Feb. 2017 .</w:t>
      </w:r>
    </w:p>
    <w:p w:rsidR="0071201C" w:rsidRPr="00BF189E" w:rsidRDefault="00BB4CEB" w:rsidP="002C5E56">
      <w:pPr>
        <w:pStyle w:val="ListParagraph"/>
        <w:numPr>
          <w:ilvl w:val="0"/>
          <w:numId w:val="11"/>
        </w:numPr>
        <w:spacing w:after="0" w:line="240" w:lineRule="auto"/>
        <w:ind w:left="430"/>
        <w:rPr>
          <w:rFonts w:ascii="Simplified Arabic" w:hAnsi="Simplified Arabic" w:cs="Simplified Arabic"/>
          <w:b/>
          <w:bCs/>
          <w:sz w:val="28"/>
          <w:szCs w:val="28"/>
          <w:lang w:bidi="ar-EG"/>
        </w:rPr>
      </w:pPr>
      <w:r w:rsidRPr="00BF189E">
        <w:rPr>
          <w:rFonts w:ascii="Simplified Arabic" w:hAnsi="Simplified Arabic" w:cs="Simplified Arabic" w:hint="cs"/>
          <w:b/>
          <w:bCs/>
          <w:sz w:val="28"/>
          <w:szCs w:val="28"/>
          <w:rtl/>
          <w:lang w:bidi="ar-EG"/>
        </w:rPr>
        <w:t xml:space="preserve">حجم العمالة غير الرسمية فى دول افريقيا جنوب الصحراء : </w:t>
      </w:r>
    </w:p>
    <w:p w:rsidR="00BF189E" w:rsidRDefault="00AB42F2" w:rsidP="00AB42F2">
      <w:pPr>
        <w:pStyle w:val="ListParagraph"/>
        <w:spacing w:after="0" w:line="240" w:lineRule="auto"/>
        <w:ind w:left="7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     </w:t>
      </w:r>
      <w:r w:rsidR="00BB4CEB">
        <w:rPr>
          <w:rFonts w:ascii="Simplified Arabic" w:hAnsi="Simplified Arabic" w:cs="Simplified Arabic" w:hint="cs"/>
          <w:sz w:val="28"/>
          <w:szCs w:val="28"/>
          <w:rtl/>
          <w:lang w:bidi="ar-EG"/>
        </w:rPr>
        <w:t xml:space="preserve">يمثل عمال الاقتصاد غير الرسمى اكثر من ثلثى العمالة العالمية والتى عادة ما يتم توظيفها بأجر ومن دون عقود توظيف او منافع اجتماعية ، لكنهم يمثلون القطاع الاكثر ديناميكية فى الاقتصاد </w:t>
      </w:r>
      <w:r w:rsidR="000D7717">
        <w:rPr>
          <w:rStyle w:val="FootnoteReference"/>
          <w:rFonts w:ascii="Simplified Arabic" w:hAnsi="Simplified Arabic" w:cs="Simplified Arabic"/>
          <w:sz w:val="28"/>
          <w:szCs w:val="28"/>
          <w:rtl/>
          <w:lang w:bidi="ar-EG"/>
        </w:rPr>
        <w:footnoteReference w:id="22"/>
      </w:r>
      <w:r>
        <w:rPr>
          <w:rFonts w:ascii="Simplified Arabic" w:hAnsi="Simplified Arabic" w:cs="Simplified Arabic" w:hint="cs"/>
          <w:sz w:val="28"/>
          <w:szCs w:val="28"/>
          <w:rtl/>
          <w:lang w:bidi="ar-EG"/>
        </w:rPr>
        <w:t>،</w:t>
      </w:r>
      <w:r w:rsidR="00BB4CEB">
        <w:rPr>
          <w:rFonts w:ascii="Simplified Arabic" w:hAnsi="Simplified Arabic" w:cs="Simplified Arabic" w:hint="cs"/>
          <w:sz w:val="28"/>
          <w:szCs w:val="28"/>
          <w:rtl/>
          <w:lang w:bidi="ar-EG"/>
        </w:rPr>
        <w:t xml:space="preserve"> ولعل الزيادة الكبيرة فى عدد العمالة غير الرسمية يجعل الامر اكثر الحاحاً وضرورة لوضع سياسات عامة محددة تهدف الى تحسين رفاهية الملايين من هؤلاء العمال وخلق وظائف افضل للجميع ، فالعمل غير الرسمى هو السكل السائد للعمل وبخاصة فى الدول ذات الدخل المنخفض والمتوسط ، كما ان حصة الوظائف الممارسة خارج الهياكل والمؤسسات الرسمية لبلد ما قد تمثل اكثر من نصف العمالة غير الزراعية ، وتصل الى 90% اذا شملت العمالة الزراعية </w:t>
      </w:r>
      <w:r w:rsidR="000D7717">
        <w:rPr>
          <w:rFonts w:ascii="Simplified Arabic" w:hAnsi="Simplified Arabic" w:cs="Simplified Arabic" w:hint="cs"/>
          <w:sz w:val="28"/>
          <w:szCs w:val="28"/>
          <w:rtl/>
          <w:lang w:bidi="ar-EG"/>
        </w:rPr>
        <w:t xml:space="preserve">. </w:t>
      </w:r>
      <w:r w:rsidR="000D7717">
        <w:rPr>
          <w:rStyle w:val="FootnoteReference"/>
          <w:rFonts w:ascii="Simplified Arabic" w:hAnsi="Simplified Arabic" w:cs="Simplified Arabic"/>
          <w:sz w:val="28"/>
          <w:szCs w:val="28"/>
          <w:rtl/>
          <w:lang w:bidi="ar-EG"/>
        </w:rPr>
        <w:footnoteReference w:id="23"/>
      </w:r>
    </w:p>
    <w:p w:rsidR="00BF189E" w:rsidRDefault="00584F97" w:rsidP="00AB42F2">
      <w:pPr>
        <w:spacing w:after="0" w:line="240" w:lineRule="auto"/>
        <w:ind w:left="7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BF189E">
        <w:rPr>
          <w:rFonts w:ascii="Simplified Arabic" w:hAnsi="Simplified Arabic" w:cs="Simplified Arabic" w:hint="cs"/>
          <w:sz w:val="28"/>
          <w:szCs w:val="28"/>
          <w:rtl/>
          <w:lang w:bidi="ar-EG"/>
        </w:rPr>
        <w:t xml:space="preserve">  </w:t>
      </w:r>
      <w:r w:rsidR="00AB42F2">
        <w:rPr>
          <w:rFonts w:ascii="Simplified Arabic" w:hAnsi="Simplified Arabic" w:cs="Simplified Arabic" w:hint="cs"/>
          <w:sz w:val="28"/>
          <w:szCs w:val="28"/>
          <w:rtl/>
          <w:lang w:bidi="ar-EG"/>
        </w:rPr>
        <w:t xml:space="preserve"> </w:t>
      </w:r>
      <w:r w:rsidR="00BF189E" w:rsidRPr="00506615">
        <w:rPr>
          <w:rFonts w:ascii="Simplified Arabic" w:hAnsi="Simplified Arabic" w:cs="Simplified Arabic" w:hint="cs"/>
          <w:sz w:val="28"/>
          <w:szCs w:val="28"/>
          <w:rtl/>
          <w:lang w:bidi="ar-EG"/>
        </w:rPr>
        <w:t xml:space="preserve">ووفقاً لدراسة بنك التنمية الافريقي الصادرة عام 2016 فان نسبة العمالة غير الرسمية من اجمالى العمالة فى القطاع غير الزراعى تتراوح فى جنوب اسيا ما بين 62% و84%  بينما تراوحت بين 33% و82% فى دول افريقيا جنوب الصحراء ، وفى شرق وجنوب اسيا ما بين 42% و73% ، بينما فى امريكا اللاتينية تراوحت تلك النسبة بين 40 و75% ، اما فى الشرق الوسط وشمال افريقيا تراوحت بين 31% و 57% </w:t>
      </w:r>
      <w:r w:rsidR="00BF189E">
        <w:rPr>
          <w:rFonts w:ascii="Simplified Arabic" w:hAnsi="Simplified Arabic" w:cs="Simplified Arabic"/>
          <w:sz w:val="28"/>
          <w:szCs w:val="28"/>
          <w:lang w:bidi="ar-EG"/>
        </w:rPr>
        <w:t>.</w:t>
      </w:r>
      <w:r w:rsidR="006B6B6A">
        <w:rPr>
          <w:rStyle w:val="FootnoteReference"/>
          <w:rFonts w:ascii="Simplified Arabic" w:hAnsi="Simplified Arabic" w:cs="Simplified Arabic"/>
          <w:sz w:val="28"/>
          <w:szCs w:val="28"/>
          <w:rtl/>
          <w:lang w:bidi="ar-EG"/>
        </w:rPr>
        <w:footnoteReference w:id="24"/>
      </w:r>
    </w:p>
    <w:p w:rsidR="00BB4CEB" w:rsidRDefault="00AB42F2" w:rsidP="00AB42F2">
      <w:pPr>
        <w:pStyle w:val="ListParagraph"/>
        <w:spacing w:after="0" w:line="240" w:lineRule="auto"/>
        <w:ind w:left="7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BB297D">
        <w:rPr>
          <w:rFonts w:ascii="Simplified Arabic" w:hAnsi="Simplified Arabic" w:cs="Simplified Arabic" w:hint="cs"/>
          <w:sz w:val="28"/>
          <w:szCs w:val="28"/>
          <w:rtl/>
          <w:lang w:bidi="ar-EG"/>
        </w:rPr>
        <w:t xml:space="preserve">وطبقاً لدراسة البنك الدولى عام 2016 حول السمة اللارسمية فى اطار عملية التنمية والنمو ، فان العمالة غير الرسمية تتفاوت بين اقاليم العالم ، ويوضح الشكل التالى نسبة العمالة غير الرسمية من اجمالى قوة العمل فى مناطق العالم عام 2015 : </w:t>
      </w:r>
    </w:p>
    <w:p w:rsidR="00BB297D" w:rsidRPr="00AB42F2" w:rsidRDefault="00BB297D" w:rsidP="002C5E56">
      <w:pPr>
        <w:pStyle w:val="ListParagraph"/>
        <w:spacing w:after="0" w:line="240" w:lineRule="auto"/>
        <w:ind w:left="430" w:hanging="360"/>
        <w:rPr>
          <w:rFonts w:ascii="Simplified Arabic" w:hAnsi="Simplified Arabic" w:cs="Simplified Arabic"/>
          <w:b/>
          <w:bCs/>
          <w:sz w:val="28"/>
          <w:szCs w:val="28"/>
          <w:rtl/>
          <w:lang w:bidi="ar-EG"/>
        </w:rPr>
      </w:pPr>
      <w:r w:rsidRPr="00AB42F2">
        <w:rPr>
          <w:rFonts w:ascii="Simplified Arabic" w:hAnsi="Simplified Arabic" w:cs="Simplified Arabic" w:hint="cs"/>
          <w:b/>
          <w:bCs/>
          <w:sz w:val="28"/>
          <w:szCs w:val="28"/>
          <w:rtl/>
          <w:lang w:bidi="ar-EG"/>
        </w:rPr>
        <w:t>شكل رقم (</w:t>
      </w:r>
      <w:r w:rsidR="007C3E51" w:rsidRPr="00AB42F2">
        <w:rPr>
          <w:rFonts w:ascii="Simplified Arabic" w:hAnsi="Simplified Arabic" w:cs="Simplified Arabic" w:hint="cs"/>
          <w:b/>
          <w:bCs/>
          <w:sz w:val="28"/>
          <w:szCs w:val="28"/>
          <w:rtl/>
          <w:lang w:bidi="ar-EG"/>
        </w:rPr>
        <w:t>6</w:t>
      </w:r>
      <w:r w:rsidRPr="00AB42F2">
        <w:rPr>
          <w:rFonts w:ascii="Simplified Arabic" w:hAnsi="Simplified Arabic" w:cs="Simplified Arabic" w:hint="cs"/>
          <w:b/>
          <w:bCs/>
          <w:sz w:val="28"/>
          <w:szCs w:val="28"/>
          <w:rtl/>
          <w:lang w:bidi="ar-EG"/>
        </w:rPr>
        <w:t>) نسبة العمالة غير الرسمية من اجمالى قوة العمل فى مناطق العالم عام 2015</w:t>
      </w:r>
    </w:p>
    <w:p w:rsidR="00BB297D" w:rsidRDefault="003925A0" w:rsidP="00AB42F2">
      <w:pPr>
        <w:pStyle w:val="ListParagraph"/>
        <w:spacing w:after="0" w:line="240" w:lineRule="auto"/>
        <w:ind w:left="430" w:hanging="360"/>
        <w:jc w:val="center"/>
        <w:rPr>
          <w:rFonts w:ascii="Simplified Arabic" w:hAnsi="Simplified Arabic" w:cs="Simplified Arabic"/>
          <w:b/>
          <w:bCs/>
          <w:sz w:val="28"/>
          <w:szCs w:val="28"/>
          <w:rtl/>
          <w:lang w:bidi="ar-EG"/>
        </w:rPr>
      </w:pPr>
      <w:r w:rsidRPr="00B76695">
        <w:rPr>
          <w:rFonts w:ascii="Simplified Arabic" w:hAnsi="Simplified Arabic" w:cs="Simplified Arabic"/>
          <w:b/>
          <w:bCs/>
          <w:noProof/>
          <w:sz w:val="28"/>
          <w:szCs w:val="28"/>
        </w:rPr>
        <w:drawing>
          <wp:inline distT="0" distB="0" distL="0" distR="0">
            <wp:extent cx="4006215" cy="1918335"/>
            <wp:effectExtent l="0" t="0" r="0" b="0"/>
            <wp:docPr id="6"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06215" cy="1918335"/>
                    </a:xfrm>
                    <a:prstGeom prst="rect">
                      <a:avLst/>
                    </a:prstGeom>
                    <a:noFill/>
                    <a:ln>
                      <a:noFill/>
                    </a:ln>
                  </pic:spPr>
                </pic:pic>
              </a:graphicData>
            </a:graphic>
          </wp:inline>
        </w:drawing>
      </w:r>
    </w:p>
    <w:p w:rsidR="00E5221B" w:rsidRPr="00AB42F2" w:rsidRDefault="00E5221B" w:rsidP="00E5221B">
      <w:pPr>
        <w:bidi w:val="0"/>
        <w:spacing w:after="0" w:line="240" w:lineRule="auto"/>
        <w:ind w:left="1080" w:hanging="1080"/>
        <w:rPr>
          <w:rFonts w:ascii="Times New Roman" w:hAnsi="Times New Roman" w:cs="Times New Roman"/>
          <w:b/>
          <w:bCs/>
          <w:sz w:val="24"/>
          <w:szCs w:val="24"/>
          <w:u w:val="single"/>
          <w:lang w:bidi="ar-EG"/>
        </w:rPr>
      </w:pPr>
      <w:r w:rsidRPr="00AB42F2">
        <w:rPr>
          <w:rFonts w:ascii="Times New Roman" w:hAnsi="Times New Roman" w:cs="Times New Roman"/>
          <w:b/>
          <w:bCs/>
          <w:sz w:val="24"/>
          <w:szCs w:val="24"/>
          <w:u w:val="single"/>
          <w:lang w:bidi="ar-EG"/>
        </w:rPr>
        <w:t>Source:</w:t>
      </w:r>
    </w:p>
    <w:p w:rsidR="00B55859" w:rsidRPr="00B76695" w:rsidRDefault="00B55859" w:rsidP="00E5221B">
      <w:pPr>
        <w:autoSpaceDE w:val="0"/>
        <w:autoSpaceDN w:val="0"/>
        <w:bidi w:val="0"/>
        <w:adjustRightInd w:val="0"/>
        <w:spacing w:after="0" w:line="240" w:lineRule="auto"/>
        <w:rPr>
          <w:rFonts w:ascii="Times New Roman" w:eastAsia="Calibri" w:hAnsi="Times New Roman" w:cs="Times New Roman"/>
          <w:color w:val="000000"/>
          <w:sz w:val="24"/>
          <w:szCs w:val="24"/>
        </w:rPr>
      </w:pPr>
      <w:r w:rsidRPr="00031A84">
        <w:rPr>
          <w:rFonts w:ascii="Times New Roman" w:hAnsi="Times New Roman" w:cs="Times New Roman"/>
          <w:sz w:val="24"/>
          <w:szCs w:val="24"/>
        </w:rPr>
        <w:t>Loayza, N. (2016) "</w:t>
      </w:r>
      <w:r w:rsidRPr="00031A84">
        <w:rPr>
          <w:rFonts w:ascii="Times New Roman" w:hAnsi="Times New Roman" w:cs="Times New Roman"/>
          <w:b/>
          <w:bCs/>
          <w:sz w:val="24"/>
          <w:szCs w:val="24"/>
        </w:rPr>
        <w:t xml:space="preserve">Informality In The Process Of Development &amp; </w:t>
      </w:r>
      <w:r w:rsidRPr="00B76695">
        <w:rPr>
          <w:rFonts w:ascii="Times New Roman" w:hAnsi="Times New Roman" w:cs="Times New Roman"/>
          <w:b/>
          <w:bCs/>
          <w:color w:val="000000"/>
          <w:sz w:val="24"/>
          <w:szCs w:val="24"/>
        </w:rPr>
        <w:t>Growth</w:t>
      </w:r>
      <w:r w:rsidRPr="00B76695">
        <w:rPr>
          <w:rFonts w:ascii="Times New Roman" w:hAnsi="Times New Roman" w:cs="Times New Roman"/>
          <w:color w:val="000000"/>
          <w:sz w:val="24"/>
          <w:szCs w:val="24"/>
        </w:rPr>
        <w:t>" World Bank,</w:t>
      </w:r>
      <w:r w:rsidRPr="00B76695">
        <w:rPr>
          <w:rFonts w:ascii="Times New Roman" w:eastAsia="Calibri" w:hAnsi="Times New Roman" w:cs="Times New Roman"/>
          <w:color w:val="000000"/>
          <w:sz w:val="24"/>
          <w:szCs w:val="24"/>
        </w:rPr>
        <w:t xml:space="preserve"> Policy Research Working Paper 7858,</w:t>
      </w:r>
      <w:r w:rsidR="00031A84" w:rsidRPr="00B76695">
        <w:rPr>
          <w:rFonts w:ascii="Times New Roman" w:eastAsia="Calibri" w:hAnsi="Times New Roman" w:cs="Times New Roman"/>
          <w:color w:val="000000"/>
          <w:sz w:val="24"/>
          <w:szCs w:val="24"/>
        </w:rPr>
        <w:t>(</w:t>
      </w:r>
      <w:r w:rsidRPr="00B76695">
        <w:rPr>
          <w:rFonts w:ascii="Times New Roman" w:eastAsia="Calibri" w:hAnsi="Times New Roman" w:cs="Times New Roman"/>
          <w:color w:val="000000"/>
          <w:sz w:val="24"/>
          <w:szCs w:val="24"/>
        </w:rPr>
        <w:t xml:space="preserve"> </w:t>
      </w:r>
      <w:r w:rsidR="00031A84" w:rsidRPr="00B76695">
        <w:rPr>
          <w:rFonts w:ascii="Times New Roman" w:eastAsia="Calibri" w:hAnsi="Times New Roman" w:cs="Times New Roman"/>
          <w:color w:val="000000"/>
          <w:sz w:val="24"/>
          <w:szCs w:val="24"/>
        </w:rPr>
        <w:t>Wachington D.C.: world bank ,oct.2016)</w:t>
      </w:r>
    </w:p>
    <w:p w:rsidR="00177A77" w:rsidRDefault="00D10CB6" w:rsidP="00015793">
      <w:pPr>
        <w:pStyle w:val="ListParagraph"/>
        <w:spacing w:after="0" w:line="240" w:lineRule="auto"/>
        <w:ind w:left="68"/>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E5221B">
        <w:rPr>
          <w:rFonts w:ascii="Simplified Arabic" w:hAnsi="Simplified Arabic" w:cs="Simplified Arabic" w:hint="cs"/>
          <w:sz w:val="28"/>
          <w:szCs w:val="28"/>
          <w:rtl/>
          <w:lang w:bidi="ar-EG"/>
        </w:rPr>
        <w:t xml:space="preserve">   </w:t>
      </w:r>
      <w:r w:rsidR="00BB297D" w:rsidRPr="00D10CB6">
        <w:rPr>
          <w:rFonts w:ascii="Simplified Arabic" w:hAnsi="Simplified Arabic" w:cs="Simplified Arabic" w:hint="cs"/>
          <w:sz w:val="28"/>
          <w:szCs w:val="28"/>
          <w:rtl/>
          <w:lang w:bidi="ar-EG"/>
        </w:rPr>
        <w:t xml:space="preserve">ويتضح من الشكل ان نسبة العمالة غير الرسمية بلغت عام 2015 فى اقليم جنوب اسيا، وافريقيا جنوب الصحراء نحو 90% ، و85% على التوالى من اجمالى قوة العمل ، وهى تمثل النسبة الاعلى بين مناطق الدراسة ، ويعزى ذلك الى كونها دول ضعيفة الدخل كثيفة السكان فى ظل الموارد المحدودة </w:t>
      </w:r>
      <w:r w:rsidR="00BB297D" w:rsidRPr="00D10CB6">
        <w:rPr>
          <w:rFonts w:ascii="Simplified Arabic" w:hAnsi="Simplified Arabic" w:cs="Simplified Arabic" w:hint="cs"/>
          <w:sz w:val="28"/>
          <w:szCs w:val="28"/>
          <w:rtl/>
          <w:lang w:bidi="ar-EG"/>
        </w:rPr>
        <w:lastRenderedPageBreak/>
        <w:t xml:space="preserve">وتعانى من مشكلات هيكلية فى اقتصاداتها ، وكلها عوامل تشكل بيئة خصبة لنمو الاقتصاد غير الرسمى والعمل فيه . </w:t>
      </w:r>
      <w:r w:rsidR="00177A77">
        <w:rPr>
          <w:rFonts w:ascii="Simplified Arabic" w:hAnsi="Simplified Arabic" w:cs="Simplified Arabic" w:hint="cs"/>
          <w:sz w:val="28"/>
          <w:szCs w:val="28"/>
          <w:rtl/>
          <w:lang w:bidi="ar-EG"/>
        </w:rPr>
        <w:t>و</w:t>
      </w:r>
      <w:r w:rsidR="00177A77" w:rsidRPr="00177A77">
        <w:rPr>
          <w:rFonts w:hint="eastAsia"/>
          <w:rtl/>
        </w:rPr>
        <w:t xml:space="preserve"> </w:t>
      </w:r>
      <w:r w:rsidR="00177A77" w:rsidRPr="00177A77">
        <w:rPr>
          <w:rFonts w:ascii="Simplified Arabic" w:hAnsi="Simplified Arabic" w:cs="Simplified Arabic" w:hint="eastAsia"/>
          <w:sz w:val="28"/>
          <w:szCs w:val="28"/>
          <w:rtl/>
          <w:lang w:bidi="ar-EG"/>
        </w:rPr>
        <w:t>تشير</w:t>
      </w:r>
      <w:r w:rsidR="00177A77" w:rsidRPr="00177A77">
        <w:rPr>
          <w:rFonts w:ascii="Simplified Arabic" w:hAnsi="Simplified Arabic" w:cs="Simplified Arabic"/>
          <w:sz w:val="28"/>
          <w:szCs w:val="28"/>
          <w:rtl/>
          <w:lang w:bidi="ar-EG"/>
        </w:rPr>
        <w:t xml:space="preserve"> </w:t>
      </w:r>
      <w:r w:rsidR="00177A77" w:rsidRPr="00177A77">
        <w:rPr>
          <w:rFonts w:ascii="Simplified Arabic" w:hAnsi="Simplified Arabic" w:cs="Simplified Arabic" w:hint="eastAsia"/>
          <w:sz w:val="28"/>
          <w:szCs w:val="28"/>
          <w:rtl/>
          <w:lang w:bidi="ar-EG"/>
        </w:rPr>
        <w:t>الدراسات</w:t>
      </w:r>
      <w:r w:rsidR="00177A77" w:rsidRPr="00177A77">
        <w:rPr>
          <w:rFonts w:ascii="Simplified Arabic" w:hAnsi="Simplified Arabic" w:cs="Simplified Arabic"/>
          <w:sz w:val="28"/>
          <w:szCs w:val="28"/>
          <w:rtl/>
          <w:lang w:bidi="ar-EG"/>
        </w:rPr>
        <w:t xml:space="preserve"> </w:t>
      </w:r>
      <w:r w:rsidR="00177A77" w:rsidRPr="00177A77">
        <w:rPr>
          <w:rFonts w:ascii="Simplified Arabic" w:hAnsi="Simplified Arabic" w:cs="Simplified Arabic" w:hint="eastAsia"/>
          <w:sz w:val="28"/>
          <w:szCs w:val="28"/>
          <w:rtl/>
          <w:lang w:bidi="ar-EG"/>
        </w:rPr>
        <w:t>الاستقصائية</w:t>
      </w:r>
      <w:r w:rsidR="00177A77" w:rsidRPr="00177A77">
        <w:rPr>
          <w:rFonts w:ascii="Simplified Arabic" w:hAnsi="Simplified Arabic" w:cs="Simplified Arabic"/>
          <w:sz w:val="28"/>
          <w:szCs w:val="28"/>
          <w:rtl/>
          <w:lang w:bidi="ar-EG"/>
        </w:rPr>
        <w:t xml:space="preserve"> </w:t>
      </w:r>
      <w:r w:rsidR="00177A77" w:rsidRPr="00177A77">
        <w:rPr>
          <w:rFonts w:ascii="Simplified Arabic" w:hAnsi="Simplified Arabic" w:cs="Simplified Arabic" w:hint="eastAsia"/>
          <w:sz w:val="28"/>
          <w:szCs w:val="28"/>
          <w:rtl/>
          <w:lang w:bidi="ar-EG"/>
        </w:rPr>
        <w:t>التي</w:t>
      </w:r>
      <w:r w:rsidR="00177A77" w:rsidRPr="00177A77">
        <w:rPr>
          <w:rFonts w:ascii="Simplified Arabic" w:hAnsi="Simplified Arabic" w:cs="Simplified Arabic"/>
          <w:sz w:val="28"/>
          <w:szCs w:val="28"/>
          <w:rtl/>
          <w:lang w:bidi="ar-EG"/>
        </w:rPr>
        <w:t xml:space="preserve"> </w:t>
      </w:r>
      <w:r w:rsidR="00177A77" w:rsidRPr="00177A77">
        <w:rPr>
          <w:rFonts w:ascii="Simplified Arabic" w:hAnsi="Simplified Arabic" w:cs="Simplified Arabic" w:hint="eastAsia"/>
          <w:sz w:val="28"/>
          <w:szCs w:val="28"/>
          <w:rtl/>
          <w:lang w:bidi="ar-EG"/>
        </w:rPr>
        <w:t>أجرتها</w:t>
      </w:r>
      <w:r w:rsidR="00177A77" w:rsidRPr="00177A77">
        <w:rPr>
          <w:rFonts w:ascii="Simplified Arabic" w:hAnsi="Simplified Arabic" w:cs="Simplified Arabic"/>
          <w:sz w:val="28"/>
          <w:szCs w:val="28"/>
          <w:rtl/>
          <w:lang w:bidi="ar-EG"/>
        </w:rPr>
        <w:t xml:space="preserve"> </w:t>
      </w:r>
      <w:r w:rsidR="00177A77" w:rsidRPr="00177A77">
        <w:rPr>
          <w:rFonts w:ascii="Simplified Arabic" w:hAnsi="Simplified Arabic" w:cs="Simplified Arabic" w:hint="eastAsia"/>
          <w:sz w:val="28"/>
          <w:szCs w:val="28"/>
          <w:rtl/>
          <w:lang w:bidi="ar-EG"/>
        </w:rPr>
        <w:t>منظمة</w:t>
      </w:r>
      <w:r w:rsidR="00177A77" w:rsidRPr="00177A77">
        <w:rPr>
          <w:rFonts w:ascii="Simplified Arabic" w:hAnsi="Simplified Arabic" w:cs="Simplified Arabic"/>
          <w:sz w:val="28"/>
          <w:szCs w:val="28"/>
          <w:rtl/>
          <w:lang w:bidi="ar-EG"/>
        </w:rPr>
        <w:t xml:space="preserve"> </w:t>
      </w:r>
      <w:r w:rsidR="00177A77" w:rsidRPr="00177A77">
        <w:rPr>
          <w:rFonts w:ascii="Simplified Arabic" w:hAnsi="Simplified Arabic" w:cs="Simplified Arabic" w:hint="eastAsia"/>
          <w:sz w:val="28"/>
          <w:szCs w:val="28"/>
          <w:rtl/>
          <w:lang w:bidi="ar-EG"/>
        </w:rPr>
        <w:t>العمل</w:t>
      </w:r>
      <w:r w:rsidR="00177A77" w:rsidRPr="00177A77">
        <w:rPr>
          <w:rFonts w:ascii="Simplified Arabic" w:hAnsi="Simplified Arabic" w:cs="Simplified Arabic"/>
          <w:sz w:val="28"/>
          <w:szCs w:val="28"/>
          <w:rtl/>
          <w:lang w:bidi="ar-EG"/>
        </w:rPr>
        <w:t xml:space="preserve"> </w:t>
      </w:r>
      <w:r w:rsidR="00177A77" w:rsidRPr="00177A77">
        <w:rPr>
          <w:rFonts w:ascii="Simplified Arabic" w:hAnsi="Simplified Arabic" w:cs="Simplified Arabic" w:hint="eastAsia"/>
          <w:sz w:val="28"/>
          <w:szCs w:val="28"/>
          <w:rtl/>
          <w:lang w:bidi="ar-EG"/>
        </w:rPr>
        <w:t>الدولية</w:t>
      </w:r>
      <w:r w:rsidR="00177A77" w:rsidRPr="00177A77">
        <w:rPr>
          <w:rFonts w:ascii="Simplified Arabic" w:hAnsi="Simplified Arabic" w:cs="Simplified Arabic"/>
          <w:sz w:val="28"/>
          <w:szCs w:val="28"/>
          <w:rtl/>
          <w:lang w:bidi="ar-EG"/>
        </w:rPr>
        <w:t xml:space="preserve"> </w:t>
      </w:r>
      <w:r w:rsidR="00177A77" w:rsidRPr="00177A77">
        <w:rPr>
          <w:rFonts w:ascii="Simplified Arabic" w:hAnsi="Simplified Arabic" w:cs="Simplified Arabic" w:hint="eastAsia"/>
          <w:sz w:val="28"/>
          <w:szCs w:val="28"/>
          <w:rtl/>
          <w:lang w:bidi="ar-EG"/>
        </w:rPr>
        <w:t>إلى</w:t>
      </w:r>
      <w:r w:rsidR="00177A77" w:rsidRPr="00177A77">
        <w:rPr>
          <w:rFonts w:ascii="Simplified Arabic" w:hAnsi="Simplified Arabic" w:cs="Simplified Arabic"/>
          <w:sz w:val="28"/>
          <w:szCs w:val="28"/>
          <w:rtl/>
          <w:lang w:bidi="ar-EG"/>
        </w:rPr>
        <w:t xml:space="preserve"> </w:t>
      </w:r>
      <w:r w:rsidR="00177A77" w:rsidRPr="00177A77">
        <w:rPr>
          <w:rFonts w:ascii="Simplified Arabic" w:hAnsi="Simplified Arabic" w:cs="Simplified Arabic" w:hint="eastAsia"/>
          <w:sz w:val="28"/>
          <w:szCs w:val="28"/>
          <w:rtl/>
          <w:lang w:bidi="ar-EG"/>
        </w:rPr>
        <w:t>أن</w:t>
      </w:r>
      <w:r w:rsidR="00177A77" w:rsidRPr="00177A77">
        <w:rPr>
          <w:rFonts w:ascii="Simplified Arabic" w:hAnsi="Simplified Arabic" w:cs="Simplified Arabic"/>
          <w:sz w:val="28"/>
          <w:szCs w:val="28"/>
          <w:rtl/>
          <w:lang w:bidi="ar-EG"/>
        </w:rPr>
        <w:t xml:space="preserve"> </w:t>
      </w:r>
      <w:r w:rsidR="00177A77">
        <w:rPr>
          <w:rFonts w:ascii="Simplified Arabic" w:hAnsi="Simplified Arabic" w:cs="Simplified Arabic" w:hint="cs"/>
          <w:sz w:val="28"/>
          <w:szCs w:val="28"/>
          <w:rtl/>
          <w:lang w:bidi="ar-EG"/>
        </w:rPr>
        <w:t>من</w:t>
      </w:r>
      <w:r w:rsidR="00177A77" w:rsidRPr="00177A77">
        <w:rPr>
          <w:rFonts w:ascii="Simplified Arabic" w:hAnsi="Simplified Arabic" w:cs="Simplified Arabic"/>
          <w:sz w:val="28"/>
          <w:szCs w:val="28"/>
          <w:rtl/>
          <w:lang w:bidi="ar-EG"/>
        </w:rPr>
        <w:t xml:space="preserve">30 </w:t>
      </w:r>
      <w:r w:rsidR="00177A77" w:rsidRPr="00177A77">
        <w:rPr>
          <w:rFonts w:ascii="Simplified Arabic" w:hAnsi="Simplified Arabic" w:cs="Simplified Arabic" w:hint="eastAsia"/>
          <w:sz w:val="28"/>
          <w:szCs w:val="28"/>
          <w:rtl/>
          <w:lang w:bidi="ar-EG"/>
        </w:rPr>
        <w:t>إلى</w:t>
      </w:r>
      <w:r w:rsidR="00177A77" w:rsidRPr="00177A77">
        <w:rPr>
          <w:rFonts w:ascii="Simplified Arabic" w:hAnsi="Simplified Arabic" w:cs="Simplified Arabic"/>
          <w:sz w:val="28"/>
          <w:szCs w:val="28"/>
          <w:rtl/>
          <w:lang w:bidi="ar-EG"/>
        </w:rPr>
        <w:t xml:space="preserve"> 90 </w:t>
      </w:r>
      <w:r w:rsidR="00177A77">
        <w:rPr>
          <w:rFonts w:ascii="Simplified Arabic" w:hAnsi="Simplified Arabic" w:cs="Simplified Arabic" w:hint="cs"/>
          <w:sz w:val="28"/>
          <w:szCs w:val="28"/>
          <w:rtl/>
          <w:lang w:bidi="ar-EG"/>
        </w:rPr>
        <w:t>%</w:t>
      </w:r>
      <w:r w:rsidR="00177A77" w:rsidRPr="00177A77">
        <w:rPr>
          <w:rFonts w:ascii="Simplified Arabic" w:hAnsi="Simplified Arabic" w:cs="Simplified Arabic"/>
          <w:sz w:val="28"/>
          <w:szCs w:val="28"/>
          <w:rtl/>
          <w:lang w:bidi="ar-EG"/>
        </w:rPr>
        <w:t xml:space="preserve"> </w:t>
      </w:r>
      <w:r w:rsidR="00177A77" w:rsidRPr="00177A77">
        <w:rPr>
          <w:rFonts w:ascii="Simplified Arabic" w:hAnsi="Simplified Arabic" w:cs="Simplified Arabic" w:hint="eastAsia"/>
          <w:sz w:val="28"/>
          <w:szCs w:val="28"/>
          <w:rtl/>
          <w:lang w:bidi="ar-EG"/>
        </w:rPr>
        <w:t>من</w:t>
      </w:r>
      <w:r w:rsidR="00177A77" w:rsidRPr="00177A77">
        <w:rPr>
          <w:rFonts w:ascii="Simplified Arabic" w:hAnsi="Simplified Arabic" w:cs="Simplified Arabic"/>
          <w:sz w:val="28"/>
          <w:szCs w:val="28"/>
          <w:rtl/>
          <w:lang w:bidi="ar-EG"/>
        </w:rPr>
        <w:t xml:space="preserve"> </w:t>
      </w:r>
      <w:r w:rsidR="00177A77" w:rsidRPr="00177A77">
        <w:rPr>
          <w:rFonts w:ascii="Simplified Arabic" w:hAnsi="Simplified Arabic" w:cs="Simplified Arabic" w:hint="eastAsia"/>
          <w:sz w:val="28"/>
          <w:szCs w:val="28"/>
          <w:rtl/>
          <w:lang w:bidi="ar-EG"/>
        </w:rPr>
        <w:t>العمالة</w:t>
      </w:r>
      <w:r w:rsidR="00177A77" w:rsidRPr="00177A77">
        <w:rPr>
          <w:rFonts w:ascii="Simplified Arabic" w:hAnsi="Simplified Arabic" w:cs="Simplified Arabic"/>
          <w:sz w:val="28"/>
          <w:szCs w:val="28"/>
          <w:rtl/>
          <w:lang w:bidi="ar-EG"/>
        </w:rPr>
        <w:t xml:space="preserve"> </w:t>
      </w:r>
      <w:r w:rsidR="00177A77" w:rsidRPr="00177A77">
        <w:rPr>
          <w:rFonts w:ascii="Simplified Arabic" w:hAnsi="Simplified Arabic" w:cs="Simplified Arabic" w:hint="eastAsia"/>
          <w:sz w:val="28"/>
          <w:szCs w:val="28"/>
          <w:rtl/>
          <w:lang w:bidi="ar-EG"/>
        </w:rPr>
        <w:t>في</w:t>
      </w:r>
      <w:r w:rsidR="00177A77" w:rsidRPr="00177A77">
        <w:rPr>
          <w:rFonts w:ascii="Simplified Arabic" w:hAnsi="Simplified Arabic" w:cs="Simplified Arabic"/>
          <w:sz w:val="28"/>
          <w:szCs w:val="28"/>
          <w:rtl/>
          <w:lang w:bidi="ar-EG"/>
        </w:rPr>
        <w:t xml:space="preserve"> </w:t>
      </w:r>
      <w:r w:rsidR="00177A77" w:rsidRPr="00177A77">
        <w:rPr>
          <w:rFonts w:ascii="Simplified Arabic" w:hAnsi="Simplified Arabic" w:cs="Simplified Arabic" w:hint="eastAsia"/>
          <w:sz w:val="28"/>
          <w:szCs w:val="28"/>
          <w:rtl/>
          <w:lang w:bidi="ar-EG"/>
        </w:rPr>
        <w:t>القطاع</w:t>
      </w:r>
      <w:r w:rsidR="00177A77" w:rsidRPr="00177A77">
        <w:rPr>
          <w:rFonts w:ascii="Simplified Arabic" w:hAnsi="Simplified Arabic" w:cs="Simplified Arabic"/>
          <w:sz w:val="28"/>
          <w:szCs w:val="28"/>
          <w:rtl/>
          <w:lang w:bidi="ar-EG"/>
        </w:rPr>
        <w:t xml:space="preserve"> </w:t>
      </w:r>
      <w:r w:rsidR="00177A77" w:rsidRPr="00177A77">
        <w:rPr>
          <w:rFonts w:ascii="Simplified Arabic" w:hAnsi="Simplified Arabic" w:cs="Simplified Arabic" w:hint="eastAsia"/>
          <w:sz w:val="28"/>
          <w:szCs w:val="28"/>
          <w:rtl/>
          <w:lang w:bidi="ar-EG"/>
        </w:rPr>
        <w:t>غير</w:t>
      </w:r>
      <w:r w:rsidR="00177A77" w:rsidRPr="00177A77">
        <w:rPr>
          <w:rFonts w:ascii="Simplified Arabic" w:hAnsi="Simplified Arabic" w:cs="Simplified Arabic"/>
          <w:sz w:val="28"/>
          <w:szCs w:val="28"/>
          <w:rtl/>
          <w:lang w:bidi="ar-EG"/>
        </w:rPr>
        <w:t xml:space="preserve"> </w:t>
      </w:r>
      <w:r w:rsidR="00177A77" w:rsidRPr="00177A77">
        <w:rPr>
          <w:rFonts w:ascii="Simplified Arabic" w:hAnsi="Simplified Arabic" w:cs="Simplified Arabic" w:hint="eastAsia"/>
          <w:sz w:val="28"/>
          <w:szCs w:val="28"/>
          <w:rtl/>
          <w:lang w:bidi="ar-EG"/>
        </w:rPr>
        <w:t>الزراعي</w:t>
      </w:r>
      <w:r w:rsidR="00177A77" w:rsidRPr="00177A77">
        <w:rPr>
          <w:rFonts w:ascii="Simplified Arabic" w:hAnsi="Simplified Arabic" w:cs="Simplified Arabic"/>
          <w:sz w:val="28"/>
          <w:szCs w:val="28"/>
          <w:rtl/>
          <w:lang w:bidi="ar-EG"/>
        </w:rPr>
        <w:t xml:space="preserve"> </w:t>
      </w:r>
      <w:r w:rsidR="00177A77" w:rsidRPr="00177A77">
        <w:rPr>
          <w:rFonts w:ascii="Simplified Arabic" w:hAnsi="Simplified Arabic" w:cs="Simplified Arabic" w:hint="eastAsia"/>
          <w:sz w:val="28"/>
          <w:szCs w:val="28"/>
          <w:rtl/>
          <w:lang w:bidi="ar-EG"/>
        </w:rPr>
        <w:t>تحدث</w:t>
      </w:r>
      <w:r w:rsidR="00177A77" w:rsidRPr="00177A77">
        <w:rPr>
          <w:rFonts w:ascii="Simplified Arabic" w:hAnsi="Simplified Arabic" w:cs="Simplified Arabic"/>
          <w:sz w:val="28"/>
          <w:szCs w:val="28"/>
          <w:rtl/>
          <w:lang w:bidi="ar-EG"/>
        </w:rPr>
        <w:t xml:space="preserve"> </w:t>
      </w:r>
      <w:r w:rsidR="00177A77" w:rsidRPr="00177A77">
        <w:rPr>
          <w:rFonts w:ascii="Simplified Arabic" w:hAnsi="Simplified Arabic" w:cs="Simplified Arabic" w:hint="eastAsia"/>
          <w:sz w:val="28"/>
          <w:szCs w:val="28"/>
          <w:rtl/>
          <w:lang w:bidi="ar-EG"/>
        </w:rPr>
        <w:t>في</w:t>
      </w:r>
      <w:r w:rsidR="00177A77" w:rsidRPr="00177A77">
        <w:rPr>
          <w:rFonts w:ascii="Simplified Arabic" w:hAnsi="Simplified Arabic" w:cs="Simplified Arabic"/>
          <w:sz w:val="28"/>
          <w:szCs w:val="28"/>
          <w:rtl/>
          <w:lang w:bidi="ar-EG"/>
        </w:rPr>
        <w:t xml:space="preserve"> </w:t>
      </w:r>
      <w:r w:rsidR="00177A77" w:rsidRPr="00177A77">
        <w:rPr>
          <w:rFonts w:ascii="Simplified Arabic" w:hAnsi="Simplified Arabic" w:cs="Simplified Arabic" w:hint="eastAsia"/>
          <w:sz w:val="28"/>
          <w:szCs w:val="28"/>
          <w:rtl/>
          <w:lang w:bidi="ar-EG"/>
        </w:rPr>
        <w:t>القطاع</w:t>
      </w:r>
      <w:r w:rsidR="00177A77" w:rsidRPr="00177A77">
        <w:rPr>
          <w:rFonts w:ascii="Simplified Arabic" w:hAnsi="Simplified Arabic" w:cs="Simplified Arabic"/>
          <w:sz w:val="28"/>
          <w:szCs w:val="28"/>
          <w:rtl/>
          <w:lang w:bidi="ar-EG"/>
        </w:rPr>
        <w:t xml:space="preserve"> </w:t>
      </w:r>
      <w:r w:rsidR="00177A77" w:rsidRPr="00177A77">
        <w:rPr>
          <w:rFonts w:ascii="Simplified Arabic" w:hAnsi="Simplified Arabic" w:cs="Simplified Arabic" w:hint="eastAsia"/>
          <w:sz w:val="28"/>
          <w:szCs w:val="28"/>
          <w:rtl/>
          <w:lang w:bidi="ar-EG"/>
        </w:rPr>
        <w:t>غير</w:t>
      </w:r>
      <w:r w:rsidR="00177A77" w:rsidRPr="00177A77">
        <w:rPr>
          <w:rFonts w:ascii="Simplified Arabic" w:hAnsi="Simplified Arabic" w:cs="Simplified Arabic"/>
          <w:sz w:val="28"/>
          <w:szCs w:val="28"/>
          <w:rtl/>
          <w:lang w:bidi="ar-EG"/>
        </w:rPr>
        <w:t xml:space="preserve"> </w:t>
      </w:r>
      <w:r w:rsidR="00177A77" w:rsidRPr="00177A77">
        <w:rPr>
          <w:rFonts w:ascii="Simplified Arabic" w:hAnsi="Simplified Arabic" w:cs="Simplified Arabic" w:hint="eastAsia"/>
          <w:sz w:val="28"/>
          <w:szCs w:val="28"/>
          <w:rtl/>
          <w:lang w:bidi="ar-EG"/>
        </w:rPr>
        <w:t>الرسمي</w:t>
      </w:r>
      <w:r w:rsidR="00177A77" w:rsidRPr="00177A77">
        <w:rPr>
          <w:rFonts w:ascii="Simplified Arabic" w:hAnsi="Simplified Arabic" w:cs="Simplified Arabic"/>
          <w:sz w:val="28"/>
          <w:szCs w:val="28"/>
          <w:rtl/>
          <w:lang w:bidi="ar-EG"/>
        </w:rPr>
        <w:t xml:space="preserve"> </w:t>
      </w:r>
      <w:r w:rsidR="00177A77" w:rsidRPr="00177A77">
        <w:rPr>
          <w:rFonts w:ascii="Simplified Arabic" w:hAnsi="Simplified Arabic" w:cs="Simplified Arabic" w:hint="eastAsia"/>
          <w:sz w:val="28"/>
          <w:szCs w:val="28"/>
          <w:rtl/>
          <w:lang w:bidi="ar-EG"/>
        </w:rPr>
        <w:t>في</w:t>
      </w:r>
      <w:r w:rsidR="00177A77" w:rsidRPr="00177A77">
        <w:rPr>
          <w:rFonts w:ascii="Simplified Arabic" w:hAnsi="Simplified Arabic" w:cs="Simplified Arabic"/>
          <w:sz w:val="28"/>
          <w:szCs w:val="28"/>
          <w:rtl/>
          <w:lang w:bidi="ar-EG"/>
        </w:rPr>
        <w:t xml:space="preserve"> </w:t>
      </w:r>
      <w:r w:rsidR="00177A77" w:rsidRPr="00177A77">
        <w:rPr>
          <w:rFonts w:ascii="Simplified Arabic" w:hAnsi="Simplified Arabic" w:cs="Simplified Arabic" w:hint="eastAsia"/>
          <w:sz w:val="28"/>
          <w:szCs w:val="28"/>
          <w:rtl/>
          <w:lang w:bidi="ar-EG"/>
        </w:rPr>
        <w:t>بعض</w:t>
      </w:r>
      <w:r w:rsidR="00177A77" w:rsidRPr="00177A77">
        <w:rPr>
          <w:rFonts w:ascii="Simplified Arabic" w:hAnsi="Simplified Arabic" w:cs="Simplified Arabic"/>
          <w:sz w:val="28"/>
          <w:szCs w:val="28"/>
          <w:rtl/>
          <w:lang w:bidi="ar-EG"/>
        </w:rPr>
        <w:t xml:space="preserve"> </w:t>
      </w:r>
      <w:r w:rsidR="00177A77" w:rsidRPr="00177A77">
        <w:rPr>
          <w:rFonts w:ascii="Simplified Arabic" w:hAnsi="Simplified Arabic" w:cs="Simplified Arabic" w:hint="eastAsia"/>
          <w:sz w:val="28"/>
          <w:szCs w:val="28"/>
          <w:rtl/>
          <w:lang w:bidi="ar-EG"/>
        </w:rPr>
        <w:t>بلدان</w:t>
      </w:r>
      <w:r w:rsidR="00177A77" w:rsidRPr="00177A77">
        <w:rPr>
          <w:rFonts w:ascii="Simplified Arabic" w:hAnsi="Simplified Arabic" w:cs="Simplified Arabic"/>
          <w:sz w:val="28"/>
          <w:szCs w:val="28"/>
          <w:rtl/>
          <w:lang w:bidi="ar-EG"/>
        </w:rPr>
        <w:t xml:space="preserve"> </w:t>
      </w:r>
      <w:r w:rsidR="00177A77" w:rsidRPr="00177A77">
        <w:rPr>
          <w:rFonts w:ascii="Simplified Arabic" w:hAnsi="Simplified Arabic" w:cs="Simplified Arabic" w:hint="eastAsia"/>
          <w:sz w:val="28"/>
          <w:szCs w:val="28"/>
          <w:rtl/>
          <w:lang w:bidi="ar-EG"/>
        </w:rPr>
        <w:t>أفريقيا</w:t>
      </w:r>
      <w:r w:rsidR="00177A77" w:rsidRPr="00177A77">
        <w:rPr>
          <w:rFonts w:ascii="Simplified Arabic" w:hAnsi="Simplified Arabic" w:cs="Simplified Arabic"/>
          <w:sz w:val="28"/>
          <w:szCs w:val="28"/>
          <w:rtl/>
          <w:lang w:bidi="ar-EG"/>
        </w:rPr>
        <w:t xml:space="preserve"> </w:t>
      </w:r>
      <w:r w:rsidR="00177A77" w:rsidRPr="00177A77">
        <w:rPr>
          <w:rFonts w:ascii="Simplified Arabic" w:hAnsi="Simplified Arabic" w:cs="Simplified Arabic" w:hint="eastAsia"/>
          <w:sz w:val="28"/>
          <w:szCs w:val="28"/>
          <w:rtl/>
          <w:lang w:bidi="ar-EG"/>
        </w:rPr>
        <w:t>جنوب</w:t>
      </w:r>
      <w:r w:rsidR="00177A77" w:rsidRPr="00177A77">
        <w:rPr>
          <w:rFonts w:ascii="Simplified Arabic" w:hAnsi="Simplified Arabic" w:cs="Simplified Arabic"/>
          <w:sz w:val="28"/>
          <w:szCs w:val="28"/>
          <w:rtl/>
          <w:lang w:bidi="ar-EG"/>
        </w:rPr>
        <w:t xml:space="preserve"> </w:t>
      </w:r>
      <w:r w:rsidR="00177A77" w:rsidRPr="00177A77">
        <w:rPr>
          <w:rFonts w:ascii="Simplified Arabic" w:hAnsi="Simplified Arabic" w:cs="Simplified Arabic" w:hint="eastAsia"/>
          <w:sz w:val="28"/>
          <w:szCs w:val="28"/>
          <w:rtl/>
          <w:lang w:bidi="ar-EG"/>
        </w:rPr>
        <w:t>الصحراء</w:t>
      </w:r>
      <w:r w:rsidR="00177A77" w:rsidRPr="00177A77">
        <w:rPr>
          <w:rFonts w:ascii="Simplified Arabic" w:hAnsi="Simplified Arabic" w:cs="Simplified Arabic"/>
          <w:sz w:val="28"/>
          <w:szCs w:val="28"/>
          <w:rtl/>
          <w:lang w:bidi="ar-EG"/>
        </w:rPr>
        <w:t xml:space="preserve"> </w:t>
      </w:r>
      <w:r w:rsidR="00177A77" w:rsidRPr="00177A77">
        <w:rPr>
          <w:rFonts w:ascii="Simplified Arabic" w:hAnsi="Simplified Arabic" w:cs="Simplified Arabic" w:hint="eastAsia"/>
          <w:sz w:val="28"/>
          <w:szCs w:val="28"/>
          <w:rtl/>
          <w:lang w:bidi="ar-EG"/>
        </w:rPr>
        <w:t>الكبرى</w:t>
      </w:r>
      <w:r w:rsidR="00177A77" w:rsidRPr="00177A77">
        <w:rPr>
          <w:rFonts w:ascii="Simplified Arabic" w:hAnsi="Simplified Arabic" w:cs="Simplified Arabic"/>
          <w:sz w:val="28"/>
          <w:szCs w:val="28"/>
          <w:rtl/>
          <w:lang w:bidi="ar-EG"/>
        </w:rPr>
        <w:t>.</w:t>
      </w:r>
      <w:r w:rsidR="00177A77">
        <w:rPr>
          <w:rFonts w:ascii="Simplified Arabic" w:hAnsi="Simplified Arabic" w:cs="Simplified Arabic" w:hint="cs"/>
          <w:sz w:val="28"/>
          <w:szCs w:val="28"/>
          <w:rtl/>
          <w:lang w:bidi="ar-EG"/>
        </w:rPr>
        <w:t xml:space="preserve">وذلك كما يتضح من الجدول التالى : </w:t>
      </w:r>
    </w:p>
    <w:p w:rsidR="009B27F8" w:rsidRPr="002C77E4" w:rsidRDefault="009B27F8" w:rsidP="00A97E8F">
      <w:pPr>
        <w:pStyle w:val="ListParagraph"/>
        <w:spacing w:line="240" w:lineRule="auto"/>
        <w:ind w:hanging="650"/>
        <w:jc w:val="center"/>
        <w:rPr>
          <w:rFonts w:ascii="Simplified Arabic" w:hAnsi="Simplified Arabic" w:cs="Simplified Arabic"/>
          <w:b/>
          <w:bCs/>
          <w:sz w:val="28"/>
          <w:szCs w:val="28"/>
          <w:rtl/>
          <w:lang w:bidi="ar-EG"/>
        </w:rPr>
      </w:pPr>
      <w:r w:rsidRPr="002C77E4">
        <w:rPr>
          <w:rFonts w:ascii="Simplified Arabic" w:hAnsi="Simplified Arabic" w:cs="Simplified Arabic" w:hint="cs"/>
          <w:b/>
          <w:bCs/>
          <w:sz w:val="28"/>
          <w:szCs w:val="28"/>
          <w:rtl/>
          <w:lang w:bidi="ar-EG"/>
        </w:rPr>
        <w:t xml:space="preserve">جدول رقم </w:t>
      </w:r>
      <w:r w:rsidR="00FC4887" w:rsidRPr="002C77E4">
        <w:rPr>
          <w:rFonts w:ascii="Simplified Arabic" w:hAnsi="Simplified Arabic" w:cs="Simplified Arabic" w:hint="cs"/>
          <w:b/>
          <w:bCs/>
          <w:sz w:val="28"/>
          <w:szCs w:val="28"/>
          <w:rtl/>
          <w:lang w:bidi="ar-EG"/>
        </w:rPr>
        <w:t>(3) نسبة العمالة غير الرسمية من اجمالى العمالة بالقطاعات غير الزراعية فى عدد من دول افريقيا جنوب الصحراء</w:t>
      </w:r>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2589"/>
        <w:gridCol w:w="2610"/>
        <w:gridCol w:w="2633"/>
      </w:tblGrid>
      <w:tr w:rsidR="00893100" w:rsidRPr="00C00726">
        <w:trPr>
          <w:trHeight w:val="247"/>
          <w:jc w:val="center"/>
        </w:trPr>
        <w:tc>
          <w:tcPr>
            <w:tcW w:w="2589" w:type="dxa"/>
            <w:tcBorders>
              <w:top w:val="single" w:sz="18" w:space="0" w:color="auto"/>
              <w:bottom w:val="single" w:sz="18" w:space="0" w:color="auto"/>
            </w:tcBorders>
            <w:shd w:val="clear" w:color="auto" w:fill="E0E0E0"/>
          </w:tcPr>
          <w:p w:rsidR="00893100" w:rsidRPr="00C00726" w:rsidRDefault="00893100" w:rsidP="00154672">
            <w:pPr>
              <w:spacing w:after="0" w:line="240" w:lineRule="auto"/>
              <w:jc w:val="center"/>
              <w:rPr>
                <w:rFonts w:cs="Simplified Arabic"/>
                <w:b/>
                <w:bCs/>
                <w:sz w:val="28"/>
                <w:szCs w:val="28"/>
                <w:rtl/>
                <w:lang w:bidi="ar-EG"/>
              </w:rPr>
            </w:pPr>
            <w:r w:rsidRPr="00C00726">
              <w:rPr>
                <w:rFonts w:cs="Simplified Arabic" w:hint="cs"/>
                <w:b/>
                <w:bCs/>
                <w:sz w:val="28"/>
                <w:szCs w:val="28"/>
                <w:rtl/>
                <w:lang w:bidi="ar-EG"/>
              </w:rPr>
              <w:t>السنة</w:t>
            </w:r>
          </w:p>
        </w:tc>
        <w:tc>
          <w:tcPr>
            <w:tcW w:w="2610" w:type="dxa"/>
            <w:tcBorders>
              <w:top w:val="single" w:sz="18" w:space="0" w:color="auto"/>
              <w:bottom w:val="single" w:sz="18" w:space="0" w:color="auto"/>
            </w:tcBorders>
            <w:shd w:val="clear" w:color="auto" w:fill="E0E0E0"/>
          </w:tcPr>
          <w:p w:rsidR="00893100" w:rsidRPr="00C00726" w:rsidRDefault="00893100" w:rsidP="00154672">
            <w:pPr>
              <w:spacing w:after="0" w:line="240" w:lineRule="auto"/>
              <w:jc w:val="center"/>
              <w:rPr>
                <w:rFonts w:cs="Simplified Arabic"/>
                <w:b/>
                <w:bCs/>
                <w:sz w:val="28"/>
                <w:szCs w:val="28"/>
                <w:rtl/>
                <w:lang w:bidi="ar-EG"/>
              </w:rPr>
            </w:pPr>
            <w:r w:rsidRPr="00C00726">
              <w:rPr>
                <w:rFonts w:cs="Simplified Arabic" w:hint="cs"/>
                <w:b/>
                <w:bCs/>
                <w:sz w:val="28"/>
                <w:szCs w:val="28"/>
                <w:rtl/>
                <w:lang w:bidi="ar-EG"/>
              </w:rPr>
              <w:t>الدولة</w:t>
            </w:r>
          </w:p>
        </w:tc>
        <w:tc>
          <w:tcPr>
            <w:tcW w:w="2633" w:type="dxa"/>
            <w:tcBorders>
              <w:top w:val="single" w:sz="18" w:space="0" w:color="auto"/>
              <w:bottom w:val="single" w:sz="18" w:space="0" w:color="auto"/>
            </w:tcBorders>
            <w:shd w:val="clear" w:color="auto" w:fill="E0E0E0"/>
          </w:tcPr>
          <w:p w:rsidR="00893100" w:rsidRPr="00C00726" w:rsidRDefault="00893100" w:rsidP="00154672">
            <w:pPr>
              <w:spacing w:after="0" w:line="240" w:lineRule="auto"/>
              <w:jc w:val="center"/>
              <w:rPr>
                <w:rFonts w:cs="Simplified Arabic"/>
                <w:b/>
                <w:bCs/>
                <w:sz w:val="28"/>
                <w:szCs w:val="28"/>
                <w:rtl/>
                <w:lang w:bidi="ar-EG"/>
              </w:rPr>
            </w:pPr>
            <w:r w:rsidRPr="00C00726">
              <w:rPr>
                <w:rFonts w:cs="Simplified Arabic" w:hint="cs"/>
                <w:b/>
                <w:bCs/>
                <w:sz w:val="28"/>
                <w:szCs w:val="28"/>
                <w:rtl/>
                <w:lang w:bidi="ar-EG"/>
              </w:rPr>
              <w:t>المساهمة</w:t>
            </w:r>
          </w:p>
        </w:tc>
      </w:tr>
      <w:tr w:rsidR="00893100" w:rsidRPr="00C00726">
        <w:trPr>
          <w:trHeight w:val="259"/>
          <w:jc w:val="center"/>
        </w:trPr>
        <w:tc>
          <w:tcPr>
            <w:tcW w:w="2589" w:type="dxa"/>
            <w:tcBorders>
              <w:top w:val="single" w:sz="18" w:space="0" w:color="auto"/>
            </w:tcBorders>
            <w:shd w:val="clear" w:color="auto" w:fill="auto"/>
          </w:tcPr>
          <w:p w:rsidR="00893100" w:rsidRPr="00C00726" w:rsidRDefault="00893100" w:rsidP="00154672">
            <w:pPr>
              <w:spacing w:after="0" w:line="240" w:lineRule="auto"/>
              <w:jc w:val="center"/>
              <w:rPr>
                <w:rFonts w:cs="Simplified Arabic"/>
                <w:sz w:val="28"/>
                <w:szCs w:val="28"/>
                <w:rtl/>
                <w:lang w:bidi="ar-EG"/>
              </w:rPr>
            </w:pPr>
            <w:r w:rsidRPr="00C00726">
              <w:rPr>
                <w:rFonts w:cs="Simplified Arabic" w:hint="cs"/>
                <w:sz w:val="28"/>
                <w:szCs w:val="28"/>
                <w:rtl/>
                <w:lang w:bidi="ar-EG"/>
              </w:rPr>
              <w:t>2010</w:t>
            </w:r>
          </w:p>
        </w:tc>
        <w:tc>
          <w:tcPr>
            <w:tcW w:w="2610" w:type="dxa"/>
            <w:tcBorders>
              <w:top w:val="single" w:sz="18" w:space="0" w:color="auto"/>
            </w:tcBorders>
            <w:shd w:val="clear" w:color="auto" w:fill="auto"/>
          </w:tcPr>
          <w:p w:rsidR="00893100" w:rsidRPr="00C00726" w:rsidRDefault="00893100" w:rsidP="00154672">
            <w:pPr>
              <w:spacing w:after="0" w:line="240" w:lineRule="auto"/>
              <w:jc w:val="center"/>
              <w:rPr>
                <w:rFonts w:cs="Simplified Arabic"/>
                <w:sz w:val="28"/>
                <w:szCs w:val="28"/>
                <w:rtl/>
                <w:lang w:bidi="ar-EG"/>
              </w:rPr>
            </w:pPr>
            <w:r w:rsidRPr="00C00726">
              <w:rPr>
                <w:rFonts w:cs="Simplified Arabic" w:hint="cs"/>
                <w:sz w:val="28"/>
                <w:szCs w:val="28"/>
                <w:rtl/>
                <w:lang w:bidi="ar-EG"/>
              </w:rPr>
              <w:t>جنوب أفريقيا</w:t>
            </w:r>
          </w:p>
        </w:tc>
        <w:tc>
          <w:tcPr>
            <w:tcW w:w="2633" w:type="dxa"/>
            <w:tcBorders>
              <w:top w:val="single" w:sz="18" w:space="0" w:color="auto"/>
            </w:tcBorders>
            <w:shd w:val="clear" w:color="auto" w:fill="auto"/>
          </w:tcPr>
          <w:p w:rsidR="00893100" w:rsidRPr="00C00726" w:rsidRDefault="00893100" w:rsidP="00154672">
            <w:pPr>
              <w:spacing w:after="0" w:line="240" w:lineRule="auto"/>
              <w:jc w:val="center"/>
              <w:rPr>
                <w:rFonts w:cs="Simplified Arabic"/>
                <w:sz w:val="28"/>
                <w:szCs w:val="28"/>
                <w:rtl/>
                <w:lang w:bidi="ar-EG"/>
              </w:rPr>
            </w:pPr>
            <w:r w:rsidRPr="00C00726">
              <w:rPr>
                <w:rFonts w:cs="Simplified Arabic" w:hint="cs"/>
                <w:sz w:val="28"/>
                <w:szCs w:val="28"/>
                <w:rtl/>
                <w:lang w:bidi="ar-EG"/>
              </w:rPr>
              <w:t>33</w:t>
            </w:r>
          </w:p>
        </w:tc>
      </w:tr>
      <w:tr w:rsidR="00893100" w:rsidRPr="00C00726">
        <w:trPr>
          <w:trHeight w:val="247"/>
          <w:jc w:val="center"/>
        </w:trPr>
        <w:tc>
          <w:tcPr>
            <w:tcW w:w="2589" w:type="dxa"/>
            <w:shd w:val="clear" w:color="auto" w:fill="auto"/>
          </w:tcPr>
          <w:p w:rsidR="00893100" w:rsidRPr="00C00726" w:rsidRDefault="00893100" w:rsidP="00154672">
            <w:pPr>
              <w:spacing w:after="0" w:line="240" w:lineRule="auto"/>
              <w:jc w:val="center"/>
              <w:rPr>
                <w:rFonts w:cs="Simplified Arabic"/>
                <w:sz w:val="28"/>
                <w:szCs w:val="28"/>
                <w:rtl/>
                <w:lang w:bidi="ar-EG"/>
              </w:rPr>
            </w:pPr>
            <w:r w:rsidRPr="00C00726">
              <w:rPr>
                <w:rFonts w:cs="Simplified Arabic" w:hint="cs"/>
                <w:sz w:val="28"/>
                <w:szCs w:val="28"/>
                <w:rtl/>
                <w:lang w:bidi="ar-EG"/>
              </w:rPr>
              <w:t>2008</w:t>
            </w:r>
          </w:p>
        </w:tc>
        <w:tc>
          <w:tcPr>
            <w:tcW w:w="2610" w:type="dxa"/>
            <w:shd w:val="clear" w:color="auto" w:fill="auto"/>
          </w:tcPr>
          <w:p w:rsidR="00893100" w:rsidRPr="00C00726" w:rsidRDefault="00893100" w:rsidP="00154672">
            <w:pPr>
              <w:spacing w:after="0" w:line="240" w:lineRule="auto"/>
              <w:jc w:val="center"/>
              <w:rPr>
                <w:rFonts w:cs="Simplified Arabic"/>
                <w:sz w:val="28"/>
                <w:szCs w:val="28"/>
                <w:rtl/>
                <w:lang w:bidi="ar-EG"/>
              </w:rPr>
            </w:pPr>
            <w:r w:rsidRPr="00C00726">
              <w:rPr>
                <w:rFonts w:cs="Simplified Arabic" w:hint="cs"/>
                <w:sz w:val="28"/>
                <w:szCs w:val="28"/>
                <w:rtl/>
                <w:lang w:bidi="ar-EG"/>
              </w:rPr>
              <w:t>ليسوتو</w:t>
            </w:r>
          </w:p>
        </w:tc>
        <w:tc>
          <w:tcPr>
            <w:tcW w:w="2633" w:type="dxa"/>
            <w:shd w:val="clear" w:color="auto" w:fill="auto"/>
          </w:tcPr>
          <w:p w:rsidR="00893100" w:rsidRPr="00C00726" w:rsidRDefault="00893100" w:rsidP="00154672">
            <w:pPr>
              <w:spacing w:after="0" w:line="240" w:lineRule="auto"/>
              <w:jc w:val="center"/>
              <w:rPr>
                <w:rFonts w:cs="Simplified Arabic"/>
                <w:sz w:val="28"/>
                <w:szCs w:val="28"/>
                <w:rtl/>
                <w:lang w:bidi="ar-EG"/>
              </w:rPr>
            </w:pPr>
            <w:r w:rsidRPr="00C00726">
              <w:rPr>
                <w:rFonts w:cs="Simplified Arabic" w:hint="cs"/>
                <w:sz w:val="28"/>
                <w:szCs w:val="28"/>
                <w:rtl/>
                <w:lang w:bidi="ar-EG"/>
              </w:rPr>
              <w:t>35</w:t>
            </w:r>
          </w:p>
        </w:tc>
      </w:tr>
      <w:tr w:rsidR="00893100" w:rsidRPr="00C00726">
        <w:trPr>
          <w:trHeight w:val="247"/>
          <w:jc w:val="center"/>
        </w:trPr>
        <w:tc>
          <w:tcPr>
            <w:tcW w:w="2589" w:type="dxa"/>
            <w:shd w:val="clear" w:color="auto" w:fill="auto"/>
          </w:tcPr>
          <w:p w:rsidR="00893100" w:rsidRPr="00C00726" w:rsidRDefault="00893100" w:rsidP="00154672">
            <w:pPr>
              <w:spacing w:after="0" w:line="240" w:lineRule="auto"/>
              <w:jc w:val="center"/>
              <w:rPr>
                <w:rFonts w:cs="Simplified Arabic"/>
                <w:sz w:val="28"/>
                <w:szCs w:val="28"/>
                <w:rtl/>
                <w:lang w:bidi="ar-EG"/>
              </w:rPr>
            </w:pPr>
            <w:r w:rsidRPr="00C00726">
              <w:rPr>
                <w:rFonts w:cs="Simplified Arabic" w:hint="cs"/>
                <w:sz w:val="28"/>
                <w:szCs w:val="28"/>
                <w:rtl/>
                <w:lang w:bidi="ar-EG"/>
              </w:rPr>
              <w:t>2008</w:t>
            </w:r>
          </w:p>
        </w:tc>
        <w:tc>
          <w:tcPr>
            <w:tcW w:w="2610" w:type="dxa"/>
            <w:shd w:val="clear" w:color="auto" w:fill="auto"/>
          </w:tcPr>
          <w:p w:rsidR="00893100" w:rsidRPr="00C00726" w:rsidRDefault="00893100" w:rsidP="00154672">
            <w:pPr>
              <w:spacing w:after="0" w:line="240" w:lineRule="auto"/>
              <w:jc w:val="center"/>
              <w:rPr>
                <w:rFonts w:cs="Simplified Arabic"/>
                <w:sz w:val="28"/>
                <w:szCs w:val="28"/>
                <w:rtl/>
                <w:lang w:bidi="ar-EG"/>
              </w:rPr>
            </w:pPr>
            <w:r w:rsidRPr="00C00726">
              <w:rPr>
                <w:rFonts w:cs="Simplified Arabic" w:hint="cs"/>
                <w:sz w:val="28"/>
                <w:szCs w:val="28"/>
                <w:rtl/>
                <w:lang w:bidi="ar-EG"/>
              </w:rPr>
              <w:t>نامبيا</w:t>
            </w:r>
          </w:p>
        </w:tc>
        <w:tc>
          <w:tcPr>
            <w:tcW w:w="2633" w:type="dxa"/>
            <w:shd w:val="clear" w:color="auto" w:fill="auto"/>
          </w:tcPr>
          <w:p w:rsidR="00893100" w:rsidRPr="00C00726" w:rsidRDefault="00893100" w:rsidP="00154672">
            <w:pPr>
              <w:spacing w:after="0" w:line="240" w:lineRule="auto"/>
              <w:jc w:val="center"/>
              <w:rPr>
                <w:rFonts w:cs="Simplified Arabic"/>
                <w:sz w:val="28"/>
                <w:szCs w:val="28"/>
                <w:rtl/>
                <w:lang w:bidi="ar-EG"/>
              </w:rPr>
            </w:pPr>
            <w:r w:rsidRPr="00C00726">
              <w:rPr>
                <w:rFonts w:cs="Simplified Arabic" w:hint="cs"/>
                <w:sz w:val="28"/>
                <w:szCs w:val="28"/>
                <w:rtl/>
                <w:lang w:bidi="ar-EG"/>
              </w:rPr>
              <w:t>44</w:t>
            </w:r>
          </w:p>
        </w:tc>
      </w:tr>
      <w:tr w:rsidR="00893100" w:rsidRPr="00C00726">
        <w:trPr>
          <w:trHeight w:val="247"/>
          <w:jc w:val="center"/>
        </w:trPr>
        <w:tc>
          <w:tcPr>
            <w:tcW w:w="2589" w:type="dxa"/>
            <w:shd w:val="clear" w:color="auto" w:fill="auto"/>
          </w:tcPr>
          <w:p w:rsidR="00893100" w:rsidRPr="00C00726" w:rsidRDefault="00893100" w:rsidP="00154672">
            <w:pPr>
              <w:spacing w:after="0" w:line="240" w:lineRule="auto"/>
              <w:jc w:val="center"/>
              <w:rPr>
                <w:rFonts w:cs="Simplified Arabic"/>
                <w:sz w:val="28"/>
                <w:szCs w:val="28"/>
                <w:rtl/>
                <w:lang w:bidi="ar-EG"/>
              </w:rPr>
            </w:pPr>
            <w:r w:rsidRPr="00C00726">
              <w:rPr>
                <w:rFonts w:cs="Simplified Arabic" w:hint="cs"/>
                <w:sz w:val="28"/>
                <w:szCs w:val="28"/>
                <w:rtl/>
                <w:lang w:bidi="ar-EG"/>
              </w:rPr>
              <w:t>2010</w:t>
            </w:r>
          </w:p>
        </w:tc>
        <w:tc>
          <w:tcPr>
            <w:tcW w:w="2610" w:type="dxa"/>
            <w:shd w:val="clear" w:color="auto" w:fill="auto"/>
          </w:tcPr>
          <w:p w:rsidR="00893100" w:rsidRPr="00C00726" w:rsidRDefault="00893100" w:rsidP="00154672">
            <w:pPr>
              <w:spacing w:after="0" w:line="240" w:lineRule="auto"/>
              <w:jc w:val="center"/>
              <w:rPr>
                <w:rFonts w:cs="Simplified Arabic"/>
                <w:sz w:val="28"/>
                <w:szCs w:val="28"/>
                <w:rtl/>
                <w:lang w:bidi="ar-EG"/>
              </w:rPr>
            </w:pPr>
            <w:r w:rsidRPr="00C00726">
              <w:rPr>
                <w:rFonts w:cs="Simplified Arabic" w:hint="cs"/>
                <w:sz w:val="28"/>
                <w:szCs w:val="28"/>
                <w:rtl/>
                <w:lang w:bidi="ar-EG"/>
              </w:rPr>
              <w:t>ليبيريا</w:t>
            </w:r>
          </w:p>
        </w:tc>
        <w:tc>
          <w:tcPr>
            <w:tcW w:w="2633" w:type="dxa"/>
            <w:shd w:val="clear" w:color="auto" w:fill="auto"/>
          </w:tcPr>
          <w:p w:rsidR="00893100" w:rsidRPr="00C00726" w:rsidRDefault="00893100" w:rsidP="00154672">
            <w:pPr>
              <w:spacing w:after="0" w:line="240" w:lineRule="auto"/>
              <w:jc w:val="center"/>
              <w:rPr>
                <w:rFonts w:cs="Simplified Arabic"/>
                <w:sz w:val="28"/>
                <w:szCs w:val="28"/>
                <w:rtl/>
                <w:lang w:bidi="ar-EG"/>
              </w:rPr>
            </w:pPr>
            <w:r w:rsidRPr="00C00726">
              <w:rPr>
                <w:rFonts w:cs="Simplified Arabic" w:hint="cs"/>
                <w:sz w:val="28"/>
                <w:szCs w:val="28"/>
                <w:rtl/>
                <w:lang w:bidi="ar-EG"/>
              </w:rPr>
              <w:t>60</w:t>
            </w:r>
          </w:p>
        </w:tc>
      </w:tr>
      <w:tr w:rsidR="00893100" w:rsidRPr="00C00726">
        <w:trPr>
          <w:trHeight w:val="247"/>
          <w:jc w:val="center"/>
        </w:trPr>
        <w:tc>
          <w:tcPr>
            <w:tcW w:w="2589" w:type="dxa"/>
            <w:shd w:val="clear" w:color="auto" w:fill="auto"/>
          </w:tcPr>
          <w:p w:rsidR="00893100" w:rsidRPr="00C00726" w:rsidRDefault="00893100" w:rsidP="00154672">
            <w:pPr>
              <w:spacing w:after="0" w:line="240" w:lineRule="auto"/>
              <w:jc w:val="center"/>
              <w:rPr>
                <w:rFonts w:cs="Simplified Arabic"/>
                <w:sz w:val="28"/>
                <w:szCs w:val="28"/>
                <w:rtl/>
                <w:lang w:bidi="ar-EG"/>
              </w:rPr>
            </w:pPr>
            <w:r w:rsidRPr="00C00726">
              <w:rPr>
                <w:rFonts w:cs="Simplified Arabic" w:hint="cs"/>
                <w:sz w:val="28"/>
                <w:szCs w:val="28"/>
                <w:rtl/>
                <w:lang w:bidi="ar-EG"/>
              </w:rPr>
              <w:t>2008</w:t>
            </w:r>
          </w:p>
        </w:tc>
        <w:tc>
          <w:tcPr>
            <w:tcW w:w="2610" w:type="dxa"/>
            <w:shd w:val="clear" w:color="auto" w:fill="auto"/>
          </w:tcPr>
          <w:p w:rsidR="00893100" w:rsidRPr="00C00726" w:rsidRDefault="00893100" w:rsidP="00154672">
            <w:pPr>
              <w:spacing w:after="0" w:line="240" w:lineRule="auto"/>
              <w:jc w:val="center"/>
              <w:rPr>
                <w:rFonts w:cs="Simplified Arabic"/>
                <w:sz w:val="28"/>
                <w:szCs w:val="28"/>
                <w:rtl/>
                <w:lang w:bidi="ar-EG"/>
              </w:rPr>
            </w:pPr>
            <w:r w:rsidRPr="00C00726">
              <w:rPr>
                <w:rFonts w:cs="Simplified Arabic" w:hint="cs"/>
                <w:sz w:val="28"/>
                <w:szCs w:val="28"/>
                <w:rtl/>
                <w:lang w:bidi="ar-EG"/>
              </w:rPr>
              <w:t>زامبيا</w:t>
            </w:r>
          </w:p>
        </w:tc>
        <w:tc>
          <w:tcPr>
            <w:tcW w:w="2633" w:type="dxa"/>
            <w:shd w:val="clear" w:color="auto" w:fill="auto"/>
          </w:tcPr>
          <w:p w:rsidR="00893100" w:rsidRPr="00C00726" w:rsidRDefault="00893100" w:rsidP="00154672">
            <w:pPr>
              <w:spacing w:after="0" w:line="240" w:lineRule="auto"/>
              <w:jc w:val="center"/>
              <w:rPr>
                <w:rFonts w:cs="Simplified Arabic"/>
                <w:sz w:val="28"/>
                <w:szCs w:val="28"/>
                <w:rtl/>
                <w:lang w:bidi="ar-EG"/>
              </w:rPr>
            </w:pPr>
            <w:r w:rsidRPr="00C00726">
              <w:rPr>
                <w:rFonts w:cs="Simplified Arabic" w:hint="cs"/>
                <w:sz w:val="28"/>
                <w:szCs w:val="28"/>
                <w:rtl/>
                <w:lang w:bidi="ar-EG"/>
              </w:rPr>
              <w:t>70</w:t>
            </w:r>
          </w:p>
        </w:tc>
      </w:tr>
      <w:tr w:rsidR="00893100" w:rsidRPr="00C00726">
        <w:trPr>
          <w:trHeight w:val="259"/>
          <w:jc w:val="center"/>
        </w:trPr>
        <w:tc>
          <w:tcPr>
            <w:tcW w:w="2589" w:type="dxa"/>
            <w:shd w:val="clear" w:color="auto" w:fill="auto"/>
          </w:tcPr>
          <w:p w:rsidR="00893100" w:rsidRPr="00C00726" w:rsidRDefault="00893100" w:rsidP="00154672">
            <w:pPr>
              <w:spacing w:after="0" w:line="240" w:lineRule="auto"/>
              <w:jc w:val="center"/>
              <w:rPr>
                <w:rFonts w:cs="Simplified Arabic"/>
                <w:sz w:val="28"/>
                <w:szCs w:val="28"/>
                <w:rtl/>
                <w:lang w:bidi="ar-EG"/>
              </w:rPr>
            </w:pPr>
            <w:r w:rsidRPr="00C00726">
              <w:rPr>
                <w:rFonts w:cs="Simplified Arabic" w:hint="cs"/>
                <w:sz w:val="28"/>
                <w:szCs w:val="28"/>
                <w:rtl/>
                <w:lang w:bidi="ar-EG"/>
              </w:rPr>
              <w:t>2006</w:t>
            </w:r>
          </w:p>
        </w:tc>
        <w:tc>
          <w:tcPr>
            <w:tcW w:w="2610" w:type="dxa"/>
            <w:shd w:val="clear" w:color="auto" w:fill="auto"/>
          </w:tcPr>
          <w:p w:rsidR="00893100" w:rsidRPr="00C00726" w:rsidRDefault="00893100" w:rsidP="00154672">
            <w:pPr>
              <w:spacing w:after="0" w:line="240" w:lineRule="auto"/>
              <w:jc w:val="center"/>
              <w:rPr>
                <w:rFonts w:cs="Simplified Arabic"/>
                <w:sz w:val="28"/>
                <w:szCs w:val="28"/>
                <w:rtl/>
                <w:lang w:bidi="ar-EG"/>
              </w:rPr>
            </w:pPr>
            <w:r w:rsidRPr="00C00726">
              <w:rPr>
                <w:rFonts w:cs="Simplified Arabic" w:hint="cs"/>
                <w:sz w:val="28"/>
                <w:szCs w:val="28"/>
                <w:rtl/>
                <w:lang w:bidi="ar-EG"/>
              </w:rPr>
              <w:t>تنزانيا</w:t>
            </w:r>
          </w:p>
        </w:tc>
        <w:tc>
          <w:tcPr>
            <w:tcW w:w="2633" w:type="dxa"/>
            <w:shd w:val="clear" w:color="auto" w:fill="auto"/>
          </w:tcPr>
          <w:p w:rsidR="00893100" w:rsidRPr="00C00726" w:rsidRDefault="00893100" w:rsidP="00154672">
            <w:pPr>
              <w:spacing w:after="0" w:line="240" w:lineRule="auto"/>
              <w:jc w:val="center"/>
              <w:rPr>
                <w:rFonts w:cs="Simplified Arabic"/>
                <w:sz w:val="28"/>
                <w:szCs w:val="28"/>
                <w:rtl/>
                <w:lang w:bidi="ar-EG"/>
              </w:rPr>
            </w:pPr>
            <w:r w:rsidRPr="00C00726">
              <w:rPr>
                <w:rFonts w:cs="Simplified Arabic" w:hint="cs"/>
                <w:sz w:val="28"/>
                <w:szCs w:val="28"/>
                <w:rtl/>
                <w:lang w:bidi="ar-EG"/>
              </w:rPr>
              <w:t>76</w:t>
            </w:r>
          </w:p>
        </w:tc>
      </w:tr>
      <w:tr w:rsidR="00893100" w:rsidRPr="00C00726">
        <w:trPr>
          <w:trHeight w:val="247"/>
          <w:jc w:val="center"/>
        </w:trPr>
        <w:tc>
          <w:tcPr>
            <w:tcW w:w="2589" w:type="dxa"/>
            <w:shd w:val="clear" w:color="auto" w:fill="auto"/>
          </w:tcPr>
          <w:p w:rsidR="00893100" w:rsidRPr="00C00726" w:rsidRDefault="00893100" w:rsidP="00154672">
            <w:pPr>
              <w:spacing w:after="0" w:line="240" w:lineRule="auto"/>
              <w:jc w:val="center"/>
              <w:rPr>
                <w:rFonts w:cs="Simplified Arabic"/>
                <w:sz w:val="28"/>
                <w:szCs w:val="28"/>
                <w:rtl/>
                <w:lang w:bidi="ar-EG"/>
              </w:rPr>
            </w:pPr>
            <w:r w:rsidRPr="00C00726">
              <w:rPr>
                <w:rFonts w:cs="Simplified Arabic" w:hint="cs"/>
                <w:sz w:val="28"/>
                <w:szCs w:val="28"/>
                <w:rtl/>
                <w:lang w:bidi="ar-EG"/>
              </w:rPr>
              <w:t>2004</w:t>
            </w:r>
          </w:p>
        </w:tc>
        <w:tc>
          <w:tcPr>
            <w:tcW w:w="2610" w:type="dxa"/>
            <w:shd w:val="clear" w:color="auto" w:fill="auto"/>
          </w:tcPr>
          <w:p w:rsidR="00893100" w:rsidRPr="00C00726" w:rsidRDefault="00893100" w:rsidP="00154672">
            <w:pPr>
              <w:spacing w:after="0" w:line="240" w:lineRule="auto"/>
              <w:jc w:val="center"/>
              <w:rPr>
                <w:rFonts w:cs="Simplified Arabic"/>
                <w:sz w:val="28"/>
                <w:szCs w:val="28"/>
                <w:rtl/>
                <w:lang w:bidi="ar-EG"/>
              </w:rPr>
            </w:pPr>
            <w:r w:rsidRPr="00C00726">
              <w:rPr>
                <w:rFonts w:cs="Simplified Arabic" w:hint="cs"/>
                <w:sz w:val="28"/>
                <w:szCs w:val="28"/>
                <w:rtl/>
                <w:lang w:bidi="ar-EG"/>
              </w:rPr>
              <w:t>مالى</w:t>
            </w:r>
          </w:p>
        </w:tc>
        <w:tc>
          <w:tcPr>
            <w:tcW w:w="2633" w:type="dxa"/>
            <w:shd w:val="clear" w:color="auto" w:fill="auto"/>
          </w:tcPr>
          <w:p w:rsidR="00893100" w:rsidRPr="00C00726" w:rsidRDefault="00893100" w:rsidP="00154672">
            <w:pPr>
              <w:spacing w:after="0" w:line="240" w:lineRule="auto"/>
              <w:jc w:val="center"/>
              <w:rPr>
                <w:rFonts w:cs="Simplified Arabic"/>
                <w:sz w:val="28"/>
                <w:szCs w:val="28"/>
                <w:rtl/>
                <w:lang w:bidi="ar-EG"/>
              </w:rPr>
            </w:pPr>
            <w:r w:rsidRPr="00C00726">
              <w:rPr>
                <w:rFonts w:cs="Simplified Arabic" w:hint="cs"/>
                <w:sz w:val="28"/>
                <w:szCs w:val="28"/>
                <w:rtl/>
                <w:lang w:bidi="ar-EG"/>
              </w:rPr>
              <w:t>82</w:t>
            </w:r>
          </w:p>
        </w:tc>
      </w:tr>
      <w:tr w:rsidR="00893100" w:rsidRPr="00C00726">
        <w:trPr>
          <w:trHeight w:val="55"/>
          <w:jc w:val="center"/>
        </w:trPr>
        <w:tc>
          <w:tcPr>
            <w:tcW w:w="2589" w:type="dxa"/>
            <w:shd w:val="clear" w:color="auto" w:fill="auto"/>
          </w:tcPr>
          <w:p w:rsidR="00893100" w:rsidRPr="00C00726" w:rsidRDefault="00893100" w:rsidP="00154672">
            <w:pPr>
              <w:spacing w:after="0" w:line="240" w:lineRule="auto"/>
              <w:jc w:val="center"/>
              <w:rPr>
                <w:rFonts w:cs="Simplified Arabic"/>
                <w:sz w:val="28"/>
                <w:szCs w:val="28"/>
                <w:rtl/>
                <w:lang w:bidi="ar-EG"/>
              </w:rPr>
            </w:pPr>
            <w:r w:rsidRPr="00C00726">
              <w:rPr>
                <w:rFonts w:cs="Simplified Arabic" w:hint="cs"/>
                <w:sz w:val="28"/>
                <w:szCs w:val="28"/>
                <w:rtl/>
                <w:lang w:bidi="ar-EG"/>
              </w:rPr>
              <w:t>2012</w:t>
            </w:r>
          </w:p>
        </w:tc>
        <w:tc>
          <w:tcPr>
            <w:tcW w:w="2610" w:type="dxa"/>
            <w:shd w:val="clear" w:color="auto" w:fill="auto"/>
          </w:tcPr>
          <w:p w:rsidR="00893100" w:rsidRPr="00C00726" w:rsidRDefault="00893100" w:rsidP="00154672">
            <w:pPr>
              <w:spacing w:after="0" w:line="240" w:lineRule="auto"/>
              <w:jc w:val="center"/>
              <w:rPr>
                <w:rFonts w:cs="Simplified Arabic"/>
                <w:sz w:val="28"/>
                <w:szCs w:val="28"/>
                <w:rtl/>
                <w:lang w:bidi="ar-EG"/>
              </w:rPr>
            </w:pPr>
            <w:r w:rsidRPr="00C00726">
              <w:rPr>
                <w:rFonts w:cs="Simplified Arabic" w:hint="cs"/>
                <w:sz w:val="28"/>
                <w:szCs w:val="28"/>
                <w:rtl/>
                <w:lang w:bidi="ar-EG"/>
              </w:rPr>
              <w:t>مدغشقر</w:t>
            </w:r>
          </w:p>
        </w:tc>
        <w:tc>
          <w:tcPr>
            <w:tcW w:w="2633" w:type="dxa"/>
            <w:shd w:val="clear" w:color="auto" w:fill="auto"/>
          </w:tcPr>
          <w:p w:rsidR="00893100" w:rsidRPr="00C00726" w:rsidRDefault="00893100" w:rsidP="00154672">
            <w:pPr>
              <w:spacing w:after="0" w:line="240" w:lineRule="auto"/>
              <w:jc w:val="center"/>
              <w:rPr>
                <w:rFonts w:cs="Simplified Arabic"/>
                <w:sz w:val="28"/>
                <w:szCs w:val="28"/>
                <w:rtl/>
                <w:lang w:bidi="ar-EG"/>
              </w:rPr>
            </w:pPr>
            <w:r w:rsidRPr="00C00726">
              <w:rPr>
                <w:rFonts w:cs="Simplified Arabic" w:hint="cs"/>
                <w:sz w:val="28"/>
                <w:szCs w:val="28"/>
                <w:rtl/>
                <w:lang w:bidi="ar-EG"/>
              </w:rPr>
              <w:t>89</w:t>
            </w:r>
          </w:p>
        </w:tc>
      </w:tr>
    </w:tbl>
    <w:p w:rsidR="00A97E8F" w:rsidRDefault="00540B26" w:rsidP="00A97E8F">
      <w:pPr>
        <w:pStyle w:val="ListParagraph"/>
        <w:bidi w:val="0"/>
        <w:spacing w:line="240" w:lineRule="auto"/>
        <w:ind w:left="1440" w:hanging="720"/>
        <w:rPr>
          <w:rFonts w:ascii="Times New Roman" w:hAnsi="Times New Roman" w:cs="Times New Roman"/>
          <w:sz w:val="24"/>
          <w:szCs w:val="24"/>
          <w:lang w:bidi="ar-EG"/>
        </w:rPr>
      </w:pPr>
      <w:r w:rsidRPr="00015793">
        <w:rPr>
          <w:rFonts w:ascii="Times New Roman" w:hAnsi="Times New Roman" w:cs="Times New Roman"/>
          <w:b/>
          <w:bCs/>
          <w:sz w:val="24"/>
          <w:szCs w:val="24"/>
          <w:u w:val="single"/>
          <w:lang w:bidi="ar-EG"/>
        </w:rPr>
        <w:t>Source</w:t>
      </w:r>
      <w:r w:rsidRPr="00B76695">
        <w:rPr>
          <w:rFonts w:ascii="Times New Roman" w:hAnsi="Times New Roman" w:cs="Times New Roman"/>
          <w:sz w:val="24"/>
          <w:szCs w:val="24"/>
          <w:lang w:bidi="ar-EG"/>
        </w:rPr>
        <w:t xml:space="preserve">: </w:t>
      </w:r>
      <w:r w:rsidR="00893100" w:rsidRPr="00B76695">
        <w:rPr>
          <w:rFonts w:ascii="Times New Roman" w:hAnsi="Times New Roman" w:cs="Times New Roman"/>
          <w:sz w:val="24"/>
          <w:szCs w:val="24"/>
          <w:lang w:bidi="ar-EG"/>
        </w:rPr>
        <w:t xml:space="preserve"> </w:t>
      </w:r>
    </w:p>
    <w:p w:rsidR="00540B26" w:rsidRPr="00B76695" w:rsidRDefault="00540B26" w:rsidP="00015793">
      <w:pPr>
        <w:pStyle w:val="ListParagraph"/>
        <w:bidi w:val="0"/>
        <w:spacing w:line="240" w:lineRule="auto"/>
        <w:rPr>
          <w:rFonts w:ascii="Times New Roman" w:hAnsi="Times New Roman" w:cs="Times New Roman"/>
          <w:sz w:val="24"/>
          <w:szCs w:val="24"/>
          <w:rtl/>
          <w:lang w:bidi="ar-EG"/>
        </w:rPr>
      </w:pPr>
      <w:r w:rsidRPr="00B76695">
        <w:rPr>
          <w:rFonts w:ascii="Times New Roman" w:hAnsi="Times New Roman" w:cs="Times New Roman"/>
          <w:sz w:val="24"/>
          <w:szCs w:val="24"/>
          <w:lang w:bidi="ar-EG"/>
        </w:rPr>
        <w:t>International Monetary Fund,</w:t>
      </w:r>
      <w:r w:rsidRPr="00B76695">
        <w:rPr>
          <w:rFonts w:ascii="Times New Roman" w:hAnsi="Times New Roman" w:cs="Times New Roman"/>
          <w:b/>
          <w:bCs/>
          <w:sz w:val="24"/>
          <w:szCs w:val="24"/>
        </w:rPr>
        <w:t xml:space="preserve"> </w:t>
      </w:r>
      <w:r w:rsidRPr="00B76695">
        <w:rPr>
          <w:rFonts w:ascii="Times New Roman" w:hAnsi="Times New Roman" w:cs="Times New Roman"/>
          <w:b/>
          <w:bCs/>
          <w:sz w:val="24"/>
          <w:szCs w:val="24"/>
          <w:lang w:bidi="ar-EG"/>
        </w:rPr>
        <w:t>Regional Economic Outlook,</w:t>
      </w:r>
      <w:r w:rsidR="00A97E8F" w:rsidRPr="00B76695">
        <w:rPr>
          <w:rFonts w:ascii="Times New Roman" w:hAnsi="Times New Roman" w:cs="Times New Roman"/>
          <w:b/>
          <w:bCs/>
          <w:sz w:val="24"/>
          <w:szCs w:val="24"/>
          <w:lang w:bidi="ar-EG"/>
        </w:rPr>
        <w:t xml:space="preserve"> </w:t>
      </w:r>
      <w:r w:rsidRPr="00B76695">
        <w:rPr>
          <w:rFonts w:ascii="Times New Roman" w:hAnsi="Times New Roman" w:cs="Times New Roman"/>
          <w:b/>
          <w:bCs/>
          <w:sz w:val="24"/>
          <w:szCs w:val="24"/>
          <w:lang w:bidi="ar-EG"/>
        </w:rPr>
        <w:t>Sub-Saharan</w:t>
      </w:r>
      <w:r w:rsidR="00A97E8F">
        <w:rPr>
          <w:rFonts w:ascii="Times New Roman" w:hAnsi="Times New Roman" w:cs="Times New Roman"/>
          <w:b/>
          <w:bCs/>
          <w:sz w:val="24"/>
          <w:szCs w:val="24"/>
          <w:lang w:bidi="ar-EG"/>
        </w:rPr>
        <w:t xml:space="preserve"> </w:t>
      </w:r>
      <w:r w:rsidRPr="00B76695">
        <w:rPr>
          <w:rFonts w:ascii="Times New Roman" w:hAnsi="Times New Roman" w:cs="Times New Roman"/>
          <w:b/>
          <w:bCs/>
          <w:sz w:val="24"/>
          <w:szCs w:val="24"/>
          <w:lang w:bidi="ar-EG"/>
        </w:rPr>
        <w:t xml:space="preserve"> Africa Restarting the Growth Engine</w:t>
      </w:r>
      <w:r w:rsidRPr="00B76695">
        <w:rPr>
          <w:rFonts w:ascii="Times New Roman" w:hAnsi="Times New Roman" w:cs="Times New Roman"/>
          <w:sz w:val="24"/>
          <w:szCs w:val="24"/>
          <w:lang w:bidi="ar-EG"/>
        </w:rPr>
        <w:t xml:space="preserve">, </w:t>
      </w:r>
      <w:r w:rsidR="00074E78" w:rsidRPr="00B76695">
        <w:rPr>
          <w:rFonts w:ascii="Times New Roman" w:hAnsi="Times New Roman" w:cs="Times New Roman"/>
          <w:sz w:val="24"/>
          <w:szCs w:val="24"/>
          <w:lang w:bidi="ar-EG"/>
        </w:rPr>
        <w:t>(Washington</w:t>
      </w:r>
      <w:r w:rsidRPr="00B76695">
        <w:rPr>
          <w:rFonts w:ascii="Times New Roman" w:hAnsi="Times New Roman" w:cs="Times New Roman"/>
          <w:sz w:val="24"/>
          <w:szCs w:val="24"/>
          <w:lang w:bidi="ar-EG"/>
        </w:rPr>
        <w:t xml:space="preserve">, D.C: IMF, April 2017) </w:t>
      </w:r>
    </w:p>
    <w:p w:rsidR="008F05F7" w:rsidRPr="00015793" w:rsidRDefault="00015793" w:rsidP="00015793">
      <w:pPr>
        <w:pStyle w:val="ListParagraph"/>
        <w:spacing w:after="0" w:line="240" w:lineRule="auto"/>
        <w:ind w:left="70"/>
        <w:jc w:val="lowKashida"/>
        <w:rPr>
          <w:rFonts w:ascii="Simplified Arabic" w:hAnsi="Simplified Arabic" w:cs="Simplified Arabic"/>
          <w:sz w:val="28"/>
          <w:szCs w:val="28"/>
          <w:rtl/>
          <w:lang w:bidi="ar-EG"/>
        </w:rPr>
      </w:pPr>
      <w:r w:rsidRPr="00015793">
        <w:rPr>
          <w:rFonts w:ascii="Simplified Arabic" w:hAnsi="Simplified Arabic" w:cs="Simplified Arabic" w:hint="cs"/>
          <w:sz w:val="28"/>
          <w:szCs w:val="28"/>
          <w:rtl/>
          <w:lang w:bidi="ar-EG"/>
        </w:rPr>
        <w:t xml:space="preserve">      </w:t>
      </w:r>
      <w:r w:rsidR="008F05F7" w:rsidRPr="00015793">
        <w:rPr>
          <w:rFonts w:ascii="Simplified Arabic" w:hAnsi="Simplified Arabic" w:cs="Simplified Arabic" w:hint="eastAsia"/>
          <w:sz w:val="28"/>
          <w:szCs w:val="28"/>
          <w:rtl/>
          <w:lang w:bidi="ar-EG"/>
        </w:rPr>
        <w:t>وتؤكد</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eastAsia"/>
          <w:sz w:val="28"/>
          <w:szCs w:val="28"/>
          <w:rtl/>
          <w:lang w:bidi="ar-EG"/>
        </w:rPr>
        <w:t>الدراسات</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eastAsia"/>
          <w:sz w:val="28"/>
          <w:szCs w:val="28"/>
          <w:rtl/>
          <w:lang w:bidi="ar-EG"/>
        </w:rPr>
        <w:t>الاستقصائية</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eastAsia"/>
          <w:sz w:val="28"/>
          <w:szCs w:val="28"/>
          <w:rtl/>
          <w:lang w:bidi="ar-EG"/>
        </w:rPr>
        <w:t>للأسر</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eastAsia"/>
          <w:sz w:val="28"/>
          <w:szCs w:val="28"/>
          <w:rtl/>
          <w:lang w:bidi="ar-EG"/>
        </w:rPr>
        <w:t>المعيشية</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eastAsia"/>
          <w:sz w:val="28"/>
          <w:szCs w:val="28"/>
          <w:rtl/>
          <w:lang w:bidi="ar-EG"/>
        </w:rPr>
        <w:t>أيضا</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eastAsia"/>
          <w:sz w:val="28"/>
          <w:szCs w:val="28"/>
          <w:rtl/>
          <w:lang w:bidi="ar-EG"/>
        </w:rPr>
        <w:t>أن</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eastAsia"/>
          <w:sz w:val="28"/>
          <w:szCs w:val="28"/>
          <w:rtl/>
          <w:lang w:bidi="ar-EG"/>
        </w:rPr>
        <w:t>القطاع</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eastAsia"/>
          <w:sz w:val="28"/>
          <w:szCs w:val="28"/>
          <w:rtl/>
          <w:lang w:bidi="ar-EG"/>
        </w:rPr>
        <w:t>غير</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eastAsia"/>
          <w:sz w:val="28"/>
          <w:szCs w:val="28"/>
          <w:rtl/>
          <w:lang w:bidi="ar-EG"/>
        </w:rPr>
        <w:t>الرسمي</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eastAsia"/>
          <w:sz w:val="28"/>
          <w:szCs w:val="28"/>
          <w:rtl/>
          <w:lang w:bidi="ar-EG"/>
        </w:rPr>
        <w:t>يؤدي</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eastAsia"/>
          <w:sz w:val="28"/>
          <w:szCs w:val="28"/>
          <w:rtl/>
          <w:lang w:bidi="ar-EG"/>
        </w:rPr>
        <w:t>دورا</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eastAsia"/>
          <w:sz w:val="28"/>
          <w:szCs w:val="28"/>
          <w:rtl/>
          <w:lang w:bidi="ar-EG"/>
        </w:rPr>
        <w:t>هاما</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eastAsia"/>
          <w:sz w:val="28"/>
          <w:szCs w:val="28"/>
          <w:rtl/>
          <w:lang w:bidi="ar-EG"/>
        </w:rPr>
        <w:t>في</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eastAsia"/>
          <w:sz w:val="28"/>
          <w:szCs w:val="28"/>
          <w:rtl/>
          <w:lang w:bidi="ar-EG"/>
        </w:rPr>
        <w:t>العمالة</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eastAsia"/>
          <w:sz w:val="28"/>
          <w:szCs w:val="28"/>
          <w:rtl/>
          <w:lang w:bidi="ar-EG"/>
        </w:rPr>
        <w:t>في</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eastAsia"/>
          <w:sz w:val="28"/>
          <w:szCs w:val="28"/>
          <w:rtl/>
          <w:lang w:bidi="ar-EG"/>
        </w:rPr>
        <w:t>أفريقيا</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eastAsia"/>
          <w:sz w:val="28"/>
          <w:szCs w:val="28"/>
          <w:rtl/>
          <w:lang w:bidi="ar-EG"/>
        </w:rPr>
        <w:t>جنوب</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eastAsia"/>
          <w:sz w:val="28"/>
          <w:szCs w:val="28"/>
          <w:rtl/>
          <w:lang w:bidi="ar-EG"/>
        </w:rPr>
        <w:t>الصحراء</w:t>
      </w:r>
      <w:r w:rsidR="008F05F7" w:rsidRPr="00015793">
        <w:rPr>
          <w:rFonts w:ascii="Simplified Arabic" w:hAnsi="Simplified Arabic" w:cs="Simplified Arabic" w:hint="cs"/>
          <w:sz w:val="28"/>
          <w:szCs w:val="28"/>
          <w:rtl/>
          <w:lang w:bidi="ar-EG"/>
        </w:rPr>
        <w:t>، حيث يعمل</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cs"/>
          <w:sz w:val="28"/>
          <w:szCs w:val="28"/>
          <w:rtl/>
          <w:lang w:bidi="ar-EG"/>
        </w:rPr>
        <w:t>ﻣﺎ</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cs"/>
          <w:sz w:val="28"/>
          <w:szCs w:val="28"/>
          <w:rtl/>
          <w:lang w:bidi="ar-EG"/>
        </w:rPr>
        <w:t>ﺑﯾ</w:t>
      </w:r>
      <w:r w:rsidR="008F05F7" w:rsidRPr="00015793">
        <w:rPr>
          <w:rFonts w:ascii="Simplified Arabic" w:hAnsi="Simplified Arabic" w:cs="Simplified Arabic" w:hint="eastAsia"/>
          <w:sz w:val="28"/>
          <w:szCs w:val="28"/>
          <w:rtl/>
          <w:lang w:bidi="ar-EG"/>
        </w:rPr>
        <w:t>ن</w:t>
      </w:r>
      <w:r w:rsidR="008F05F7" w:rsidRPr="00015793">
        <w:rPr>
          <w:rFonts w:ascii="Simplified Arabic" w:hAnsi="Simplified Arabic" w:cs="Simplified Arabic"/>
          <w:sz w:val="28"/>
          <w:szCs w:val="28"/>
          <w:rtl/>
          <w:lang w:bidi="ar-EG"/>
        </w:rPr>
        <w:t xml:space="preserve"> ٥٥ </w:t>
      </w:r>
      <w:r w:rsidR="008F05F7" w:rsidRPr="00015793">
        <w:rPr>
          <w:rFonts w:ascii="Simplified Arabic" w:hAnsi="Simplified Arabic" w:cs="Simplified Arabic" w:hint="eastAsia"/>
          <w:sz w:val="28"/>
          <w:szCs w:val="28"/>
          <w:rtl/>
          <w:lang w:bidi="ar-EG"/>
        </w:rPr>
        <w:t>و</w:t>
      </w:r>
      <w:r w:rsidR="008F05F7" w:rsidRPr="00015793">
        <w:rPr>
          <w:rFonts w:ascii="Simplified Arabic" w:hAnsi="Simplified Arabic" w:cs="Simplified Arabic"/>
          <w:sz w:val="28"/>
          <w:szCs w:val="28"/>
          <w:rtl/>
          <w:lang w:bidi="ar-EG"/>
        </w:rPr>
        <w:t xml:space="preserve"> ٧٥ </w:t>
      </w:r>
      <w:r w:rsidR="008F05F7" w:rsidRPr="00015793">
        <w:rPr>
          <w:rFonts w:ascii="Simplified Arabic" w:hAnsi="Simplified Arabic" w:cs="Simplified Arabic" w:hint="cs"/>
          <w:sz w:val="28"/>
          <w:szCs w:val="28"/>
          <w:rtl/>
          <w:lang w:bidi="ar-EG"/>
        </w:rPr>
        <w:t>%</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cs"/>
          <w:sz w:val="28"/>
          <w:szCs w:val="28"/>
          <w:rtl/>
          <w:lang w:bidi="ar-EG"/>
        </w:rPr>
        <w:t>ﻣ</w:t>
      </w:r>
      <w:r w:rsidR="008F05F7" w:rsidRPr="00015793">
        <w:rPr>
          <w:rFonts w:ascii="Simplified Arabic" w:hAnsi="Simplified Arabic" w:cs="Simplified Arabic" w:hint="eastAsia"/>
          <w:sz w:val="28"/>
          <w:szCs w:val="28"/>
          <w:rtl/>
          <w:lang w:bidi="ar-EG"/>
        </w:rPr>
        <w:t>ن</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eastAsia"/>
          <w:sz w:val="28"/>
          <w:szCs w:val="28"/>
          <w:rtl/>
          <w:lang w:bidi="ar-EG"/>
        </w:rPr>
        <w:t>ا</w:t>
      </w:r>
      <w:r w:rsidR="008F05F7" w:rsidRPr="00015793">
        <w:rPr>
          <w:rFonts w:ascii="Simplified Arabic" w:hAnsi="Simplified Arabic" w:cs="Simplified Arabic" w:hint="cs"/>
          <w:sz w:val="28"/>
          <w:szCs w:val="28"/>
          <w:rtl/>
          <w:lang w:bidi="ar-EG"/>
        </w:rPr>
        <w:t>ﻟﻌﻣﺎﻟﺔ</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cs"/>
          <w:sz w:val="28"/>
          <w:szCs w:val="28"/>
          <w:rtl/>
          <w:lang w:bidi="ar-EG"/>
        </w:rPr>
        <w:t>ﻏﯾ</w:t>
      </w:r>
      <w:r w:rsidR="008F05F7" w:rsidRPr="00015793">
        <w:rPr>
          <w:rFonts w:ascii="Simplified Arabic" w:hAnsi="Simplified Arabic" w:cs="Simplified Arabic" w:hint="eastAsia"/>
          <w:sz w:val="28"/>
          <w:szCs w:val="28"/>
          <w:rtl/>
          <w:lang w:bidi="ar-EG"/>
        </w:rPr>
        <w:t>ر</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eastAsia"/>
          <w:sz w:val="28"/>
          <w:szCs w:val="28"/>
          <w:rtl/>
          <w:lang w:bidi="ar-EG"/>
        </w:rPr>
        <w:t>ا</w:t>
      </w:r>
      <w:r w:rsidR="008F05F7" w:rsidRPr="00015793">
        <w:rPr>
          <w:rFonts w:ascii="Simplified Arabic" w:hAnsi="Simplified Arabic" w:cs="Simplified Arabic" w:hint="cs"/>
          <w:sz w:val="28"/>
          <w:szCs w:val="28"/>
          <w:rtl/>
          <w:lang w:bidi="ar-EG"/>
        </w:rPr>
        <w:t>ﻟ</w:t>
      </w:r>
      <w:r w:rsidR="008F05F7" w:rsidRPr="00015793">
        <w:rPr>
          <w:rFonts w:ascii="Simplified Arabic" w:hAnsi="Simplified Arabic" w:cs="Simplified Arabic" w:hint="eastAsia"/>
          <w:sz w:val="28"/>
          <w:szCs w:val="28"/>
          <w:rtl/>
          <w:lang w:bidi="ar-EG"/>
        </w:rPr>
        <w:t>زرا</w:t>
      </w:r>
      <w:r w:rsidR="008F05F7" w:rsidRPr="00015793">
        <w:rPr>
          <w:rFonts w:ascii="Simplified Arabic" w:hAnsi="Simplified Arabic" w:cs="Simplified Arabic" w:hint="cs"/>
          <w:sz w:val="28"/>
          <w:szCs w:val="28"/>
          <w:rtl/>
          <w:lang w:bidi="ar-EG"/>
        </w:rPr>
        <w:t>ﻋﯾﺔ</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cs"/>
          <w:sz w:val="28"/>
          <w:szCs w:val="28"/>
          <w:rtl/>
          <w:lang w:bidi="ar-EG"/>
        </w:rPr>
        <w:t>ﻓﻲ</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eastAsia"/>
          <w:sz w:val="28"/>
          <w:szCs w:val="28"/>
          <w:rtl/>
          <w:lang w:bidi="ar-EG"/>
        </w:rPr>
        <w:t>ا</w:t>
      </w:r>
      <w:r w:rsidR="008F05F7" w:rsidRPr="00015793">
        <w:rPr>
          <w:rFonts w:ascii="Simplified Arabic" w:hAnsi="Simplified Arabic" w:cs="Simplified Arabic" w:hint="cs"/>
          <w:sz w:val="28"/>
          <w:szCs w:val="28"/>
          <w:rtl/>
          <w:lang w:bidi="ar-EG"/>
        </w:rPr>
        <w:t>ﻟﺑﻟ</w:t>
      </w:r>
      <w:r w:rsidR="008F05F7" w:rsidRPr="00015793">
        <w:rPr>
          <w:rFonts w:ascii="Simplified Arabic" w:hAnsi="Simplified Arabic" w:cs="Simplified Arabic" w:hint="eastAsia"/>
          <w:sz w:val="28"/>
          <w:szCs w:val="28"/>
          <w:rtl/>
          <w:lang w:bidi="ar-EG"/>
        </w:rPr>
        <w:t>دان</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cs"/>
          <w:sz w:val="28"/>
          <w:szCs w:val="28"/>
          <w:rtl/>
          <w:lang w:bidi="ar-EG"/>
        </w:rPr>
        <w:t>ﻣﻧﺧﻔﺿﺔ</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eastAsia"/>
          <w:sz w:val="28"/>
          <w:szCs w:val="28"/>
          <w:rtl/>
          <w:lang w:bidi="ar-EG"/>
        </w:rPr>
        <w:t>ا</w:t>
      </w:r>
      <w:r w:rsidR="008F05F7" w:rsidRPr="00015793">
        <w:rPr>
          <w:rFonts w:ascii="Simplified Arabic" w:hAnsi="Simplified Arabic" w:cs="Simplified Arabic" w:hint="cs"/>
          <w:sz w:val="28"/>
          <w:szCs w:val="28"/>
          <w:rtl/>
          <w:lang w:bidi="ar-EG"/>
        </w:rPr>
        <w:t>ﻟ</w:t>
      </w:r>
      <w:r w:rsidR="008F05F7" w:rsidRPr="00015793">
        <w:rPr>
          <w:rFonts w:ascii="Simplified Arabic" w:hAnsi="Simplified Arabic" w:cs="Simplified Arabic" w:hint="eastAsia"/>
          <w:sz w:val="28"/>
          <w:szCs w:val="28"/>
          <w:rtl/>
          <w:lang w:bidi="ar-EG"/>
        </w:rPr>
        <w:t>د</w:t>
      </w:r>
      <w:r w:rsidR="008F05F7" w:rsidRPr="00015793">
        <w:rPr>
          <w:rFonts w:ascii="Simplified Arabic" w:hAnsi="Simplified Arabic" w:cs="Simplified Arabic" w:hint="cs"/>
          <w:sz w:val="28"/>
          <w:szCs w:val="28"/>
          <w:rtl/>
          <w:lang w:bidi="ar-EG"/>
        </w:rPr>
        <w:t>ﺧ</w:t>
      </w:r>
      <w:r w:rsidR="008F05F7" w:rsidRPr="00015793">
        <w:rPr>
          <w:rFonts w:ascii="Simplified Arabic" w:hAnsi="Simplified Arabic" w:cs="Simplified Arabic" w:hint="eastAsia"/>
          <w:sz w:val="28"/>
          <w:szCs w:val="28"/>
          <w:rtl/>
          <w:lang w:bidi="ar-EG"/>
        </w:rPr>
        <w:t>ل</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eastAsia"/>
          <w:sz w:val="28"/>
          <w:szCs w:val="28"/>
          <w:rtl/>
          <w:lang w:bidi="ar-EG"/>
        </w:rPr>
        <w:t>وا</w:t>
      </w:r>
      <w:r w:rsidR="008F05F7" w:rsidRPr="00015793">
        <w:rPr>
          <w:rFonts w:ascii="Simplified Arabic" w:hAnsi="Simplified Arabic" w:cs="Simplified Arabic" w:hint="cs"/>
          <w:sz w:val="28"/>
          <w:szCs w:val="28"/>
          <w:rtl/>
          <w:lang w:bidi="ar-EG"/>
        </w:rPr>
        <w:t>ﻟﻐﻧﯾﺔ</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cs"/>
          <w:sz w:val="28"/>
          <w:szCs w:val="28"/>
          <w:rtl/>
          <w:lang w:bidi="ar-EG"/>
        </w:rPr>
        <w:t>ﺑﺎﻟﻣ</w:t>
      </w:r>
      <w:r w:rsidR="008F05F7" w:rsidRPr="00015793">
        <w:rPr>
          <w:rFonts w:ascii="Simplified Arabic" w:hAnsi="Simplified Arabic" w:cs="Simplified Arabic" w:hint="eastAsia"/>
          <w:sz w:val="28"/>
          <w:szCs w:val="28"/>
          <w:rtl/>
          <w:lang w:bidi="ar-EG"/>
        </w:rPr>
        <w:t>وارد</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cs"/>
          <w:sz w:val="28"/>
          <w:szCs w:val="28"/>
          <w:rtl/>
          <w:lang w:bidi="ar-EG"/>
        </w:rPr>
        <w:t>ﻓﻲ</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eastAsia"/>
          <w:sz w:val="28"/>
          <w:szCs w:val="28"/>
          <w:rtl/>
          <w:lang w:bidi="ar-EG"/>
        </w:rPr>
        <w:t>أ</w:t>
      </w:r>
      <w:r w:rsidR="008F05F7" w:rsidRPr="00015793">
        <w:rPr>
          <w:rFonts w:ascii="Simplified Arabic" w:hAnsi="Simplified Arabic" w:cs="Simplified Arabic" w:hint="cs"/>
          <w:sz w:val="28"/>
          <w:szCs w:val="28"/>
          <w:rtl/>
          <w:lang w:bidi="ar-EG"/>
        </w:rPr>
        <w:t>ﻓ</w:t>
      </w:r>
      <w:r w:rsidR="008F05F7" w:rsidRPr="00015793">
        <w:rPr>
          <w:rFonts w:ascii="Simplified Arabic" w:hAnsi="Simplified Arabic" w:cs="Simplified Arabic" w:hint="eastAsia"/>
          <w:sz w:val="28"/>
          <w:szCs w:val="28"/>
          <w:rtl/>
          <w:lang w:bidi="ar-EG"/>
        </w:rPr>
        <w:t>ر</w:t>
      </w:r>
      <w:r w:rsidR="008F05F7" w:rsidRPr="00015793">
        <w:rPr>
          <w:rFonts w:ascii="Simplified Arabic" w:hAnsi="Simplified Arabic" w:cs="Simplified Arabic" w:hint="cs"/>
          <w:sz w:val="28"/>
          <w:szCs w:val="28"/>
          <w:rtl/>
          <w:lang w:bidi="ar-EG"/>
        </w:rPr>
        <w:t>ﯾﻘﯾﺎ</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cs"/>
          <w:sz w:val="28"/>
          <w:szCs w:val="28"/>
          <w:rtl/>
          <w:lang w:bidi="ar-EG"/>
        </w:rPr>
        <w:t>ﺟﻧ</w:t>
      </w:r>
      <w:r w:rsidR="008F05F7" w:rsidRPr="00015793">
        <w:rPr>
          <w:rFonts w:ascii="Simplified Arabic" w:hAnsi="Simplified Arabic" w:cs="Simplified Arabic" w:hint="eastAsia"/>
          <w:sz w:val="28"/>
          <w:szCs w:val="28"/>
          <w:rtl/>
          <w:lang w:bidi="ar-EG"/>
        </w:rPr>
        <w:t>وب</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eastAsia"/>
          <w:sz w:val="28"/>
          <w:szCs w:val="28"/>
          <w:rtl/>
          <w:lang w:bidi="ar-EG"/>
        </w:rPr>
        <w:t>ا</w:t>
      </w:r>
      <w:r w:rsidR="008F05F7" w:rsidRPr="00015793">
        <w:rPr>
          <w:rFonts w:ascii="Simplified Arabic" w:hAnsi="Simplified Arabic" w:cs="Simplified Arabic" w:hint="cs"/>
          <w:sz w:val="28"/>
          <w:szCs w:val="28"/>
          <w:rtl/>
          <w:lang w:bidi="ar-EG"/>
        </w:rPr>
        <w:t>ﻟﺻﺣ</w:t>
      </w:r>
      <w:r w:rsidR="008F05F7" w:rsidRPr="00015793">
        <w:rPr>
          <w:rFonts w:ascii="Simplified Arabic" w:hAnsi="Simplified Arabic" w:cs="Simplified Arabic" w:hint="eastAsia"/>
          <w:sz w:val="28"/>
          <w:szCs w:val="28"/>
          <w:rtl/>
          <w:lang w:bidi="ar-EG"/>
        </w:rPr>
        <w:t>راء</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eastAsia"/>
          <w:sz w:val="28"/>
          <w:szCs w:val="28"/>
          <w:rtl/>
          <w:lang w:bidi="ar-EG"/>
        </w:rPr>
        <w:t>ا</w:t>
      </w:r>
      <w:r w:rsidR="008F05F7" w:rsidRPr="00015793">
        <w:rPr>
          <w:rFonts w:ascii="Simplified Arabic" w:hAnsi="Simplified Arabic" w:cs="Simplified Arabic" w:hint="cs"/>
          <w:sz w:val="28"/>
          <w:szCs w:val="28"/>
          <w:rtl/>
          <w:lang w:bidi="ar-EG"/>
        </w:rPr>
        <w:t>ﻟﮐﺑ</w:t>
      </w:r>
      <w:r w:rsidR="008F05F7" w:rsidRPr="00015793">
        <w:rPr>
          <w:rFonts w:ascii="Simplified Arabic" w:hAnsi="Simplified Arabic" w:cs="Simplified Arabic" w:hint="eastAsia"/>
          <w:sz w:val="28"/>
          <w:szCs w:val="28"/>
          <w:rtl/>
          <w:lang w:bidi="ar-EG"/>
        </w:rPr>
        <w:t>رى</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cs"/>
          <w:sz w:val="28"/>
          <w:szCs w:val="28"/>
          <w:rtl/>
          <w:lang w:bidi="ar-EG"/>
        </w:rPr>
        <w:t>ﻓﻲ</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cs"/>
          <w:sz w:val="28"/>
          <w:szCs w:val="28"/>
          <w:rtl/>
          <w:lang w:bidi="ar-EG"/>
        </w:rPr>
        <w:t>ﻣﺷﺎ</w:t>
      </w:r>
      <w:r w:rsidR="008F05F7" w:rsidRPr="00015793">
        <w:rPr>
          <w:rFonts w:ascii="Simplified Arabic" w:hAnsi="Simplified Arabic" w:cs="Simplified Arabic" w:hint="eastAsia"/>
          <w:sz w:val="28"/>
          <w:szCs w:val="28"/>
          <w:rtl/>
          <w:lang w:bidi="ar-EG"/>
        </w:rPr>
        <w:t>ر</w:t>
      </w:r>
      <w:r w:rsidR="008F05F7" w:rsidRPr="00015793">
        <w:rPr>
          <w:rFonts w:ascii="Simplified Arabic" w:hAnsi="Simplified Arabic" w:cs="Simplified Arabic" w:hint="cs"/>
          <w:sz w:val="28"/>
          <w:szCs w:val="28"/>
          <w:rtl/>
          <w:lang w:bidi="ar-EG"/>
        </w:rPr>
        <w:t>ﯾﻊ</w:t>
      </w:r>
      <w:r w:rsidR="008F05F7" w:rsidRPr="00015793">
        <w:rPr>
          <w:rFonts w:ascii="Simplified Arabic" w:hAnsi="Simplified Arabic" w:cs="Simplified Arabic"/>
          <w:sz w:val="28"/>
          <w:szCs w:val="28"/>
          <w:rtl/>
          <w:lang w:bidi="ar-EG"/>
        </w:rPr>
        <w:t xml:space="preserve"> </w:t>
      </w:r>
      <w:r w:rsidR="008F05F7" w:rsidRPr="00015793">
        <w:rPr>
          <w:rFonts w:ascii="Simplified Arabic" w:hAnsi="Simplified Arabic" w:cs="Simplified Arabic" w:hint="eastAsia"/>
          <w:sz w:val="28"/>
          <w:szCs w:val="28"/>
          <w:rtl/>
          <w:lang w:bidi="ar-EG"/>
        </w:rPr>
        <w:t>ا</w:t>
      </w:r>
      <w:r w:rsidR="008F05F7" w:rsidRPr="00015793">
        <w:rPr>
          <w:rFonts w:ascii="Simplified Arabic" w:hAnsi="Simplified Arabic" w:cs="Simplified Arabic" w:hint="cs"/>
          <w:sz w:val="28"/>
          <w:szCs w:val="28"/>
          <w:rtl/>
          <w:lang w:bidi="ar-EG"/>
        </w:rPr>
        <w:t>ﻷﺳ</w:t>
      </w:r>
      <w:r w:rsidR="008F05F7" w:rsidRPr="00015793">
        <w:rPr>
          <w:rFonts w:ascii="Simplified Arabic" w:hAnsi="Simplified Arabic" w:cs="Simplified Arabic" w:hint="eastAsia"/>
          <w:sz w:val="28"/>
          <w:szCs w:val="28"/>
          <w:rtl/>
          <w:lang w:bidi="ar-EG"/>
        </w:rPr>
        <w:t>ر</w:t>
      </w:r>
      <w:r w:rsidR="008F05F7" w:rsidRPr="00015793">
        <w:rPr>
          <w:rFonts w:ascii="Simplified Arabic" w:hAnsi="Simplified Arabic" w:cs="Simplified Arabic"/>
          <w:sz w:val="28"/>
          <w:szCs w:val="28"/>
          <w:rtl/>
          <w:lang w:bidi="ar-EG"/>
        </w:rPr>
        <w:t xml:space="preserve">. </w:t>
      </w:r>
      <w:r w:rsidR="0012755E" w:rsidRPr="00015793">
        <w:rPr>
          <w:rStyle w:val="FootnoteReference"/>
          <w:rFonts w:ascii="Simplified Arabic" w:hAnsi="Simplified Arabic" w:cs="Simplified Arabic"/>
          <w:sz w:val="28"/>
          <w:szCs w:val="28"/>
          <w:rtl/>
          <w:lang w:bidi="ar-EG"/>
        </w:rPr>
        <w:footnoteReference w:id="25"/>
      </w:r>
    </w:p>
    <w:p w:rsidR="00154672" w:rsidRDefault="00015793" w:rsidP="00154672">
      <w:pPr>
        <w:pStyle w:val="ListParagraph"/>
        <w:spacing w:after="0" w:line="240" w:lineRule="auto"/>
        <w:ind w:left="70"/>
        <w:jc w:val="lowKashida"/>
        <w:rPr>
          <w:rFonts w:ascii="Simplified Arabic" w:hAnsi="Simplified Arabic" w:cs="Simplified Arabic" w:hint="cs"/>
          <w:b/>
          <w:bCs/>
          <w:sz w:val="28"/>
          <w:szCs w:val="28"/>
          <w:rtl/>
          <w:lang w:bidi="ar-EG"/>
        </w:rPr>
      </w:pPr>
      <w:r w:rsidRPr="00015793">
        <w:rPr>
          <w:rFonts w:ascii="Simplified Arabic" w:hAnsi="Simplified Arabic" w:cs="Simplified Arabic" w:hint="cs"/>
          <w:sz w:val="28"/>
          <w:szCs w:val="28"/>
          <w:rtl/>
          <w:lang w:bidi="ar-EG"/>
        </w:rPr>
        <w:t xml:space="preserve">   </w:t>
      </w:r>
      <w:r w:rsidR="00FB3953" w:rsidRPr="00015793">
        <w:rPr>
          <w:rFonts w:ascii="Simplified Arabic" w:hAnsi="Simplified Arabic" w:cs="Simplified Arabic"/>
          <w:sz w:val="28"/>
          <w:szCs w:val="28"/>
          <w:rtl/>
          <w:lang w:bidi="ar-EG"/>
        </w:rPr>
        <w:t xml:space="preserve">وﻓﻲ </w:t>
      </w:r>
      <w:r>
        <w:rPr>
          <w:rFonts w:ascii="Simplified Arabic" w:hAnsi="Simplified Arabic" w:cs="Simplified Arabic" w:hint="cs"/>
          <w:sz w:val="28"/>
          <w:szCs w:val="28"/>
          <w:rtl/>
          <w:lang w:bidi="ar-EG"/>
        </w:rPr>
        <w:t>معظم</w:t>
      </w:r>
      <w:r w:rsidR="00FB3953" w:rsidRPr="00015793">
        <w:rPr>
          <w:rFonts w:ascii="Simplified Arabic" w:hAnsi="Simplified Arabic" w:cs="Simplified Arabic"/>
          <w:sz w:val="28"/>
          <w:szCs w:val="28"/>
          <w:rtl/>
          <w:lang w:bidi="ar-EG"/>
        </w:rPr>
        <w:t xml:space="preserve"> اﻟﺒ</w:t>
      </w:r>
      <w:r w:rsidR="00FB3953" w:rsidRPr="00015793">
        <w:rPr>
          <w:rFonts w:ascii="Simplified Arabic" w:hAnsi="Simplified Arabic" w:cs="Simplified Arabic" w:hint="cs"/>
          <w:sz w:val="28"/>
          <w:szCs w:val="28"/>
          <w:rtl/>
          <w:lang w:bidi="ar-EG"/>
        </w:rPr>
        <w:t>لد</w:t>
      </w:r>
      <w:r w:rsidR="00FB3953" w:rsidRPr="00015793">
        <w:rPr>
          <w:rFonts w:ascii="Simplified Arabic" w:hAnsi="Simplified Arabic" w:cs="Simplified Arabic"/>
          <w:sz w:val="28"/>
          <w:szCs w:val="28"/>
          <w:rtl/>
          <w:lang w:bidi="ar-EG"/>
        </w:rPr>
        <w:t>ان اﻟﺘﻲ ﺗﺘ</w:t>
      </w:r>
      <w:r w:rsidR="00FB3953" w:rsidRPr="00015793">
        <w:rPr>
          <w:rFonts w:ascii="Sakkal Majalla" w:hAnsi="Sakkal Majalla" w:cs="Sakkal Majalla" w:hint="cs"/>
          <w:sz w:val="28"/>
          <w:szCs w:val="28"/>
          <w:rtl/>
          <w:lang w:bidi="ar-EG"/>
        </w:rPr>
        <w:t>ﻮ</w:t>
      </w:r>
      <w:r w:rsidR="00FB3953" w:rsidRPr="00015793">
        <w:rPr>
          <w:rFonts w:ascii="Simplified Arabic" w:hAnsi="Simplified Arabic" w:cs="Simplified Arabic" w:hint="cs"/>
          <w:sz w:val="28"/>
          <w:szCs w:val="28"/>
          <w:rtl/>
          <w:lang w:bidi="ar-EG"/>
        </w:rPr>
        <w:t>ﻓ</w:t>
      </w:r>
      <w:r w:rsidR="00FB3953" w:rsidRPr="00015793">
        <w:rPr>
          <w:rFonts w:ascii="Sakkal Majalla" w:hAnsi="Sakkal Majalla" w:cs="Sakkal Majalla" w:hint="cs"/>
          <w:sz w:val="28"/>
          <w:szCs w:val="28"/>
          <w:rtl/>
          <w:lang w:bidi="ar-EG"/>
        </w:rPr>
        <w:t>ﺮ</w:t>
      </w:r>
      <w:r w:rsidR="00FB3953" w:rsidRPr="00015793">
        <w:rPr>
          <w:rFonts w:ascii="Simplified Arabic" w:hAnsi="Simplified Arabic" w:cs="Simplified Arabic"/>
          <w:sz w:val="28"/>
          <w:szCs w:val="28"/>
          <w:rtl/>
          <w:lang w:bidi="ar-EG"/>
        </w:rPr>
        <w:t xml:space="preserve"> ﺑﺸﺄﻧﻬﺎ ﺑﻴﺎﻧﺎت ﻣﺼﻨﻔﺔ ﺑﺤﺴ</w:t>
      </w:r>
      <w:r w:rsidR="00FB3953" w:rsidRPr="00015793">
        <w:rPr>
          <w:rFonts w:ascii="Sakkal Majalla" w:hAnsi="Sakkal Majalla" w:cs="Sakkal Majalla" w:hint="cs"/>
          <w:sz w:val="28"/>
          <w:szCs w:val="28"/>
          <w:rtl/>
          <w:lang w:bidi="ar-EG"/>
        </w:rPr>
        <w:t>ﺐ</w:t>
      </w:r>
      <w:r w:rsidR="00FB3953" w:rsidRPr="00015793">
        <w:rPr>
          <w:rFonts w:ascii="Simplified Arabic" w:hAnsi="Simplified Arabic" w:cs="Simplified Arabic"/>
          <w:sz w:val="28"/>
          <w:szCs w:val="28"/>
          <w:rtl/>
          <w:lang w:bidi="ar-EG"/>
        </w:rPr>
        <w:t xml:space="preserve"> اﻟﺠ</w:t>
      </w:r>
      <w:r w:rsidR="00FB3953" w:rsidRPr="00015793">
        <w:rPr>
          <w:rFonts w:ascii="Simplified Arabic" w:hAnsi="Simplified Arabic" w:cs="Simplified Arabic" w:hint="cs"/>
          <w:sz w:val="28"/>
          <w:szCs w:val="28"/>
          <w:rtl/>
          <w:lang w:bidi="ar-EG"/>
        </w:rPr>
        <w:t>نس</w:t>
      </w:r>
      <w:r w:rsidR="00FB3953" w:rsidRPr="00015793">
        <w:rPr>
          <w:rFonts w:ascii="Simplified Arabic" w:hAnsi="Simplified Arabic" w:cs="Simplified Arabic"/>
          <w:sz w:val="28"/>
          <w:szCs w:val="28"/>
          <w:rtl/>
          <w:lang w:bidi="ar-EG"/>
        </w:rPr>
        <w:t>، ﻓﺈّن ﺣﺼﺔ اﻟﻨﺴﺎء ﻓﻲ اﻟﻌﻤﺎﻟﺔ ﻏﻴ</w:t>
      </w:r>
      <w:r w:rsidR="00FB3953" w:rsidRPr="00015793">
        <w:rPr>
          <w:rFonts w:ascii="Sakkal Majalla" w:hAnsi="Sakkal Majalla" w:cs="Sakkal Majalla" w:hint="cs"/>
          <w:sz w:val="28"/>
          <w:szCs w:val="28"/>
          <w:rtl/>
          <w:lang w:bidi="ar-EG"/>
        </w:rPr>
        <w:t>ﺮ</w:t>
      </w:r>
      <w:r w:rsidR="00FB3953" w:rsidRPr="00015793">
        <w:rPr>
          <w:rFonts w:ascii="Simplified Arabic" w:hAnsi="Simplified Arabic" w:cs="Simplified Arabic"/>
          <w:sz w:val="28"/>
          <w:szCs w:val="28"/>
          <w:rtl/>
          <w:lang w:bidi="ar-EG"/>
        </w:rPr>
        <w:t xml:space="preserve"> اﻟﻤﻨ</w:t>
      </w:r>
      <w:r w:rsidR="00FB3953" w:rsidRPr="00015793">
        <w:rPr>
          <w:rFonts w:ascii="Sakkal Majalla" w:hAnsi="Sakkal Majalla" w:cs="Sakkal Majalla" w:hint="cs"/>
          <w:sz w:val="28"/>
          <w:szCs w:val="28"/>
          <w:rtl/>
          <w:lang w:bidi="ar-EG"/>
        </w:rPr>
        <w:t>ﻈ</w:t>
      </w:r>
      <w:r w:rsidR="00FB3953" w:rsidRPr="00015793">
        <w:rPr>
          <w:rFonts w:ascii="Simplified Arabic" w:hAnsi="Simplified Arabic" w:cs="Simplified Arabic" w:hint="cs"/>
          <w:sz w:val="28"/>
          <w:szCs w:val="28"/>
          <w:rtl/>
          <w:lang w:bidi="ar-EG"/>
        </w:rPr>
        <w:t>ﻤﺔ</w:t>
      </w:r>
      <w:r w:rsidR="00FB3953" w:rsidRPr="00015793">
        <w:rPr>
          <w:rFonts w:ascii="Simplified Arabic" w:hAnsi="Simplified Arabic" w:cs="Simplified Arabic"/>
          <w:sz w:val="28"/>
          <w:szCs w:val="28"/>
          <w:rtl/>
          <w:lang w:bidi="ar-EG"/>
        </w:rPr>
        <w:t xml:space="preserve"> وﻓﻲ اﻷﻧﺸ</w:t>
      </w:r>
      <w:r w:rsidR="00FB3953" w:rsidRPr="00015793">
        <w:rPr>
          <w:rFonts w:ascii="Sakkal Majalla" w:hAnsi="Sakkal Majalla" w:cs="Sakkal Majalla" w:hint="cs"/>
          <w:sz w:val="28"/>
          <w:szCs w:val="28"/>
          <w:rtl/>
          <w:lang w:bidi="ar-EG"/>
        </w:rPr>
        <w:t>ﻄ</w:t>
      </w:r>
      <w:r w:rsidR="00FB3953" w:rsidRPr="00015793">
        <w:rPr>
          <w:rFonts w:ascii="Simplified Arabic" w:hAnsi="Simplified Arabic" w:cs="Simplified Arabic" w:hint="cs"/>
          <w:sz w:val="28"/>
          <w:szCs w:val="28"/>
          <w:rtl/>
          <w:lang w:bidi="ar-EG"/>
        </w:rPr>
        <w:t>ﺔ</w:t>
      </w:r>
      <w:r w:rsidR="00FB3953" w:rsidRPr="00015793">
        <w:rPr>
          <w:rFonts w:ascii="Simplified Arabic" w:hAnsi="Simplified Arabic" w:cs="Simplified Arabic"/>
          <w:sz w:val="28"/>
          <w:szCs w:val="28"/>
          <w:rtl/>
          <w:lang w:bidi="ar-EG"/>
        </w:rPr>
        <w:t xml:space="preserve"> ﻏﻴ</w:t>
      </w:r>
      <w:r w:rsidR="00FB3953" w:rsidRPr="00015793">
        <w:rPr>
          <w:rFonts w:ascii="Sakkal Majalla" w:hAnsi="Sakkal Majalla" w:cs="Sakkal Majalla" w:hint="cs"/>
          <w:sz w:val="28"/>
          <w:szCs w:val="28"/>
          <w:rtl/>
          <w:lang w:bidi="ar-EG"/>
        </w:rPr>
        <w:t>ﺮ</w:t>
      </w:r>
      <w:r w:rsidR="00FB3953" w:rsidRPr="00015793">
        <w:rPr>
          <w:rFonts w:ascii="Simplified Arabic" w:hAnsi="Simplified Arabic" w:cs="Simplified Arabic"/>
          <w:sz w:val="28"/>
          <w:szCs w:val="28"/>
          <w:rtl/>
          <w:lang w:bidi="ar-EG"/>
        </w:rPr>
        <w:t xml:space="preserve"> اﻟ</w:t>
      </w:r>
      <w:r w:rsidR="00FB3953" w:rsidRPr="00015793">
        <w:rPr>
          <w:rFonts w:ascii="Sakkal Majalla" w:hAnsi="Sakkal Majalla" w:cs="Sakkal Majalla" w:hint="cs"/>
          <w:sz w:val="28"/>
          <w:szCs w:val="28"/>
          <w:rtl/>
          <w:lang w:bidi="ar-EG"/>
        </w:rPr>
        <w:t>ﺰ</w:t>
      </w:r>
      <w:r w:rsidR="00FB3953" w:rsidRPr="00015793">
        <w:rPr>
          <w:rFonts w:ascii="Simplified Arabic" w:hAnsi="Simplified Arabic" w:cs="Simplified Arabic"/>
          <w:sz w:val="28"/>
          <w:szCs w:val="28"/>
          <w:rtl/>
          <w:lang w:bidi="ar-EG"/>
        </w:rPr>
        <w:t>راﻋﻴﺔ</w:t>
      </w:r>
      <w:r w:rsidR="00FB3953" w:rsidRPr="00015793">
        <w:rPr>
          <w:rFonts w:ascii="Simplified Arabic" w:hAnsi="Simplified Arabic" w:cs="Simplified Arabic" w:hint="cs"/>
          <w:sz w:val="28"/>
          <w:szCs w:val="28"/>
          <w:rtl/>
          <w:lang w:bidi="ar-EG"/>
        </w:rPr>
        <w:t xml:space="preserve"> تتجاوز </w:t>
      </w:r>
      <w:r w:rsidR="00FB3953" w:rsidRPr="00015793">
        <w:rPr>
          <w:rFonts w:ascii="Simplified Arabic" w:hAnsi="Simplified Arabic" w:cs="Simplified Arabic"/>
          <w:sz w:val="28"/>
          <w:szCs w:val="28"/>
          <w:rtl/>
          <w:lang w:bidi="ar-EG"/>
        </w:rPr>
        <w:t xml:space="preserve">ﺣﺼﺔ </w:t>
      </w:r>
      <w:r w:rsidR="00FB3953" w:rsidRPr="00015793">
        <w:rPr>
          <w:rFonts w:ascii="Simplified Arabic" w:hAnsi="Simplified Arabic" w:cs="Simplified Arabic" w:hint="cs"/>
          <w:sz w:val="28"/>
          <w:szCs w:val="28"/>
          <w:rtl/>
          <w:lang w:bidi="ar-EG"/>
        </w:rPr>
        <w:t>الرجال</w:t>
      </w:r>
      <w:r w:rsidR="00FB3953" w:rsidRPr="00015793">
        <w:rPr>
          <w:rFonts w:ascii="Simplified Arabic" w:hAnsi="Simplified Arabic" w:cs="Simplified Arabic"/>
          <w:sz w:val="28"/>
          <w:szCs w:val="28"/>
          <w:rtl/>
          <w:lang w:bidi="ar-EG"/>
        </w:rPr>
        <w:t xml:space="preserve"> . وﻓﻲ أﻓ</w:t>
      </w:r>
      <w:r w:rsidR="00FB3953" w:rsidRPr="00015793">
        <w:rPr>
          <w:rFonts w:ascii="Sakkal Majalla" w:hAnsi="Sakkal Majalla" w:cs="Sakkal Majalla" w:hint="cs"/>
          <w:sz w:val="28"/>
          <w:szCs w:val="28"/>
          <w:rtl/>
          <w:lang w:bidi="ar-EG"/>
        </w:rPr>
        <w:t>ﺮ</w:t>
      </w:r>
      <w:r w:rsidR="00FB3953" w:rsidRPr="00015793">
        <w:rPr>
          <w:rFonts w:ascii="Simplified Arabic" w:hAnsi="Simplified Arabic" w:cs="Simplified Arabic" w:hint="cs"/>
          <w:sz w:val="28"/>
          <w:szCs w:val="28"/>
          <w:rtl/>
          <w:lang w:bidi="ar-EG"/>
        </w:rPr>
        <w:t>ﻳﻘﻴﺎ</w:t>
      </w:r>
      <w:r w:rsidR="00FB3953" w:rsidRPr="00015793">
        <w:rPr>
          <w:rFonts w:ascii="Simplified Arabic" w:hAnsi="Simplified Arabic" w:cs="Simplified Arabic"/>
          <w:sz w:val="28"/>
          <w:szCs w:val="28"/>
          <w:rtl/>
          <w:lang w:bidi="ar-EG"/>
        </w:rPr>
        <w:t xml:space="preserve"> ﺟﻨ</w:t>
      </w:r>
      <w:r w:rsidR="00FB3953" w:rsidRPr="00015793">
        <w:rPr>
          <w:rFonts w:ascii="Sakkal Majalla" w:hAnsi="Sakkal Majalla" w:cs="Sakkal Majalla" w:hint="cs"/>
          <w:sz w:val="28"/>
          <w:szCs w:val="28"/>
          <w:rtl/>
          <w:lang w:bidi="ar-EG"/>
        </w:rPr>
        <w:t>ﻮ</w:t>
      </w:r>
      <w:r w:rsidR="00FB3953" w:rsidRPr="00015793">
        <w:rPr>
          <w:rFonts w:ascii="Simplified Arabic" w:hAnsi="Simplified Arabic" w:cs="Simplified Arabic"/>
          <w:sz w:val="28"/>
          <w:szCs w:val="28"/>
          <w:rtl/>
          <w:lang w:bidi="ar-EG"/>
        </w:rPr>
        <w:t>ب</w:t>
      </w:r>
      <w:r w:rsidR="00FB3953" w:rsidRPr="00015793">
        <w:rPr>
          <w:rFonts w:ascii="Simplified Arabic" w:hAnsi="Simplified Arabic" w:cs="Simplified Arabic" w:hint="cs"/>
          <w:sz w:val="28"/>
          <w:szCs w:val="28"/>
          <w:rtl/>
          <w:lang w:bidi="ar-EG"/>
        </w:rPr>
        <w:t xml:space="preserve"> الصحراء تتسم</w:t>
      </w:r>
      <w:r w:rsidR="00FB3953" w:rsidRPr="00015793">
        <w:rPr>
          <w:rFonts w:ascii="Simplified Arabic" w:hAnsi="Simplified Arabic" w:cs="Simplified Arabic"/>
          <w:sz w:val="28"/>
          <w:szCs w:val="28"/>
          <w:rtl/>
          <w:lang w:bidi="ar-EG"/>
        </w:rPr>
        <w:t xml:space="preserve">  ﻧﺴﺒﺔ </w:t>
      </w:r>
      <w:r w:rsidR="00FB3953" w:rsidRPr="00015793">
        <w:rPr>
          <w:rFonts w:ascii="Simplified Arabic" w:hAnsi="Simplified Arabic" w:cs="Simplified Arabic" w:hint="cs"/>
          <w:sz w:val="28"/>
          <w:szCs w:val="28"/>
          <w:rtl/>
          <w:lang w:bidi="ar-EG"/>
        </w:rPr>
        <w:t>74%</w:t>
      </w:r>
      <w:r w:rsidR="00FB3953" w:rsidRPr="00015793">
        <w:rPr>
          <w:rFonts w:ascii="Simplified Arabic" w:hAnsi="Simplified Arabic" w:cs="Simplified Arabic"/>
          <w:sz w:val="28"/>
          <w:szCs w:val="28"/>
          <w:rtl/>
          <w:lang w:bidi="ar-EG"/>
        </w:rPr>
        <w:t xml:space="preserve"> ﻣ</w:t>
      </w:r>
      <w:r w:rsidR="00FB3953" w:rsidRPr="00015793">
        <w:rPr>
          <w:rFonts w:ascii="Sakkal Majalla" w:hAnsi="Sakkal Majalla" w:cs="Sakkal Majalla" w:hint="cs"/>
          <w:sz w:val="28"/>
          <w:szCs w:val="28"/>
          <w:rtl/>
          <w:lang w:bidi="ar-EG"/>
        </w:rPr>
        <w:t>ﻦ</w:t>
      </w:r>
      <w:r w:rsidR="00FB3953" w:rsidRPr="00015793">
        <w:rPr>
          <w:rFonts w:ascii="Simplified Arabic" w:hAnsi="Simplified Arabic" w:cs="Simplified Arabic"/>
          <w:sz w:val="28"/>
          <w:szCs w:val="28"/>
          <w:rtl/>
          <w:lang w:bidi="ar-EG"/>
        </w:rPr>
        <w:t xml:space="preserve"> ﻋﻤﺎﻟﺔ اﻟﻨﺴﺎء </w:t>
      </w:r>
      <w:r w:rsidR="00FB3953" w:rsidRPr="00015793">
        <w:rPr>
          <w:rFonts w:ascii="Simplified Arabic" w:hAnsi="Simplified Arabic" w:cs="Simplified Arabic" w:hint="cs"/>
          <w:sz w:val="28"/>
          <w:szCs w:val="28"/>
          <w:rtl/>
          <w:lang w:bidi="ar-EG"/>
        </w:rPr>
        <w:t>(فى غير الزراعة )</w:t>
      </w:r>
      <w:r w:rsidR="00FB3953" w:rsidRPr="00015793">
        <w:rPr>
          <w:rFonts w:ascii="Simplified Arabic" w:hAnsi="Simplified Arabic" w:cs="Simplified Arabic"/>
          <w:sz w:val="28"/>
          <w:szCs w:val="28"/>
          <w:rtl/>
          <w:lang w:bidi="ar-EG"/>
        </w:rPr>
        <w:t xml:space="preserve"> ﺑﺄﻧﻬﺎ ﻏﻴ</w:t>
      </w:r>
      <w:r w:rsidR="00FB3953" w:rsidRPr="00015793">
        <w:rPr>
          <w:rFonts w:ascii="Sakkal Majalla" w:hAnsi="Sakkal Majalla" w:cs="Sakkal Majalla" w:hint="cs"/>
          <w:sz w:val="28"/>
          <w:szCs w:val="28"/>
          <w:rtl/>
          <w:lang w:bidi="ar-EG"/>
        </w:rPr>
        <w:t>ﺮ</w:t>
      </w:r>
      <w:r w:rsidR="00FB3953" w:rsidRPr="00015793">
        <w:rPr>
          <w:rFonts w:ascii="Simplified Arabic" w:hAnsi="Simplified Arabic" w:cs="Simplified Arabic"/>
          <w:sz w:val="28"/>
          <w:szCs w:val="28"/>
          <w:rtl/>
          <w:lang w:bidi="ar-EG"/>
        </w:rPr>
        <w:t xml:space="preserve"> ﻣﻨ</w:t>
      </w:r>
      <w:r w:rsidR="00FB3953" w:rsidRPr="00015793">
        <w:rPr>
          <w:rFonts w:ascii="Sakkal Majalla" w:hAnsi="Sakkal Majalla" w:cs="Sakkal Majalla" w:hint="cs"/>
          <w:sz w:val="28"/>
          <w:szCs w:val="28"/>
          <w:rtl/>
          <w:lang w:bidi="ar-EG"/>
        </w:rPr>
        <w:t>ﻈ</w:t>
      </w:r>
      <w:r w:rsidR="00FB3953" w:rsidRPr="00015793">
        <w:rPr>
          <w:rFonts w:ascii="Simplified Arabic" w:hAnsi="Simplified Arabic" w:cs="Simplified Arabic" w:hint="cs"/>
          <w:sz w:val="28"/>
          <w:szCs w:val="28"/>
          <w:rtl/>
          <w:lang w:bidi="ar-EG"/>
        </w:rPr>
        <w:t>ﻤﺔ</w:t>
      </w:r>
      <w:r w:rsidR="00FB3953" w:rsidRPr="00015793">
        <w:rPr>
          <w:rFonts w:ascii="Simplified Arabic" w:hAnsi="Simplified Arabic" w:cs="Simplified Arabic"/>
          <w:sz w:val="28"/>
          <w:szCs w:val="28"/>
          <w:rtl/>
          <w:lang w:bidi="ar-EG"/>
        </w:rPr>
        <w:t>، ﻣﻘﺎﺑﻞ ﻧﺴﺒﺔ</w:t>
      </w:r>
      <w:r w:rsidR="00E21A70" w:rsidRPr="00015793">
        <w:rPr>
          <w:rFonts w:ascii="Simplified Arabic" w:hAnsi="Simplified Arabic" w:cs="Simplified Arabic" w:hint="cs"/>
          <w:sz w:val="28"/>
          <w:szCs w:val="28"/>
          <w:rtl/>
          <w:lang w:bidi="ar-EG"/>
        </w:rPr>
        <w:t xml:space="preserve"> 61% للر</w:t>
      </w:r>
      <w:r w:rsidR="00FB3953" w:rsidRPr="00015793">
        <w:rPr>
          <w:rFonts w:ascii="Simplified Arabic" w:hAnsi="Simplified Arabic" w:cs="Simplified Arabic" w:hint="cs"/>
          <w:sz w:val="28"/>
          <w:szCs w:val="28"/>
          <w:rtl/>
          <w:lang w:bidi="ar-EG"/>
        </w:rPr>
        <w:t>ﺟﺎ</w:t>
      </w:r>
      <w:r w:rsidR="00FB3953" w:rsidRPr="00015793">
        <w:rPr>
          <w:rFonts w:ascii="Simplified Arabic" w:hAnsi="Simplified Arabic" w:cs="Simplified Arabic"/>
          <w:sz w:val="28"/>
          <w:szCs w:val="28"/>
          <w:rtl/>
          <w:lang w:bidi="ar-EG"/>
        </w:rPr>
        <w:t>ل؛ وﻓﻲ أﻣ</w:t>
      </w:r>
      <w:r w:rsidR="00FB3953" w:rsidRPr="00015793">
        <w:rPr>
          <w:rFonts w:ascii="Sakkal Majalla" w:hAnsi="Sakkal Majalla" w:cs="Sakkal Majalla" w:hint="cs"/>
          <w:sz w:val="28"/>
          <w:szCs w:val="28"/>
          <w:rtl/>
          <w:lang w:bidi="ar-EG"/>
        </w:rPr>
        <w:t>ﺮ</w:t>
      </w:r>
      <w:r w:rsidR="00FB3953" w:rsidRPr="00015793">
        <w:rPr>
          <w:rFonts w:ascii="Simplified Arabic" w:hAnsi="Simplified Arabic" w:cs="Simplified Arabic" w:hint="cs"/>
          <w:sz w:val="28"/>
          <w:szCs w:val="28"/>
          <w:rtl/>
          <w:lang w:bidi="ar-EG"/>
        </w:rPr>
        <w:t>ﻳﻜﺎ</w:t>
      </w:r>
      <w:r w:rsidR="00FB3953" w:rsidRPr="00015793">
        <w:rPr>
          <w:rFonts w:ascii="Simplified Arabic" w:hAnsi="Simplified Arabic" w:cs="Simplified Arabic"/>
          <w:sz w:val="28"/>
          <w:szCs w:val="28"/>
          <w:rtl/>
          <w:lang w:bidi="ar-EG"/>
        </w:rPr>
        <w:t xml:space="preserve"> اﻟﻼﺗﻴﻨﻴﺔ واﻟﻜﺎرﻳﺒﻲ، </w:t>
      </w:r>
      <w:r w:rsidR="00E21A70" w:rsidRPr="00015793">
        <w:rPr>
          <w:rFonts w:ascii="Simplified Arabic" w:hAnsi="Simplified Arabic" w:cs="Simplified Arabic"/>
          <w:sz w:val="28"/>
          <w:szCs w:val="28"/>
          <w:rtl/>
          <w:lang w:bidi="ar-EG"/>
        </w:rPr>
        <w:t>ﺗﺒ</w:t>
      </w:r>
      <w:r w:rsidR="00E21A70" w:rsidRPr="00015793">
        <w:rPr>
          <w:rFonts w:ascii="Simplified Arabic" w:hAnsi="Simplified Arabic" w:cs="Simplified Arabic" w:hint="cs"/>
          <w:sz w:val="28"/>
          <w:szCs w:val="28"/>
          <w:rtl/>
          <w:lang w:bidi="ar-EG"/>
        </w:rPr>
        <w:t>لغ هذه النسبة 54%</w:t>
      </w:r>
      <w:r w:rsidR="00FB3953" w:rsidRPr="00015793">
        <w:rPr>
          <w:rFonts w:ascii="Simplified Arabic" w:hAnsi="Simplified Arabic" w:cs="Simplified Arabic"/>
          <w:sz w:val="28"/>
          <w:szCs w:val="28"/>
          <w:rtl/>
          <w:lang w:bidi="ar-EG"/>
        </w:rPr>
        <w:t xml:space="preserve"> ﻣﻘﺎﺑﻞ</w:t>
      </w:r>
      <w:r w:rsidR="00E21A70" w:rsidRPr="00015793">
        <w:rPr>
          <w:rFonts w:ascii="Simplified Arabic" w:hAnsi="Simplified Arabic" w:cs="Simplified Arabic"/>
          <w:sz w:val="28"/>
          <w:szCs w:val="28"/>
          <w:rtl/>
          <w:lang w:bidi="ar-EG"/>
        </w:rPr>
        <w:t xml:space="preserve">٤٨ </w:t>
      </w:r>
      <w:r w:rsidR="00E21A70" w:rsidRPr="00015793">
        <w:rPr>
          <w:rFonts w:ascii="Simplified Arabic" w:hAnsi="Simplified Arabic" w:cs="Simplified Arabic" w:hint="cs"/>
          <w:sz w:val="28"/>
          <w:szCs w:val="28"/>
          <w:rtl/>
          <w:lang w:bidi="ar-EG"/>
        </w:rPr>
        <w:t>%</w:t>
      </w:r>
      <w:r w:rsidR="00FB3953" w:rsidRPr="00015793">
        <w:rPr>
          <w:rFonts w:ascii="Simplified Arabic" w:hAnsi="Simplified Arabic" w:cs="Simplified Arabic"/>
          <w:sz w:val="28"/>
          <w:szCs w:val="28"/>
          <w:rtl/>
          <w:lang w:bidi="ar-EG"/>
        </w:rPr>
        <w:t xml:space="preserve"> ؛ وﻓﻲ ﺟﻨ</w:t>
      </w:r>
      <w:r w:rsidR="00FB3953" w:rsidRPr="00015793">
        <w:rPr>
          <w:rFonts w:ascii="Sakkal Majalla" w:hAnsi="Sakkal Majalla" w:cs="Sakkal Majalla" w:hint="cs"/>
          <w:sz w:val="28"/>
          <w:szCs w:val="28"/>
          <w:rtl/>
          <w:lang w:bidi="ar-EG"/>
        </w:rPr>
        <w:t>ﻮ</w:t>
      </w:r>
      <w:r w:rsidR="00FB3953" w:rsidRPr="00015793">
        <w:rPr>
          <w:rFonts w:ascii="Simplified Arabic" w:hAnsi="Simplified Arabic" w:cs="Simplified Arabic"/>
          <w:sz w:val="28"/>
          <w:szCs w:val="28"/>
          <w:rtl/>
          <w:lang w:bidi="ar-EG"/>
        </w:rPr>
        <w:t>ب ﺁﺳﻴﺎ، ﺗﺒﻠﻎ ه</w:t>
      </w:r>
      <w:r w:rsidR="00FB3953" w:rsidRPr="00015793">
        <w:rPr>
          <w:rFonts w:ascii="Sakkal Majalla" w:hAnsi="Sakkal Majalla" w:cs="Sakkal Majalla" w:hint="cs"/>
          <w:sz w:val="28"/>
          <w:szCs w:val="28"/>
          <w:rtl/>
          <w:lang w:bidi="ar-EG"/>
        </w:rPr>
        <w:t>ﺬ</w:t>
      </w:r>
      <w:r w:rsidR="00FB3953" w:rsidRPr="00015793">
        <w:rPr>
          <w:rFonts w:ascii="Simplified Arabic" w:hAnsi="Simplified Arabic" w:cs="Simplified Arabic" w:hint="cs"/>
          <w:sz w:val="28"/>
          <w:szCs w:val="28"/>
          <w:rtl/>
          <w:lang w:bidi="ar-EG"/>
        </w:rPr>
        <w:t>ﻩ</w:t>
      </w:r>
      <w:r w:rsidR="00FB3953" w:rsidRPr="00015793">
        <w:rPr>
          <w:rFonts w:ascii="Simplified Arabic" w:hAnsi="Simplified Arabic" w:cs="Simplified Arabic"/>
          <w:sz w:val="28"/>
          <w:szCs w:val="28"/>
          <w:rtl/>
          <w:lang w:bidi="ar-EG"/>
        </w:rPr>
        <w:t xml:space="preserve"> اﻟﻨﺴﺒﺔ </w:t>
      </w:r>
      <w:r w:rsidR="00E21A70" w:rsidRPr="00015793">
        <w:rPr>
          <w:rFonts w:ascii="Simplified Arabic" w:hAnsi="Simplified Arabic" w:cs="Simplified Arabic" w:hint="cs"/>
          <w:sz w:val="28"/>
          <w:szCs w:val="28"/>
          <w:rtl/>
          <w:lang w:bidi="ar-EG"/>
        </w:rPr>
        <w:t xml:space="preserve">83% </w:t>
      </w:r>
      <w:r w:rsidR="00FB3953" w:rsidRPr="00015793">
        <w:rPr>
          <w:rFonts w:ascii="Simplified Arabic" w:hAnsi="Simplified Arabic" w:cs="Simplified Arabic"/>
          <w:sz w:val="28"/>
          <w:szCs w:val="28"/>
          <w:rtl/>
          <w:lang w:bidi="ar-EG"/>
        </w:rPr>
        <w:t xml:space="preserve">ﻣﻘﺎﺑﻞ </w:t>
      </w:r>
      <w:r w:rsidR="00E21A70" w:rsidRPr="00015793">
        <w:rPr>
          <w:rFonts w:ascii="Simplified Arabic" w:hAnsi="Simplified Arabic" w:cs="Simplified Arabic" w:hint="cs"/>
          <w:sz w:val="28"/>
          <w:szCs w:val="28"/>
          <w:rtl/>
          <w:lang w:bidi="ar-EG"/>
        </w:rPr>
        <w:t>82%  .ويعنى ذلك ان</w:t>
      </w:r>
      <w:r w:rsidR="00FB3953" w:rsidRPr="00015793">
        <w:rPr>
          <w:rFonts w:ascii="Simplified Arabic" w:hAnsi="Simplified Arabic" w:cs="Simplified Arabic"/>
          <w:sz w:val="28"/>
          <w:szCs w:val="28"/>
          <w:rtl/>
          <w:lang w:bidi="ar-EG"/>
        </w:rPr>
        <w:t xml:space="preserve"> اﻟﻤﺠﻤ</w:t>
      </w:r>
      <w:r w:rsidR="00FB3953" w:rsidRPr="00015793">
        <w:rPr>
          <w:rFonts w:ascii="Sakkal Majalla" w:hAnsi="Sakkal Majalla" w:cs="Sakkal Majalla" w:hint="cs"/>
          <w:sz w:val="28"/>
          <w:szCs w:val="28"/>
          <w:rtl/>
          <w:lang w:bidi="ar-EG"/>
        </w:rPr>
        <w:t>ﻮ</w:t>
      </w:r>
      <w:r w:rsidR="00FB3953" w:rsidRPr="00015793">
        <w:rPr>
          <w:rFonts w:ascii="Simplified Arabic" w:hAnsi="Simplified Arabic" w:cs="Simplified Arabic" w:hint="cs"/>
          <w:sz w:val="28"/>
          <w:szCs w:val="28"/>
          <w:rtl/>
          <w:lang w:bidi="ar-EG"/>
        </w:rPr>
        <w:t>ﻋﺎ</w:t>
      </w:r>
      <w:r w:rsidR="00FB3953" w:rsidRPr="00015793">
        <w:rPr>
          <w:rFonts w:ascii="Simplified Arabic" w:hAnsi="Simplified Arabic" w:cs="Simplified Arabic"/>
          <w:sz w:val="28"/>
          <w:szCs w:val="28"/>
          <w:rtl/>
          <w:lang w:bidi="ar-EG"/>
        </w:rPr>
        <w:t xml:space="preserve">ت </w:t>
      </w:r>
      <w:r w:rsidR="00E21A70" w:rsidRPr="00015793">
        <w:rPr>
          <w:rFonts w:ascii="Simplified Arabic" w:hAnsi="Simplified Arabic" w:cs="Simplified Arabic" w:hint="cs"/>
          <w:sz w:val="28"/>
          <w:szCs w:val="28"/>
          <w:rtl/>
          <w:lang w:bidi="ar-EG"/>
        </w:rPr>
        <w:t>الاكثر</w:t>
      </w:r>
      <w:r w:rsidR="00FB3953" w:rsidRPr="00015793">
        <w:rPr>
          <w:rFonts w:ascii="Simplified Arabic" w:hAnsi="Simplified Arabic" w:cs="Simplified Arabic"/>
          <w:sz w:val="28"/>
          <w:szCs w:val="28"/>
          <w:rtl/>
          <w:lang w:bidi="ar-EG"/>
        </w:rPr>
        <w:t xml:space="preserve"> اﺳﺘﻀﻌﺎﻓًﺎ وﺗﻬﻤﻴﺸًﺎ ﻣﻌ</w:t>
      </w:r>
      <w:r w:rsidR="00FB3953" w:rsidRPr="00015793">
        <w:rPr>
          <w:rFonts w:ascii="Sakkal Majalla" w:hAnsi="Sakkal Majalla" w:cs="Sakkal Majalla" w:hint="cs"/>
          <w:sz w:val="28"/>
          <w:szCs w:val="28"/>
          <w:rtl/>
          <w:lang w:bidi="ar-EG"/>
        </w:rPr>
        <w:t>ﺮ</w:t>
      </w:r>
      <w:r w:rsidR="00FB3953" w:rsidRPr="00015793">
        <w:rPr>
          <w:rFonts w:ascii="Simplified Arabic" w:hAnsi="Simplified Arabic" w:cs="Simplified Arabic" w:hint="cs"/>
          <w:sz w:val="28"/>
          <w:szCs w:val="28"/>
          <w:rtl/>
          <w:lang w:bidi="ar-EG"/>
        </w:rPr>
        <w:t>ﺿﺔ</w:t>
      </w:r>
      <w:r w:rsidR="00FB3953" w:rsidRPr="00015793">
        <w:rPr>
          <w:rFonts w:ascii="Simplified Arabic" w:hAnsi="Simplified Arabic" w:cs="Simplified Arabic"/>
          <w:sz w:val="28"/>
          <w:szCs w:val="28"/>
          <w:rtl/>
          <w:lang w:bidi="ar-EG"/>
        </w:rPr>
        <w:t xml:space="preserve"> ﻷن ﻳ</w:t>
      </w:r>
      <w:r w:rsidR="00FB3953" w:rsidRPr="00015793">
        <w:rPr>
          <w:rFonts w:ascii="Sakkal Majalla" w:hAnsi="Sakkal Majalla" w:cs="Sakkal Majalla" w:hint="cs"/>
          <w:sz w:val="28"/>
          <w:szCs w:val="28"/>
          <w:rtl/>
          <w:lang w:bidi="ar-EG"/>
        </w:rPr>
        <w:t>ﺆ</w:t>
      </w:r>
      <w:r w:rsidR="00FB3953" w:rsidRPr="00015793">
        <w:rPr>
          <w:rFonts w:ascii="Simplified Arabic" w:hAnsi="Simplified Arabic" w:cs="Simplified Arabic"/>
          <w:sz w:val="28"/>
          <w:szCs w:val="28"/>
          <w:rtl/>
          <w:lang w:bidi="ar-EG"/>
        </w:rPr>
        <w:t>ول ﺑﻬﺎ اﻷﻣ</w:t>
      </w:r>
      <w:r w:rsidR="00FB3953" w:rsidRPr="00015793">
        <w:rPr>
          <w:rFonts w:ascii="Sakkal Majalla" w:hAnsi="Sakkal Majalla" w:cs="Sakkal Majalla" w:hint="cs"/>
          <w:sz w:val="28"/>
          <w:szCs w:val="28"/>
          <w:rtl/>
          <w:lang w:bidi="ar-EG"/>
        </w:rPr>
        <w:t>ﺮ</w:t>
      </w:r>
      <w:r w:rsidR="00FB3953" w:rsidRPr="00015793">
        <w:rPr>
          <w:rFonts w:ascii="Simplified Arabic" w:hAnsi="Simplified Arabic" w:cs="Simplified Arabic"/>
          <w:sz w:val="28"/>
          <w:szCs w:val="28"/>
          <w:rtl/>
          <w:lang w:bidi="ar-EG"/>
        </w:rPr>
        <w:t xml:space="preserve"> إﻟﻰ اﻻﻗﺘﺼﺎد ﻏﻴ</w:t>
      </w:r>
      <w:r w:rsidR="00FB3953" w:rsidRPr="00015793">
        <w:rPr>
          <w:rFonts w:ascii="Sakkal Majalla" w:hAnsi="Sakkal Majalla" w:cs="Sakkal Majalla" w:hint="cs"/>
          <w:sz w:val="28"/>
          <w:szCs w:val="28"/>
          <w:rtl/>
          <w:lang w:bidi="ar-EG"/>
        </w:rPr>
        <w:t>ﺮ</w:t>
      </w:r>
      <w:r w:rsidR="00FB3953" w:rsidRPr="00015793">
        <w:rPr>
          <w:rFonts w:ascii="Simplified Arabic" w:hAnsi="Simplified Arabic" w:cs="Simplified Arabic"/>
          <w:sz w:val="28"/>
          <w:szCs w:val="28"/>
          <w:rtl/>
          <w:lang w:bidi="ar-EG"/>
        </w:rPr>
        <w:t xml:space="preserve"> اﻟﻤﻨ</w:t>
      </w:r>
      <w:r w:rsidR="00FB3953" w:rsidRPr="00015793">
        <w:rPr>
          <w:rFonts w:ascii="Sakkal Majalla" w:hAnsi="Sakkal Majalla" w:cs="Sakkal Majalla" w:hint="cs"/>
          <w:sz w:val="28"/>
          <w:szCs w:val="28"/>
          <w:rtl/>
          <w:lang w:bidi="ar-EG"/>
        </w:rPr>
        <w:t>ﻈﻢ</w:t>
      </w:r>
      <w:r w:rsidR="00FB3953" w:rsidRPr="00015793">
        <w:rPr>
          <w:rFonts w:ascii="Simplified Arabic" w:hAnsi="Simplified Arabic" w:cs="Simplified Arabic"/>
          <w:sz w:val="28"/>
          <w:szCs w:val="28"/>
          <w:rtl/>
          <w:lang w:bidi="ar-EG"/>
        </w:rPr>
        <w:t>.</w:t>
      </w:r>
      <w:r w:rsidR="0012755E" w:rsidRPr="00015793">
        <w:rPr>
          <w:rStyle w:val="FootnoteReference"/>
          <w:rFonts w:ascii="Simplified Arabic" w:hAnsi="Simplified Arabic" w:cs="Simplified Arabic"/>
          <w:sz w:val="28"/>
          <w:szCs w:val="28"/>
          <w:rtl/>
          <w:lang w:bidi="ar-EG"/>
        </w:rPr>
        <w:footnoteReference w:id="26"/>
      </w:r>
      <w:r w:rsidR="00C71386" w:rsidRPr="00015793">
        <w:rPr>
          <w:rFonts w:cs="Simplified Arabic"/>
        </w:rPr>
        <w:t xml:space="preserve"> </w:t>
      </w:r>
    </w:p>
    <w:p w:rsidR="00C71386" w:rsidRPr="00015793" w:rsidRDefault="00154672" w:rsidP="00015793">
      <w:pPr>
        <w:pStyle w:val="ListParagraph"/>
        <w:spacing w:after="0" w:line="240" w:lineRule="auto"/>
        <w:ind w:left="70"/>
        <w:jc w:val="lowKashida"/>
        <w:rPr>
          <w:rFonts w:ascii="Simplified Arabic" w:hAnsi="Simplified Arabic" w:cs="Simplified Arabic"/>
          <w:sz w:val="28"/>
          <w:szCs w:val="28"/>
          <w:lang w:bidi="ar-EG"/>
        </w:rPr>
      </w:pPr>
      <w:r>
        <w:rPr>
          <w:rFonts w:ascii="Simplified Arabic" w:hAnsi="Simplified Arabic" w:cs="Simplified Arabic" w:hint="cs"/>
          <w:b/>
          <w:bCs/>
          <w:sz w:val="28"/>
          <w:szCs w:val="28"/>
          <w:rtl/>
          <w:lang w:bidi="ar-EG"/>
        </w:rPr>
        <w:lastRenderedPageBreak/>
        <w:t>3</w:t>
      </w:r>
      <w:r w:rsidR="0012755E" w:rsidRPr="00015793">
        <w:rPr>
          <w:rFonts w:ascii="Simplified Arabic" w:hAnsi="Simplified Arabic" w:cs="Simplified Arabic" w:hint="cs"/>
          <w:b/>
          <w:bCs/>
          <w:sz w:val="28"/>
          <w:szCs w:val="28"/>
          <w:rtl/>
          <w:lang w:bidi="ar-EG"/>
        </w:rPr>
        <w:t xml:space="preserve">- </w:t>
      </w:r>
      <w:r w:rsidR="00F1092E" w:rsidRPr="00015793">
        <w:rPr>
          <w:rFonts w:ascii="Simplified Arabic" w:hAnsi="Simplified Arabic" w:cs="Simplified Arabic" w:hint="cs"/>
          <w:b/>
          <w:bCs/>
          <w:sz w:val="28"/>
          <w:szCs w:val="28"/>
          <w:rtl/>
          <w:lang w:bidi="ar-EG"/>
        </w:rPr>
        <w:t>اسباب تزايد حجم الاقتصاد غير الرسمى بدول افريقيا جنوب الصحراء</w:t>
      </w:r>
      <w:r w:rsidR="00F1092E" w:rsidRPr="00015793">
        <w:rPr>
          <w:rFonts w:ascii="Simplified Arabic" w:hAnsi="Simplified Arabic" w:cs="Simplified Arabic" w:hint="cs"/>
          <w:sz w:val="28"/>
          <w:szCs w:val="28"/>
          <w:rtl/>
          <w:lang w:bidi="ar-EG"/>
        </w:rPr>
        <w:t>:</w:t>
      </w:r>
    </w:p>
    <w:p w:rsidR="00F41B89" w:rsidRPr="00B76695" w:rsidRDefault="00145082" w:rsidP="00154672">
      <w:pPr>
        <w:autoSpaceDE w:val="0"/>
        <w:autoSpaceDN w:val="0"/>
        <w:adjustRightInd w:val="0"/>
        <w:spacing w:after="0" w:line="240" w:lineRule="auto"/>
        <w:jc w:val="lowKashida"/>
        <w:rPr>
          <w:rFonts w:ascii="Simplified Arabic" w:eastAsia="Calibri" w:hAnsi="Simplified Arabic" w:cs="Simplified Arabic"/>
          <w:sz w:val="28"/>
          <w:szCs w:val="28"/>
          <w:rtl/>
          <w:lang w:bidi="ar-EG"/>
        </w:rPr>
      </w:pPr>
      <w:r>
        <w:rPr>
          <w:rFonts w:ascii="Simplified Arabic" w:hAnsi="Simplified Arabic" w:cs="Simplified Arabic" w:hint="cs"/>
          <w:sz w:val="28"/>
          <w:szCs w:val="28"/>
          <w:rtl/>
          <w:lang w:bidi="ar-EG"/>
        </w:rPr>
        <w:t xml:space="preserve">وفقاً </w:t>
      </w:r>
      <w:r w:rsidRPr="000C0F6D">
        <w:rPr>
          <w:rFonts w:ascii="Simplified Arabic" w:hAnsi="Simplified Arabic" w:cs="Simplified Arabic" w:hint="cs"/>
          <w:sz w:val="28"/>
          <w:szCs w:val="28"/>
          <w:rtl/>
          <w:lang w:bidi="ar-EG"/>
        </w:rPr>
        <w:t>لنماذج النظريات الاقتصادية ، يمكن ان يعزى وجود ونمو الاقتصاد غير الرسمى للعديد من الاسباب التى يجب النظر اليها ككل متكامل باعتبارها نتائج ارتبطت بخصائص هيكلية تميز الاقتصادات الافريقية اسهمت فى تنامى حجم الاقتصاد غير الرسمى .</w:t>
      </w:r>
      <w:r w:rsidR="00F41B89" w:rsidRPr="00B76695">
        <w:rPr>
          <w:rFonts w:ascii="Simplified Arabic" w:eastAsia="Calibri" w:hAnsi="Simplified Arabic" w:cs="Simplified Arabic"/>
          <w:sz w:val="28"/>
          <w:szCs w:val="28"/>
          <w:rtl/>
        </w:rPr>
        <w:t xml:space="preserve"> يرجع</w:t>
      </w:r>
      <w:r w:rsidR="00F41B89" w:rsidRPr="00B76695">
        <w:rPr>
          <w:rFonts w:ascii="Simplified Arabic" w:eastAsia="Calibri" w:hAnsi="Simplified Arabic" w:cs="Simplified Arabic"/>
          <w:sz w:val="28"/>
          <w:szCs w:val="28"/>
        </w:rPr>
        <w:t xml:space="preserve"> </w:t>
      </w:r>
      <w:r w:rsidR="00F41B89" w:rsidRPr="00B76695">
        <w:rPr>
          <w:rFonts w:ascii="Simplified Arabic" w:eastAsia="Calibri" w:hAnsi="Simplified Arabic" w:cs="Simplified Arabic"/>
          <w:sz w:val="28"/>
          <w:szCs w:val="28"/>
          <w:rtl/>
        </w:rPr>
        <w:t>المحللون</w:t>
      </w:r>
      <w:r w:rsidR="00F41B89" w:rsidRPr="00B76695">
        <w:rPr>
          <w:rFonts w:ascii="Simplified Arabic" w:eastAsia="Calibri" w:hAnsi="Simplified Arabic" w:cs="Simplified Arabic"/>
          <w:sz w:val="28"/>
          <w:szCs w:val="28"/>
        </w:rPr>
        <w:t xml:space="preserve"> </w:t>
      </w:r>
      <w:r w:rsidR="00F41B89" w:rsidRPr="00B76695">
        <w:rPr>
          <w:rFonts w:ascii="Simplified Arabic" w:eastAsia="Calibri" w:hAnsi="Simplified Arabic" w:cs="Simplified Arabic"/>
          <w:sz w:val="28"/>
          <w:szCs w:val="28"/>
          <w:rtl/>
        </w:rPr>
        <w:t>الاقتصاديون</w:t>
      </w:r>
      <w:r w:rsidR="00F41B89" w:rsidRPr="00B76695">
        <w:rPr>
          <w:rFonts w:ascii="Simplified Arabic" w:eastAsia="Calibri" w:hAnsi="Simplified Arabic" w:cs="Simplified Arabic"/>
          <w:sz w:val="28"/>
          <w:szCs w:val="28"/>
        </w:rPr>
        <w:t xml:space="preserve"> </w:t>
      </w:r>
      <w:r w:rsidR="00F41B89" w:rsidRPr="00B76695">
        <w:rPr>
          <w:rFonts w:ascii="Simplified Arabic" w:eastAsia="Calibri" w:hAnsi="Simplified Arabic" w:cs="Simplified Arabic"/>
          <w:sz w:val="28"/>
          <w:szCs w:val="28"/>
          <w:rtl/>
        </w:rPr>
        <w:t>أسباب</w:t>
      </w:r>
      <w:r w:rsidR="00F41B89" w:rsidRPr="00B76695">
        <w:rPr>
          <w:rFonts w:ascii="Simplified Arabic" w:eastAsia="Calibri" w:hAnsi="Simplified Arabic" w:cs="Simplified Arabic"/>
          <w:sz w:val="28"/>
          <w:szCs w:val="28"/>
        </w:rPr>
        <w:t xml:space="preserve"> </w:t>
      </w:r>
      <w:r w:rsidR="00F41B89" w:rsidRPr="00B76695">
        <w:rPr>
          <w:rFonts w:ascii="Simplified Arabic" w:eastAsia="Calibri" w:hAnsi="Simplified Arabic" w:cs="Simplified Arabic"/>
          <w:sz w:val="28"/>
          <w:szCs w:val="28"/>
          <w:rtl/>
        </w:rPr>
        <w:t>انتشار</w:t>
      </w:r>
      <w:r w:rsidR="00F41B89" w:rsidRPr="00B76695">
        <w:rPr>
          <w:rFonts w:ascii="Simplified Arabic" w:eastAsia="Calibri" w:hAnsi="Simplified Arabic" w:cs="Simplified Arabic"/>
          <w:sz w:val="28"/>
          <w:szCs w:val="28"/>
        </w:rPr>
        <w:t xml:space="preserve"> </w:t>
      </w:r>
      <w:r w:rsidR="00F41B89" w:rsidRPr="00B76695">
        <w:rPr>
          <w:rFonts w:ascii="Simplified Arabic" w:eastAsia="Calibri" w:hAnsi="Simplified Arabic" w:cs="Simplified Arabic"/>
          <w:sz w:val="28"/>
          <w:szCs w:val="28"/>
          <w:rtl/>
        </w:rPr>
        <w:t>الاقتصاد</w:t>
      </w:r>
      <w:r w:rsidR="00F41B89" w:rsidRPr="00B76695">
        <w:rPr>
          <w:rFonts w:ascii="Simplified Arabic" w:eastAsia="Calibri" w:hAnsi="Simplified Arabic" w:cs="Simplified Arabic"/>
          <w:sz w:val="28"/>
          <w:szCs w:val="28"/>
        </w:rPr>
        <w:t xml:space="preserve"> </w:t>
      </w:r>
      <w:r w:rsidR="00F41B89" w:rsidRPr="00B76695">
        <w:rPr>
          <w:rFonts w:ascii="Simplified Arabic" w:eastAsia="Calibri" w:hAnsi="Simplified Arabic" w:cs="Simplified Arabic"/>
          <w:sz w:val="28"/>
          <w:szCs w:val="28"/>
          <w:rtl/>
        </w:rPr>
        <w:t>غير</w:t>
      </w:r>
      <w:r w:rsidR="00F41B89" w:rsidRPr="00B76695">
        <w:rPr>
          <w:rFonts w:ascii="Simplified Arabic" w:eastAsia="Calibri" w:hAnsi="Simplified Arabic" w:cs="Simplified Arabic"/>
          <w:sz w:val="28"/>
          <w:szCs w:val="28"/>
        </w:rPr>
        <w:t xml:space="preserve"> </w:t>
      </w:r>
      <w:r w:rsidR="00F41B89" w:rsidRPr="00B76695">
        <w:rPr>
          <w:rFonts w:ascii="Simplified Arabic" w:eastAsia="Calibri" w:hAnsi="Simplified Arabic" w:cs="Simplified Arabic"/>
          <w:sz w:val="28"/>
          <w:szCs w:val="28"/>
          <w:rtl/>
        </w:rPr>
        <w:t>الرسمي</w:t>
      </w:r>
      <w:r w:rsidR="00F41B89" w:rsidRPr="00B76695">
        <w:rPr>
          <w:rFonts w:ascii="Simplified Arabic" w:eastAsia="Calibri" w:hAnsi="Simplified Arabic" w:cs="Simplified Arabic"/>
          <w:sz w:val="28"/>
          <w:szCs w:val="28"/>
        </w:rPr>
        <w:t xml:space="preserve"> </w:t>
      </w:r>
      <w:r w:rsidR="00F41B89" w:rsidRPr="00B76695">
        <w:rPr>
          <w:rFonts w:ascii="Simplified Arabic" w:eastAsia="Calibri" w:hAnsi="Simplified Arabic" w:cs="Simplified Arabic"/>
          <w:sz w:val="28"/>
          <w:szCs w:val="28"/>
          <w:rtl/>
        </w:rPr>
        <w:t>خاصة</w:t>
      </w:r>
      <w:r w:rsidR="00F41B89" w:rsidRPr="00B76695">
        <w:rPr>
          <w:rFonts w:ascii="Simplified Arabic" w:eastAsia="Calibri" w:hAnsi="Simplified Arabic" w:cs="Simplified Arabic"/>
          <w:sz w:val="28"/>
          <w:szCs w:val="28"/>
        </w:rPr>
        <w:t xml:space="preserve"> </w:t>
      </w:r>
      <w:r w:rsidR="00F41B89" w:rsidRPr="00B76695">
        <w:rPr>
          <w:rFonts w:ascii="Simplified Arabic" w:eastAsia="Calibri" w:hAnsi="Simplified Arabic" w:cs="Simplified Arabic"/>
          <w:sz w:val="28"/>
          <w:szCs w:val="28"/>
          <w:rtl/>
        </w:rPr>
        <w:t>في</w:t>
      </w:r>
      <w:r w:rsidR="00F41B89" w:rsidRPr="00B76695">
        <w:rPr>
          <w:rFonts w:ascii="Simplified Arabic" w:eastAsia="Calibri" w:hAnsi="Simplified Arabic" w:cs="Simplified Arabic"/>
          <w:sz w:val="28"/>
          <w:szCs w:val="28"/>
        </w:rPr>
        <w:t xml:space="preserve"> </w:t>
      </w:r>
      <w:r w:rsidR="00F41B89" w:rsidRPr="00B76695">
        <w:rPr>
          <w:rFonts w:ascii="Simplified Arabic" w:eastAsia="Calibri" w:hAnsi="Simplified Arabic" w:cs="Simplified Arabic"/>
          <w:sz w:val="28"/>
          <w:szCs w:val="28"/>
          <w:rtl/>
        </w:rPr>
        <w:t>الدول</w:t>
      </w:r>
      <w:r w:rsidR="000C0F6D" w:rsidRPr="00B76695">
        <w:rPr>
          <w:rFonts w:ascii="Simplified Arabic" w:eastAsia="Calibri" w:hAnsi="Simplified Arabic" w:cs="Simplified Arabic" w:hint="cs"/>
          <w:sz w:val="28"/>
          <w:szCs w:val="28"/>
          <w:rtl/>
        </w:rPr>
        <w:t xml:space="preserve"> </w:t>
      </w:r>
      <w:r w:rsidR="00F41B89" w:rsidRPr="00B76695">
        <w:rPr>
          <w:rFonts w:ascii="Simplified Arabic" w:eastAsia="Calibri" w:hAnsi="Simplified Arabic" w:cs="Simplified Arabic"/>
          <w:sz w:val="28"/>
          <w:szCs w:val="28"/>
          <w:rtl/>
        </w:rPr>
        <w:t>الإفريقية</w:t>
      </w:r>
      <w:r w:rsidR="00F41B89" w:rsidRPr="00B76695">
        <w:rPr>
          <w:rFonts w:ascii="Simplified Arabic" w:eastAsia="Calibri" w:hAnsi="Simplified Arabic" w:cs="Simplified Arabic"/>
          <w:sz w:val="28"/>
          <w:szCs w:val="28"/>
        </w:rPr>
        <w:t xml:space="preserve"> </w:t>
      </w:r>
      <w:r w:rsidR="00F41B89" w:rsidRPr="00B76695">
        <w:rPr>
          <w:rFonts w:ascii="Simplified Arabic" w:eastAsia="Calibri" w:hAnsi="Simplified Arabic" w:cs="Simplified Arabic"/>
          <w:sz w:val="28"/>
          <w:szCs w:val="28"/>
          <w:rtl/>
        </w:rPr>
        <w:t>إلى</w:t>
      </w:r>
      <w:r w:rsidR="00F41B89" w:rsidRPr="00B76695">
        <w:rPr>
          <w:rFonts w:ascii="Simplified Arabic" w:eastAsia="Calibri" w:hAnsi="Simplified Arabic" w:cs="Simplified Arabic"/>
          <w:sz w:val="28"/>
          <w:szCs w:val="28"/>
        </w:rPr>
        <w:t xml:space="preserve"> </w:t>
      </w:r>
      <w:r w:rsidR="00F41B89" w:rsidRPr="00B76695">
        <w:rPr>
          <w:rFonts w:ascii="Simplified Arabic" w:eastAsia="Calibri" w:hAnsi="Simplified Arabic" w:cs="Simplified Arabic"/>
          <w:sz w:val="28"/>
          <w:szCs w:val="28"/>
          <w:rtl/>
        </w:rPr>
        <w:t>الأزمات</w:t>
      </w:r>
      <w:r w:rsidR="00F41B89" w:rsidRPr="00B76695">
        <w:rPr>
          <w:rFonts w:ascii="Simplified Arabic" w:eastAsia="Calibri" w:hAnsi="Simplified Arabic" w:cs="Simplified Arabic"/>
          <w:sz w:val="28"/>
          <w:szCs w:val="28"/>
        </w:rPr>
        <w:t xml:space="preserve"> </w:t>
      </w:r>
      <w:r w:rsidR="00F41B89" w:rsidRPr="00B76695">
        <w:rPr>
          <w:rFonts w:ascii="Simplified Arabic" w:eastAsia="Calibri" w:hAnsi="Simplified Arabic" w:cs="Simplified Arabic"/>
          <w:sz w:val="28"/>
          <w:szCs w:val="28"/>
          <w:rtl/>
        </w:rPr>
        <w:t>الاقتصادية</w:t>
      </w:r>
      <w:r w:rsidR="00F41B89" w:rsidRPr="00B76695">
        <w:rPr>
          <w:rFonts w:ascii="Simplified Arabic" w:eastAsia="Calibri" w:hAnsi="Simplified Arabic" w:cs="Simplified Arabic"/>
          <w:sz w:val="28"/>
          <w:szCs w:val="28"/>
        </w:rPr>
        <w:t xml:space="preserve"> </w:t>
      </w:r>
      <w:r w:rsidR="00F41B89" w:rsidRPr="00B76695">
        <w:rPr>
          <w:rFonts w:ascii="Simplified Arabic" w:eastAsia="Calibri" w:hAnsi="Simplified Arabic" w:cs="Simplified Arabic"/>
          <w:sz w:val="28"/>
          <w:szCs w:val="28"/>
          <w:rtl/>
        </w:rPr>
        <w:t>التي</w:t>
      </w:r>
      <w:r w:rsidR="00F41B89" w:rsidRPr="00B76695">
        <w:rPr>
          <w:rFonts w:ascii="Simplified Arabic" w:eastAsia="Calibri" w:hAnsi="Simplified Arabic" w:cs="Simplified Arabic"/>
          <w:sz w:val="28"/>
          <w:szCs w:val="28"/>
        </w:rPr>
        <w:t xml:space="preserve"> </w:t>
      </w:r>
      <w:r w:rsidR="00F41B89" w:rsidRPr="00B76695">
        <w:rPr>
          <w:rFonts w:ascii="Simplified Arabic" w:eastAsia="Calibri" w:hAnsi="Simplified Arabic" w:cs="Simplified Arabic"/>
          <w:sz w:val="28"/>
          <w:szCs w:val="28"/>
          <w:rtl/>
        </w:rPr>
        <w:t>مرت</w:t>
      </w:r>
      <w:r w:rsidR="00F41B89" w:rsidRPr="00B76695">
        <w:rPr>
          <w:rFonts w:ascii="Simplified Arabic" w:eastAsia="Calibri" w:hAnsi="Simplified Arabic" w:cs="Simplified Arabic"/>
          <w:sz w:val="28"/>
          <w:szCs w:val="28"/>
        </w:rPr>
        <w:t xml:space="preserve"> </w:t>
      </w:r>
      <w:r w:rsidR="00F41B89" w:rsidRPr="00B76695">
        <w:rPr>
          <w:rFonts w:ascii="Simplified Arabic" w:eastAsia="Calibri" w:hAnsi="Simplified Arabic" w:cs="Simplified Arabic"/>
          <w:sz w:val="28"/>
          <w:szCs w:val="28"/>
          <w:rtl/>
        </w:rPr>
        <w:t>بها</w:t>
      </w:r>
      <w:r w:rsidR="00F41B89" w:rsidRPr="00B76695">
        <w:rPr>
          <w:rFonts w:ascii="Simplified Arabic" w:eastAsia="Calibri" w:hAnsi="Simplified Arabic" w:cs="Simplified Arabic"/>
          <w:sz w:val="28"/>
          <w:szCs w:val="28"/>
        </w:rPr>
        <w:t xml:space="preserve"> </w:t>
      </w:r>
      <w:r w:rsidR="00F41B89" w:rsidRPr="00B76695">
        <w:rPr>
          <w:rFonts w:ascii="Simplified Arabic" w:eastAsia="Calibri" w:hAnsi="Simplified Arabic" w:cs="Simplified Arabic"/>
          <w:sz w:val="28"/>
          <w:szCs w:val="28"/>
          <w:rtl/>
        </w:rPr>
        <w:t>ه</w:t>
      </w:r>
      <w:r w:rsidR="00F41B89" w:rsidRPr="00B76695">
        <w:rPr>
          <w:rFonts w:ascii="Simplified Arabic" w:eastAsia="Calibri" w:hAnsi="Simplified Arabic" w:cs="Simplified Arabic" w:hint="cs"/>
          <w:sz w:val="28"/>
          <w:szCs w:val="28"/>
          <w:rtl/>
        </w:rPr>
        <w:t>ذه</w:t>
      </w:r>
      <w:r w:rsidR="00F41B89" w:rsidRPr="00B76695">
        <w:rPr>
          <w:rFonts w:ascii="Simplified Arabic" w:eastAsia="Calibri" w:hAnsi="Simplified Arabic" w:cs="Simplified Arabic"/>
          <w:sz w:val="28"/>
          <w:szCs w:val="28"/>
        </w:rPr>
        <w:t xml:space="preserve"> </w:t>
      </w:r>
      <w:r w:rsidR="00F41B89" w:rsidRPr="00B76695">
        <w:rPr>
          <w:rFonts w:ascii="Simplified Arabic" w:eastAsia="Calibri" w:hAnsi="Simplified Arabic" w:cs="Simplified Arabic"/>
          <w:sz w:val="28"/>
          <w:szCs w:val="28"/>
          <w:rtl/>
        </w:rPr>
        <w:t>الأخيرة،</w:t>
      </w:r>
      <w:r w:rsidR="00F41B89" w:rsidRPr="00B76695">
        <w:rPr>
          <w:rFonts w:ascii="Simplified Arabic" w:eastAsia="Calibri" w:hAnsi="Simplified Arabic" w:cs="Simplified Arabic"/>
          <w:sz w:val="28"/>
          <w:szCs w:val="28"/>
        </w:rPr>
        <w:t xml:space="preserve"> </w:t>
      </w:r>
      <w:r w:rsidR="00F41B89" w:rsidRPr="00B76695">
        <w:rPr>
          <w:rFonts w:ascii="Simplified Arabic" w:eastAsia="Calibri" w:hAnsi="Simplified Arabic" w:cs="Simplified Arabic"/>
          <w:sz w:val="28"/>
          <w:szCs w:val="28"/>
          <w:rtl/>
        </w:rPr>
        <w:t>بالإضافة</w:t>
      </w:r>
      <w:r w:rsidR="00F41B89" w:rsidRPr="00B76695">
        <w:rPr>
          <w:rFonts w:ascii="Simplified Arabic" w:eastAsia="Calibri" w:hAnsi="Simplified Arabic" w:cs="Simplified Arabic"/>
          <w:sz w:val="28"/>
          <w:szCs w:val="28"/>
        </w:rPr>
        <w:t xml:space="preserve"> </w:t>
      </w:r>
      <w:r w:rsidR="00F41B89" w:rsidRPr="00B76695">
        <w:rPr>
          <w:rFonts w:ascii="Simplified Arabic" w:eastAsia="Calibri" w:hAnsi="Simplified Arabic" w:cs="Simplified Arabic"/>
          <w:sz w:val="28"/>
          <w:szCs w:val="28"/>
          <w:rtl/>
        </w:rPr>
        <w:t>إلى</w:t>
      </w:r>
      <w:r w:rsidR="00F41B89" w:rsidRPr="00B76695">
        <w:rPr>
          <w:rFonts w:ascii="Simplified Arabic" w:eastAsia="Calibri" w:hAnsi="Simplified Arabic" w:cs="Simplified Arabic"/>
          <w:sz w:val="28"/>
          <w:szCs w:val="28"/>
        </w:rPr>
        <w:t xml:space="preserve"> </w:t>
      </w:r>
      <w:r w:rsidR="00F41B89" w:rsidRPr="00B76695">
        <w:rPr>
          <w:rFonts w:ascii="Simplified Arabic" w:eastAsia="Calibri" w:hAnsi="Simplified Arabic" w:cs="Simplified Arabic"/>
          <w:sz w:val="28"/>
          <w:szCs w:val="28"/>
          <w:rtl/>
        </w:rPr>
        <w:t>برامج</w:t>
      </w:r>
      <w:r w:rsidR="00F41B89" w:rsidRPr="00B76695">
        <w:rPr>
          <w:rFonts w:ascii="Simplified Arabic" w:eastAsia="Calibri" w:hAnsi="Simplified Arabic" w:cs="Simplified Arabic"/>
          <w:sz w:val="28"/>
          <w:szCs w:val="28"/>
        </w:rPr>
        <w:t xml:space="preserve"> </w:t>
      </w:r>
      <w:r w:rsidR="00F41B89" w:rsidRPr="00B76695">
        <w:rPr>
          <w:rFonts w:ascii="Simplified Arabic" w:eastAsia="Calibri" w:hAnsi="Simplified Arabic" w:cs="Simplified Arabic"/>
          <w:sz w:val="28"/>
          <w:szCs w:val="28"/>
          <w:rtl/>
        </w:rPr>
        <w:t>إعادة</w:t>
      </w:r>
      <w:r w:rsidR="000C0F6D" w:rsidRPr="00B76695">
        <w:rPr>
          <w:rFonts w:ascii="Simplified Arabic" w:eastAsia="Calibri" w:hAnsi="Simplified Arabic" w:cs="Simplified Arabic" w:hint="cs"/>
          <w:sz w:val="28"/>
          <w:szCs w:val="28"/>
          <w:rtl/>
        </w:rPr>
        <w:t xml:space="preserve"> </w:t>
      </w:r>
      <w:r w:rsidR="00F41B89" w:rsidRPr="00B76695">
        <w:rPr>
          <w:rFonts w:ascii="Simplified Arabic" w:eastAsia="Calibri" w:hAnsi="Simplified Arabic" w:cs="Simplified Arabic"/>
          <w:sz w:val="28"/>
          <w:szCs w:val="28"/>
          <w:rtl/>
        </w:rPr>
        <w:t>التصحيح</w:t>
      </w:r>
      <w:r w:rsidR="00F41B89" w:rsidRPr="00B76695">
        <w:rPr>
          <w:rFonts w:ascii="Simplified Arabic" w:eastAsia="Calibri" w:hAnsi="Simplified Arabic" w:cs="Simplified Arabic"/>
          <w:sz w:val="28"/>
          <w:szCs w:val="28"/>
        </w:rPr>
        <w:t xml:space="preserve"> </w:t>
      </w:r>
      <w:r w:rsidR="00F41B89" w:rsidRPr="00B76695">
        <w:rPr>
          <w:rFonts w:ascii="Simplified Arabic" w:eastAsia="Calibri" w:hAnsi="Simplified Arabic" w:cs="Simplified Arabic"/>
          <w:sz w:val="28"/>
          <w:szCs w:val="28"/>
          <w:rtl/>
        </w:rPr>
        <w:t>الهيكلي</w:t>
      </w:r>
      <w:r w:rsidR="00F41B89" w:rsidRPr="00B76695">
        <w:rPr>
          <w:rFonts w:ascii="Simplified Arabic" w:eastAsia="Calibri" w:hAnsi="Simplified Arabic" w:cs="Simplified Arabic"/>
          <w:sz w:val="28"/>
          <w:szCs w:val="28"/>
        </w:rPr>
        <w:t xml:space="preserve"> </w:t>
      </w:r>
      <w:r w:rsidR="00F41B89" w:rsidRPr="00B76695">
        <w:rPr>
          <w:rFonts w:ascii="Simplified Arabic" w:eastAsia="Calibri" w:hAnsi="Simplified Arabic" w:cs="Simplified Arabic"/>
          <w:sz w:val="28"/>
          <w:szCs w:val="28"/>
          <w:rtl/>
        </w:rPr>
        <w:t>التي</w:t>
      </w:r>
      <w:r w:rsidR="00F41B89" w:rsidRPr="00B76695">
        <w:rPr>
          <w:rFonts w:ascii="Simplified Arabic" w:eastAsia="Calibri" w:hAnsi="Simplified Arabic" w:cs="Simplified Arabic"/>
          <w:sz w:val="28"/>
          <w:szCs w:val="28"/>
        </w:rPr>
        <w:t xml:space="preserve"> </w:t>
      </w:r>
      <w:r w:rsidR="00F41B89" w:rsidRPr="00B76695">
        <w:rPr>
          <w:rFonts w:ascii="Simplified Arabic" w:eastAsia="Calibri" w:hAnsi="Simplified Arabic" w:cs="Simplified Arabic"/>
          <w:sz w:val="28"/>
          <w:szCs w:val="28"/>
          <w:rtl/>
        </w:rPr>
        <w:t>فرضت</w:t>
      </w:r>
      <w:r w:rsidR="00F41B89" w:rsidRPr="00B76695">
        <w:rPr>
          <w:rFonts w:ascii="Simplified Arabic" w:eastAsia="Calibri" w:hAnsi="Simplified Arabic" w:cs="Simplified Arabic"/>
          <w:sz w:val="28"/>
          <w:szCs w:val="28"/>
        </w:rPr>
        <w:t xml:space="preserve"> </w:t>
      </w:r>
      <w:r w:rsidR="00F41B89" w:rsidRPr="00B76695">
        <w:rPr>
          <w:rFonts w:ascii="Simplified Arabic" w:eastAsia="Calibri" w:hAnsi="Simplified Arabic" w:cs="Simplified Arabic"/>
          <w:sz w:val="28"/>
          <w:szCs w:val="28"/>
          <w:rtl/>
        </w:rPr>
        <w:t>عليها</w:t>
      </w:r>
      <w:r w:rsidR="00F41B89" w:rsidRPr="00B76695">
        <w:rPr>
          <w:rFonts w:ascii="Simplified Arabic" w:eastAsia="Calibri" w:hAnsi="Simplified Arabic" w:cs="Simplified Arabic"/>
          <w:sz w:val="28"/>
          <w:szCs w:val="28"/>
        </w:rPr>
        <w:t xml:space="preserve"> </w:t>
      </w:r>
      <w:r w:rsidR="00F41B89" w:rsidRPr="00B76695">
        <w:rPr>
          <w:rFonts w:ascii="Simplified Arabic" w:eastAsia="Calibri" w:hAnsi="Simplified Arabic" w:cs="Simplified Arabic"/>
          <w:sz w:val="28"/>
          <w:szCs w:val="28"/>
          <w:rtl/>
        </w:rPr>
        <w:t>من</w:t>
      </w:r>
      <w:r w:rsidR="00F41B89" w:rsidRPr="00B76695">
        <w:rPr>
          <w:rFonts w:ascii="Simplified Arabic" w:eastAsia="Calibri" w:hAnsi="Simplified Arabic" w:cs="Simplified Arabic"/>
          <w:sz w:val="28"/>
          <w:szCs w:val="28"/>
        </w:rPr>
        <w:t xml:space="preserve"> </w:t>
      </w:r>
      <w:r w:rsidR="00F41B89" w:rsidRPr="00B76695">
        <w:rPr>
          <w:rFonts w:ascii="Simplified Arabic" w:eastAsia="Calibri" w:hAnsi="Simplified Arabic" w:cs="Simplified Arabic"/>
          <w:sz w:val="28"/>
          <w:szCs w:val="28"/>
          <w:rtl/>
        </w:rPr>
        <w:t>قبل</w:t>
      </w:r>
      <w:r w:rsidR="00F41B89" w:rsidRPr="00B76695">
        <w:rPr>
          <w:rFonts w:ascii="Simplified Arabic" w:eastAsia="Calibri" w:hAnsi="Simplified Arabic" w:cs="Simplified Arabic"/>
          <w:sz w:val="28"/>
          <w:szCs w:val="28"/>
        </w:rPr>
        <w:t xml:space="preserve"> </w:t>
      </w:r>
      <w:r w:rsidR="00F41B89" w:rsidRPr="00B76695">
        <w:rPr>
          <w:rFonts w:ascii="Simplified Arabic" w:eastAsia="Calibri" w:hAnsi="Simplified Arabic" w:cs="Simplified Arabic"/>
          <w:sz w:val="28"/>
          <w:szCs w:val="28"/>
          <w:rtl/>
        </w:rPr>
        <w:t>صندوق</w:t>
      </w:r>
      <w:r w:rsidR="00F41B89" w:rsidRPr="00B76695">
        <w:rPr>
          <w:rFonts w:ascii="Simplified Arabic" w:eastAsia="Calibri" w:hAnsi="Simplified Arabic" w:cs="Simplified Arabic"/>
          <w:sz w:val="28"/>
          <w:szCs w:val="28"/>
        </w:rPr>
        <w:t xml:space="preserve"> </w:t>
      </w:r>
      <w:r w:rsidR="00F41B89" w:rsidRPr="00B76695">
        <w:rPr>
          <w:rFonts w:ascii="Simplified Arabic" w:eastAsia="Calibri" w:hAnsi="Simplified Arabic" w:cs="Simplified Arabic"/>
          <w:sz w:val="28"/>
          <w:szCs w:val="28"/>
          <w:rtl/>
        </w:rPr>
        <w:t>النقد</w:t>
      </w:r>
      <w:r w:rsidR="00F41B89" w:rsidRPr="00B76695">
        <w:rPr>
          <w:rFonts w:ascii="Simplified Arabic" w:eastAsia="Calibri" w:hAnsi="Simplified Arabic" w:cs="Simplified Arabic"/>
          <w:sz w:val="28"/>
          <w:szCs w:val="28"/>
        </w:rPr>
        <w:t xml:space="preserve"> </w:t>
      </w:r>
      <w:r w:rsidR="00F41B89" w:rsidRPr="00B76695">
        <w:rPr>
          <w:rFonts w:ascii="Simplified Arabic" w:eastAsia="Calibri" w:hAnsi="Simplified Arabic" w:cs="Simplified Arabic"/>
          <w:sz w:val="28"/>
          <w:szCs w:val="28"/>
          <w:rtl/>
        </w:rPr>
        <w:t>الدولي</w:t>
      </w:r>
      <w:r w:rsidR="00F41B89" w:rsidRPr="00B76695">
        <w:rPr>
          <w:rFonts w:ascii="Simplified Arabic" w:eastAsia="Calibri" w:hAnsi="Simplified Arabic" w:cs="Simplified Arabic"/>
          <w:sz w:val="28"/>
          <w:szCs w:val="28"/>
        </w:rPr>
        <w:t xml:space="preserve"> </w:t>
      </w:r>
      <w:r w:rsidR="00F41B89" w:rsidRPr="00B76695">
        <w:rPr>
          <w:rFonts w:ascii="Simplified Arabic" w:eastAsia="Calibri" w:hAnsi="Simplified Arabic" w:cs="Simplified Arabic"/>
          <w:sz w:val="28"/>
          <w:szCs w:val="28"/>
          <w:rtl/>
        </w:rPr>
        <w:t>والبنك</w:t>
      </w:r>
      <w:r w:rsidR="00F41B89" w:rsidRPr="00B76695">
        <w:rPr>
          <w:rFonts w:ascii="Simplified Arabic" w:eastAsia="Calibri" w:hAnsi="Simplified Arabic" w:cs="Simplified Arabic"/>
          <w:sz w:val="28"/>
          <w:szCs w:val="28"/>
        </w:rPr>
        <w:t xml:space="preserve"> </w:t>
      </w:r>
      <w:r w:rsidR="00F41B89" w:rsidRPr="00B76695">
        <w:rPr>
          <w:rFonts w:ascii="Simplified Arabic" w:eastAsia="Calibri" w:hAnsi="Simplified Arabic" w:cs="Simplified Arabic"/>
          <w:sz w:val="28"/>
          <w:szCs w:val="28"/>
          <w:rtl/>
        </w:rPr>
        <w:t>ال</w:t>
      </w:r>
      <w:r w:rsidR="00F41B89" w:rsidRPr="00B76695">
        <w:rPr>
          <w:rFonts w:ascii="Simplified Arabic" w:eastAsia="Calibri" w:hAnsi="Simplified Arabic" w:cs="Simplified Arabic" w:hint="cs"/>
          <w:sz w:val="28"/>
          <w:szCs w:val="28"/>
          <w:rtl/>
        </w:rPr>
        <w:t>دولى</w:t>
      </w:r>
      <w:r w:rsidR="000C0F6D" w:rsidRPr="00B76695">
        <w:rPr>
          <w:rFonts w:ascii="Simplified Arabic" w:eastAsia="Calibri" w:hAnsi="Simplified Arabic" w:cs="Simplified Arabic" w:hint="cs"/>
          <w:sz w:val="28"/>
          <w:szCs w:val="28"/>
          <w:rtl/>
          <w:lang w:bidi="ar-EG"/>
        </w:rPr>
        <w:t xml:space="preserve"> . ويضطلع الاقتصاد غير الرسمى فى القارة الافريقية بدور هام فى استيعاب الكثير من اليد العاملة زهيدة الثمن فى ظل الانفجار الديموجرافى ولعل من اهم الاسباب التى ادت الى تنامى حجمه : </w:t>
      </w:r>
      <w:r w:rsidR="00D20D40" w:rsidRPr="00B76695">
        <w:rPr>
          <w:rStyle w:val="FootnoteReference"/>
          <w:rFonts w:ascii="Simplified Arabic" w:eastAsia="Calibri" w:hAnsi="Simplified Arabic" w:cs="Simplified Arabic"/>
          <w:sz w:val="28"/>
          <w:szCs w:val="28"/>
          <w:rtl/>
          <w:lang w:bidi="ar-EG"/>
        </w:rPr>
        <w:footnoteReference w:id="27"/>
      </w:r>
    </w:p>
    <w:p w:rsidR="000C0F6D" w:rsidRPr="00B76695" w:rsidRDefault="000C0F6D" w:rsidP="00C93B1F">
      <w:pPr>
        <w:pStyle w:val="ListParagraph"/>
        <w:numPr>
          <w:ilvl w:val="0"/>
          <w:numId w:val="4"/>
        </w:numPr>
        <w:autoSpaceDE w:val="0"/>
        <w:autoSpaceDN w:val="0"/>
        <w:adjustRightInd w:val="0"/>
        <w:spacing w:after="0" w:line="240" w:lineRule="auto"/>
        <w:ind w:left="430" w:hanging="181"/>
        <w:rPr>
          <w:rFonts w:ascii="Simplified Arabic" w:eastAsia="Calibri" w:hAnsi="Simplified Arabic" w:cs="Simplified Arabic"/>
          <w:sz w:val="28"/>
          <w:szCs w:val="28"/>
          <w:lang w:bidi="ar-EG"/>
        </w:rPr>
      </w:pPr>
      <w:r w:rsidRPr="00B76695">
        <w:rPr>
          <w:rFonts w:ascii="Simplified Arabic" w:eastAsia="Calibri" w:hAnsi="Simplified Arabic" w:cs="Simplified Arabic" w:hint="cs"/>
          <w:sz w:val="28"/>
          <w:szCs w:val="28"/>
          <w:rtl/>
          <w:lang w:bidi="ar-EG"/>
        </w:rPr>
        <w:t>الانفجار الديموغرافى واثاره السلبية على النمو الاقتصادى والموارد .</w:t>
      </w:r>
    </w:p>
    <w:p w:rsidR="000C0F6D" w:rsidRPr="00B76695" w:rsidRDefault="000C0F6D" w:rsidP="00C93B1F">
      <w:pPr>
        <w:pStyle w:val="ListParagraph"/>
        <w:numPr>
          <w:ilvl w:val="0"/>
          <w:numId w:val="4"/>
        </w:numPr>
        <w:autoSpaceDE w:val="0"/>
        <w:autoSpaceDN w:val="0"/>
        <w:adjustRightInd w:val="0"/>
        <w:spacing w:after="0" w:line="240" w:lineRule="auto"/>
        <w:ind w:left="430" w:hanging="181"/>
        <w:rPr>
          <w:rFonts w:ascii="Simplified Arabic" w:eastAsia="Calibri" w:hAnsi="Simplified Arabic" w:cs="Simplified Arabic"/>
          <w:sz w:val="28"/>
          <w:szCs w:val="28"/>
          <w:lang w:bidi="ar-EG"/>
        </w:rPr>
      </w:pPr>
      <w:r w:rsidRPr="00B76695">
        <w:rPr>
          <w:rFonts w:ascii="Simplified Arabic" w:eastAsia="Calibri" w:hAnsi="Simplified Arabic" w:cs="Simplified Arabic" w:hint="cs"/>
          <w:sz w:val="28"/>
          <w:szCs w:val="28"/>
          <w:rtl/>
          <w:lang w:bidi="ar-EG"/>
        </w:rPr>
        <w:t>الاوضاع الاجتماعية المتدنية وسوء الظروف المعيشية للسكان بالقارة .</w:t>
      </w:r>
    </w:p>
    <w:p w:rsidR="000C0F6D" w:rsidRPr="00B76695" w:rsidRDefault="000C0F6D" w:rsidP="00C93B1F">
      <w:pPr>
        <w:pStyle w:val="ListParagraph"/>
        <w:numPr>
          <w:ilvl w:val="0"/>
          <w:numId w:val="4"/>
        </w:numPr>
        <w:autoSpaceDE w:val="0"/>
        <w:autoSpaceDN w:val="0"/>
        <w:adjustRightInd w:val="0"/>
        <w:spacing w:after="0" w:line="240" w:lineRule="auto"/>
        <w:ind w:left="430" w:hanging="181"/>
        <w:rPr>
          <w:rFonts w:ascii="Simplified Arabic" w:eastAsia="Calibri" w:hAnsi="Simplified Arabic" w:cs="Simplified Arabic"/>
          <w:sz w:val="28"/>
          <w:szCs w:val="28"/>
          <w:lang w:bidi="ar-EG"/>
        </w:rPr>
      </w:pPr>
      <w:r w:rsidRPr="00B76695">
        <w:rPr>
          <w:rFonts w:ascii="Simplified Arabic" w:eastAsia="Calibri" w:hAnsi="Simplified Arabic" w:cs="Simplified Arabic" w:hint="cs"/>
          <w:sz w:val="28"/>
          <w:szCs w:val="28"/>
          <w:rtl/>
          <w:lang w:bidi="ar-EG"/>
        </w:rPr>
        <w:t>زيادة عرض العمل مقارنة بالطلب عليه فى ظل النمو البطىء للقطاع الخاص وضعف دور الدولة فى توفير الوظائف العمومية .</w:t>
      </w:r>
    </w:p>
    <w:p w:rsidR="000C0F6D" w:rsidRPr="00B76695" w:rsidRDefault="00815C8F" w:rsidP="00C93B1F">
      <w:pPr>
        <w:pStyle w:val="ListParagraph"/>
        <w:numPr>
          <w:ilvl w:val="0"/>
          <w:numId w:val="4"/>
        </w:numPr>
        <w:autoSpaceDE w:val="0"/>
        <w:autoSpaceDN w:val="0"/>
        <w:adjustRightInd w:val="0"/>
        <w:spacing w:after="0" w:line="240" w:lineRule="auto"/>
        <w:ind w:left="430" w:hanging="181"/>
        <w:rPr>
          <w:rFonts w:ascii="Simplified Arabic" w:eastAsia="Calibri" w:hAnsi="Simplified Arabic" w:cs="Simplified Arabic"/>
          <w:sz w:val="28"/>
          <w:szCs w:val="28"/>
          <w:lang w:bidi="ar-EG"/>
        </w:rPr>
      </w:pPr>
      <w:r w:rsidRPr="00B76695">
        <w:rPr>
          <w:rFonts w:ascii="Simplified Arabic" w:eastAsia="Calibri" w:hAnsi="Simplified Arabic" w:cs="Simplified Arabic" w:hint="cs"/>
          <w:sz w:val="28"/>
          <w:szCs w:val="28"/>
          <w:rtl/>
          <w:lang w:bidi="ar-EG"/>
        </w:rPr>
        <w:t>تسيير الاعمال من قبل اشخاص مستقلين يوظفون معهم فى اغلب الاحيان افرادا من عائلاتهم او بعض الاشخاص الذين لديهم خبرة او المبتدئين الذين يحاولون تعلم الحرف .</w:t>
      </w:r>
    </w:p>
    <w:p w:rsidR="00402492" w:rsidRPr="00B76695" w:rsidRDefault="00402492" w:rsidP="00C93B1F">
      <w:pPr>
        <w:pStyle w:val="ListParagraph"/>
        <w:numPr>
          <w:ilvl w:val="0"/>
          <w:numId w:val="4"/>
        </w:numPr>
        <w:autoSpaceDE w:val="0"/>
        <w:autoSpaceDN w:val="0"/>
        <w:adjustRightInd w:val="0"/>
        <w:spacing w:after="0" w:line="240" w:lineRule="auto"/>
        <w:ind w:left="430" w:hanging="181"/>
        <w:rPr>
          <w:rFonts w:ascii="Simplified Arabic" w:eastAsia="Calibri" w:hAnsi="Simplified Arabic" w:cs="Simplified Arabic"/>
          <w:sz w:val="28"/>
          <w:szCs w:val="28"/>
          <w:lang w:bidi="ar-EG"/>
        </w:rPr>
      </w:pPr>
      <w:r w:rsidRPr="00B76695">
        <w:rPr>
          <w:rFonts w:ascii="Simplified Arabic" w:eastAsia="Calibri" w:hAnsi="Simplified Arabic" w:cs="Simplified Arabic" w:hint="cs"/>
          <w:sz w:val="28"/>
          <w:szCs w:val="28"/>
          <w:rtl/>
          <w:lang w:bidi="ar-EG"/>
        </w:rPr>
        <w:t>ارتكاز الاقتصاد الافريقى اساساً على وحدات صغيرة من الانتاج توزع السلع والخدمات المتواجدة فى المناطق العمرانية ولعل اهم ما يميز تلك الوحدات الصغيرة عدم التصريح بالدخل المتحصل وهذا بقصد الهروب من دفع الضرائب.</w:t>
      </w:r>
    </w:p>
    <w:p w:rsidR="009F42E7" w:rsidRPr="00B76695" w:rsidRDefault="00C93B1F" w:rsidP="00CA56A1">
      <w:pPr>
        <w:autoSpaceDE w:val="0"/>
        <w:autoSpaceDN w:val="0"/>
        <w:adjustRightInd w:val="0"/>
        <w:spacing w:after="0" w:line="240" w:lineRule="auto"/>
        <w:ind w:left="68"/>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004676B4" w:rsidRPr="00B76695">
        <w:rPr>
          <w:rFonts w:ascii="Simplified Arabic" w:eastAsia="Calibri" w:hAnsi="Simplified Arabic" w:cs="Simplified Arabic" w:hint="cs"/>
          <w:sz w:val="28"/>
          <w:szCs w:val="28"/>
          <w:rtl/>
          <w:lang w:bidi="ar-EG"/>
        </w:rPr>
        <w:t xml:space="preserve">وبشكل عام </w:t>
      </w:r>
      <w:r w:rsidR="00881050" w:rsidRPr="00B76695">
        <w:rPr>
          <w:rFonts w:ascii="Simplified Arabic" w:eastAsia="Calibri" w:hAnsi="Simplified Arabic" w:cs="Simplified Arabic" w:hint="eastAsia"/>
          <w:sz w:val="28"/>
          <w:szCs w:val="28"/>
          <w:rtl/>
          <w:lang w:bidi="ar-EG"/>
        </w:rPr>
        <w:t>تصبح</w:t>
      </w:r>
      <w:r w:rsidR="00881050" w:rsidRPr="00B76695">
        <w:rPr>
          <w:rFonts w:ascii="Simplified Arabic" w:eastAsia="Calibri" w:hAnsi="Simplified Arabic" w:cs="Simplified Arabic"/>
          <w:sz w:val="28"/>
          <w:szCs w:val="28"/>
          <w:rtl/>
          <w:lang w:bidi="ar-EG"/>
        </w:rPr>
        <w:t xml:space="preserve"> </w:t>
      </w:r>
      <w:r w:rsidR="004676B4" w:rsidRPr="00B76695">
        <w:rPr>
          <w:rFonts w:ascii="Simplified Arabic" w:eastAsia="Calibri" w:hAnsi="Simplified Arabic" w:cs="Simplified Arabic" w:hint="cs"/>
          <w:sz w:val="28"/>
          <w:szCs w:val="28"/>
          <w:rtl/>
          <w:lang w:bidi="ar-EG"/>
        </w:rPr>
        <w:t xml:space="preserve">اللارسمية  </w:t>
      </w:r>
      <w:r w:rsidR="00881050" w:rsidRPr="00B76695">
        <w:rPr>
          <w:rFonts w:ascii="Simplified Arabic" w:eastAsia="Calibri" w:hAnsi="Simplified Arabic" w:cs="Simplified Arabic"/>
          <w:sz w:val="28"/>
          <w:szCs w:val="28"/>
          <w:rtl/>
          <w:lang w:bidi="ar-EG"/>
        </w:rPr>
        <w:t>"</w:t>
      </w:r>
      <w:r w:rsidR="00881050" w:rsidRPr="00B76695">
        <w:rPr>
          <w:rFonts w:ascii="Simplified Arabic" w:eastAsia="Calibri" w:hAnsi="Simplified Arabic" w:cs="Simplified Arabic" w:hint="eastAsia"/>
          <w:sz w:val="28"/>
          <w:szCs w:val="28"/>
          <w:rtl/>
          <w:lang w:bidi="ar-EG"/>
        </w:rPr>
        <w:t>خيارًا</w:t>
      </w:r>
      <w:r w:rsidR="00881050" w:rsidRPr="00B76695">
        <w:rPr>
          <w:rFonts w:ascii="Simplified Arabic" w:eastAsia="Calibri" w:hAnsi="Simplified Arabic" w:cs="Simplified Arabic"/>
          <w:sz w:val="28"/>
          <w:szCs w:val="28"/>
          <w:rtl/>
          <w:lang w:bidi="ar-EG"/>
        </w:rPr>
        <w:t xml:space="preserve"> </w:t>
      </w:r>
      <w:r w:rsidR="00881050" w:rsidRPr="00B76695">
        <w:rPr>
          <w:rFonts w:ascii="Simplified Arabic" w:eastAsia="Calibri" w:hAnsi="Simplified Arabic" w:cs="Simplified Arabic" w:hint="eastAsia"/>
          <w:sz w:val="28"/>
          <w:szCs w:val="28"/>
          <w:rtl/>
          <w:lang w:bidi="ar-EG"/>
        </w:rPr>
        <w:t>قسريًا</w:t>
      </w:r>
      <w:r w:rsidR="00881050" w:rsidRPr="00B76695">
        <w:rPr>
          <w:rFonts w:ascii="Simplified Arabic" w:eastAsia="Calibri" w:hAnsi="Simplified Arabic" w:cs="Simplified Arabic"/>
          <w:sz w:val="28"/>
          <w:szCs w:val="28"/>
          <w:rtl/>
          <w:lang w:bidi="ar-EG"/>
        </w:rPr>
        <w:t xml:space="preserve">" </w:t>
      </w:r>
      <w:r w:rsidR="00881050" w:rsidRPr="00B76695">
        <w:rPr>
          <w:rFonts w:ascii="Simplified Arabic" w:eastAsia="Calibri" w:hAnsi="Simplified Arabic" w:cs="Simplified Arabic" w:hint="eastAsia"/>
          <w:sz w:val="28"/>
          <w:szCs w:val="28"/>
          <w:rtl/>
          <w:lang w:bidi="ar-EG"/>
        </w:rPr>
        <w:t>عند</w:t>
      </w:r>
      <w:r w:rsidR="00881050" w:rsidRPr="00B76695">
        <w:rPr>
          <w:rFonts w:ascii="Simplified Arabic" w:eastAsia="Calibri" w:hAnsi="Simplified Arabic" w:cs="Simplified Arabic"/>
          <w:sz w:val="28"/>
          <w:szCs w:val="28"/>
          <w:rtl/>
          <w:lang w:bidi="ar-EG"/>
        </w:rPr>
        <w:t xml:space="preserve"> </w:t>
      </w:r>
      <w:r w:rsidR="00881050" w:rsidRPr="00B76695">
        <w:rPr>
          <w:rFonts w:ascii="Simplified Arabic" w:eastAsia="Calibri" w:hAnsi="Simplified Arabic" w:cs="Simplified Arabic" w:hint="eastAsia"/>
          <w:sz w:val="28"/>
          <w:szCs w:val="28"/>
          <w:rtl/>
          <w:lang w:bidi="ar-EG"/>
        </w:rPr>
        <w:t>المجموعات</w:t>
      </w:r>
      <w:r w:rsidR="00881050" w:rsidRPr="00B76695">
        <w:rPr>
          <w:rFonts w:ascii="Simplified Arabic" w:eastAsia="Calibri" w:hAnsi="Simplified Arabic" w:cs="Simplified Arabic"/>
          <w:sz w:val="28"/>
          <w:szCs w:val="28"/>
          <w:rtl/>
          <w:lang w:bidi="ar-EG"/>
        </w:rPr>
        <w:t xml:space="preserve"> </w:t>
      </w:r>
      <w:r w:rsidR="00881050" w:rsidRPr="00B76695">
        <w:rPr>
          <w:rFonts w:ascii="Simplified Arabic" w:eastAsia="Calibri" w:hAnsi="Simplified Arabic" w:cs="Simplified Arabic" w:hint="eastAsia"/>
          <w:sz w:val="28"/>
          <w:szCs w:val="28"/>
          <w:rtl/>
          <w:lang w:bidi="ar-EG"/>
        </w:rPr>
        <w:t>الضعيفة</w:t>
      </w:r>
      <w:r w:rsidR="004676B4" w:rsidRPr="00B76695">
        <w:rPr>
          <w:rFonts w:ascii="Simplified Arabic" w:eastAsia="Calibri" w:hAnsi="Simplified Arabic" w:cs="Simplified Arabic" w:hint="cs"/>
          <w:sz w:val="28"/>
          <w:szCs w:val="28"/>
          <w:rtl/>
          <w:lang w:bidi="ar-EG"/>
        </w:rPr>
        <w:t xml:space="preserve"> بالدول الافريقية</w:t>
      </w:r>
      <w:r w:rsidR="00881050" w:rsidRPr="00B76695">
        <w:rPr>
          <w:rFonts w:ascii="Simplified Arabic" w:eastAsia="Calibri" w:hAnsi="Simplified Arabic" w:cs="Simplified Arabic"/>
          <w:sz w:val="28"/>
          <w:szCs w:val="28"/>
          <w:rtl/>
          <w:lang w:bidi="ar-EG"/>
        </w:rPr>
        <w:t xml:space="preserve"> </w:t>
      </w:r>
      <w:r w:rsidR="00881050" w:rsidRPr="00B76695">
        <w:rPr>
          <w:rFonts w:ascii="Simplified Arabic" w:eastAsia="Calibri" w:hAnsi="Simplified Arabic" w:cs="Simplified Arabic" w:hint="eastAsia"/>
          <w:sz w:val="28"/>
          <w:szCs w:val="28"/>
          <w:rtl/>
          <w:lang w:bidi="ar-EG"/>
        </w:rPr>
        <w:t>التي</w:t>
      </w:r>
      <w:r w:rsidR="00881050" w:rsidRPr="00B76695">
        <w:rPr>
          <w:rFonts w:ascii="Simplified Arabic" w:eastAsia="Calibri" w:hAnsi="Simplified Arabic" w:cs="Simplified Arabic"/>
          <w:sz w:val="28"/>
          <w:szCs w:val="28"/>
          <w:rtl/>
          <w:lang w:bidi="ar-EG"/>
        </w:rPr>
        <w:t xml:space="preserve"> </w:t>
      </w:r>
      <w:r w:rsidR="004676B4" w:rsidRPr="00B76695">
        <w:rPr>
          <w:rFonts w:ascii="Simplified Arabic" w:eastAsia="Calibri" w:hAnsi="Simplified Arabic" w:cs="Simplified Arabic" w:hint="eastAsia"/>
          <w:sz w:val="28"/>
          <w:szCs w:val="28"/>
          <w:rtl/>
          <w:lang w:bidi="ar-EG"/>
        </w:rPr>
        <w:t>تحتا</w:t>
      </w:r>
      <w:r w:rsidR="004676B4" w:rsidRPr="00B76695">
        <w:rPr>
          <w:rFonts w:ascii="Simplified Arabic" w:eastAsia="Calibri" w:hAnsi="Simplified Arabic" w:cs="Simplified Arabic" w:hint="cs"/>
          <w:sz w:val="28"/>
          <w:szCs w:val="28"/>
          <w:rtl/>
          <w:lang w:bidi="ar-EG"/>
        </w:rPr>
        <w:t xml:space="preserve">ج الى فرص عمل ولكن </w:t>
      </w:r>
      <w:r w:rsidR="00881050" w:rsidRPr="00B76695">
        <w:rPr>
          <w:rFonts w:ascii="Simplified Arabic" w:eastAsia="Calibri" w:hAnsi="Simplified Arabic" w:cs="Simplified Arabic" w:hint="eastAsia"/>
          <w:sz w:val="28"/>
          <w:szCs w:val="28"/>
          <w:rtl/>
          <w:lang w:bidi="ar-EG"/>
        </w:rPr>
        <w:t>يتم</w:t>
      </w:r>
      <w:r w:rsidR="00881050" w:rsidRPr="00B76695">
        <w:rPr>
          <w:rFonts w:ascii="Simplified Arabic" w:eastAsia="Calibri" w:hAnsi="Simplified Arabic" w:cs="Simplified Arabic"/>
          <w:sz w:val="28"/>
          <w:szCs w:val="28"/>
          <w:rtl/>
          <w:lang w:bidi="ar-EG"/>
        </w:rPr>
        <w:t xml:space="preserve"> </w:t>
      </w:r>
      <w:r w:rsidR="00881050" w:rsidRPr="00B76695">
        <w:rPr>
          <w:rFonts w:ascii="Simplified Arabic" w:eastAsia="Calibri" w:hAnsi="Simplified Arabic" w:cs="Simplified Arabic" w:hint="eastAsia"/>
          <w:sz w:val="28"/>
          <w:szCs w:val="28"/>
          <w:rtl/>
          <w:lang w:bidi="ar-EG"/>
        </w:rPr>
        <w:t>استبعاد</w:t>
      </w:r>
      <w:r w:rsidR="004676B4" w:rsidRPr="00B76695">
        <w:rPr>
          <w:rFonts w:ascii="Simplified Arabic" w:eastAsia="Calibri" w:hAnsi="Simplified Arabic" w:cs="Simplified Arabic" w:hint="cs"/>
          <w:sz w:val="28"/>
          <w:szCs w:val="28"/>
          <w:rtl/>
          <w:lang w:bidi="ar-EG"/>
        </w:rPr>
        <w:t>ها</w:t>
      </w:r>
      <w:r w:rsidR="00881050" w:rsidRPr="00B76695">
        <w:rPr>
          <w:rFonts w:ascii="Simplified Arabic" w:eastAsia="Calibri" w:hAnsi="Simplified Arabic" w:cs="Simplified Arabic"/>
          <w:sz w:val="28"/>
          <w:szCs w:val="28"/>
          <w:rtl/>
          <w:lang w:bidi="ar-EG"/>
        </w:rPr>
        <w:t xml:space="preserve"> </w:t>
      </w:r>
      <w:r w:rsidR="00881050" w:rsidRPr="00B76695">
        <w:rPr>
          <w:rFonts w:ascii="Simplified Arabic" w:eastAsia="Calibri" w:hAnsi="Simplified Arabic" w:cs="Simplified Arabic" w:hint="eastAsia"/>
          <w:sz w:val="28"/>
          <w:szCs w:val="28"/>
          <w:rtl/>
          <w:lang w:bidi="ar-EG"/>
        </w:rPr>
        <w:t>من</w:t>
      </w:r>
      <w:r w:rsidR="00881050" w:rsidRPr="00B76695">
        <w:rPr>
          <w:rFonts w:ascii="Simplified Arabic" w:eastAsia="Calibri" w:hAnsi="Simplified Arabic" w:cs="Simplified Arabic"/>
          <w:sz w:val="28"/>
          <w:szCs w:val="28"/>
          <w:rtl/>
          <w:lang w:bidi="ar-EG"/>
        </w:rPr>
        <w:t xml:space="preserve"> </w:t>
      </w:r>
      <w:r w:rsidR="004676B4" w:rsidRPr="00B76695">
        <w:rPr>
          <w:rFonts w:ascii="Simplified Arabic" w:eastAsia="Calibri" w:hAnsi="Simplified Arabic" w:cs="Simplified Arabic" w:hint="cs"/>
          <w:sz w:val="28"/>
          <w:szCs w:val="28"/>
          <w:rtl/>
          <w:lang w:bidi="ar-EG"/>
        </w:rPr>
        <w:t>العمل ب</w:t>
      </w:r>
      <w:r w:rsidR="00881050" w:rsidRPr="00B76695">
        <w:rPr>
          <w:rFonts w:ascii="Simplified Arabic" w:eastAsia="Calibri" w:hAnsi="Simplified Arabic" w:cs="Simplified Arabic" w:hint="eastAsia"/>
          <w:sz w:val="28"/>
          <w:szCs w:val="28"/>
          <w:rtl/>
          <w:lang w:bidi="ar-EG"/>
        </w:rPr>
        <w:t>القطاع</w:t>
      </w:r>
      <w:r w:rsidR="00881050" w:rsidRPr="00B76695">
        <w:rPr>
          <w:rFonts w:ascii="Simplified Arabic" w:eastAsia="Calibri" w:hAnsi="Simplified Arabic" w:cs="Simplified Arabic"/>
          <w:sz w:val="28"/>
          <w:szCs w:val="28"/>
          <w:rtl/>
          <w:lang w:bidi="ar-EG"/>
        </w:rPr>
        <w:t xml:space="preserve"> </w:t>
      </w:r>
      <w:r w:rsidR="00881050" w:rsidRPr="00B76695">
        <w:rPr>
          <w:rFonts w:ascii="Simplified Arabic" w:eastAsia="Calibri" w:hAnsi="Simplified Arabic" w:cs="Simplified Arabic" w:hint="eastAsia"/>
          <w:sz w:val="28"/>
          <w:szCs w:val="28"/>
          <w:rtl/>
          <w:lang w:bidi="ar-EG"/>
        </w:rPr>
        <w:t>الرسمي</w:t>
      </w:r>
      <w:r w:rsidR="00881050" w:rsidRPr="00B76695">
        <w:rPr>
          <w:rFonts w:ascii="Simplified Arabic" w:eastAsia="Calibri" w:hAnsi="Simplified Arabic" w:cs="Simplified Arabic"/>
          <w:sz w:val="28"/>
          <w:szCs w:val="28"/>
          <w:rtl/>
          <w:lang w:bidi="ar-EG"/>
        </w:rPr>
        <w:t xml:space="preserve"> </w:t>
      </w:r>
      <w:r w:rsidR="00881050" w:rsidRPr="00B76695">
        <w:rPr>
          <w:rFonts w:ascii="Simplified Arabic" w:eastAsia="Calibri" w:hAnsi="Simplified Arabic" w:cs="Simplified Arabic" w:hint="eastAsia"/>
          <w:sz w:val="28"/>
          <w:szCs w:val="28"/>
          <w:rtl/>
          <w:lang w:bidi="ar-EG"/>
        </w:rPr>
        <w:t>بسبب</w:t>
      </w:r>
      <w:r w:rsidR="00881050" w:rsidRPr="00B76695">
        <w:rPr>
          <w:rFonts w:ascii="Simplified Arabic" w:eastAsia="Calibri" w:hAnsi="Simplified Arabic" w:cs="Simplified Arabic"/>
          <w:sz w:val="28"/>
          <w:szCs w:val="28"/>
          <w:rtl/>
          <w:lang w:bidi="ar-EG"/>
        </w:rPr>
        <w:t xml:space="preserve"> </w:t>
      </w:r>
      <w:r w:rsidR="00881050" w:rsidRPr="00B76695">
        <w:rPr>
          <w:rFonts w:ascii="Simplified Arabic" w:eastAsia="Calibri" w:hAnsi="Simplified Arabic" w:cs="Simplified Arabic" w:hint="eastAsia"/>
          <w:sz w:val="28"/>
          <w:szCs w:val="28"/>
          <w:rtl/>
          <w:lang w:bidi="ar-EG"/>
        </w:rPr>
        <w:t>نقص</w:t>
      </w:r>
      <w:r w:rsidR="00881050" w:rsidRPr="00B76695">
        <w:rPr>
          <w:rFonts w:ascii="Simplified Arabic" w:eastAsia="Calibri" w:hAnsi="Simplified Arabic" w:cs="Simplified Arabic"/>
          <w:sz w:val="28"/>
          <w:szCs w:val="28"/>
          <w:rtl/>
          <w:lang w:bidi="ar-EG"/>
        </w:rPr>
        <w:t xml:space="preserve"> </w:t>
      </w:r>
      <w:r w:rsidR="00881050" w:rsidRPr="00B76695">
        <w:rPr>
          <w:rFonts w:ascii="Simplified Arabic" w:eastAsia="Calibri" w:hAnsi="Simplified Arabic" w:cs="Simplified Arabic" w:hint="eastAsia"/>
          <w:sz w:val="28"/>
          <w:szCs w:val="28"/>
          <w:rtl/>
          <w:lang w:bidi="ar-EG"/>
        </w:rPr>
        <w:t>الفرص</w:t>
      </w:r>
      <w:r w:rsidR="00881050" w:rsidRPr="00B76695">
        <w:rPr>
          <w:rFonts w:ascii="Simplified Arabic" w:eastAsia="Calibri" w:hAnsi="Simplified Arabic" w:cs="Simplified Arabic"/>
          <w:sz w:val="28"/>
          <w:szCs w:val="28"/>
          <w:rtl/>
          <w:lang w:bidi="ar-EG"/>
        </w:rPr>
        <w:t xml:space="preserve"> </w:t>
      </w:r>
      <w:r w:rsidR="00881050" w:rsidRPr="00B76695">
        <w:rPr>
          <w:rFonts w:ascii="Simplified Arabic" w:eastAsia="Calibri" w:hAnsi="Simplified Arabic" w:cs="Simplified Arabic" w:hint="eastAsia"/>
          <w:sz w:val="28"/>
          <w:szCs w:val="28"/>
          <w:rtl/>
          <w:lang w:bidi="ar-EG"/>
        </w:rPr>
        <w:t>،</w:t>
      </w:r>
      <w:r w:rsidR="004676B4" w:rsidRPr="00B76695">
        <w:rPr>
          <w:rFonts w:ascii="Simplified Arabic" w:eastAsia="Calibri" w:hAnsi="Simplified Arabic" w:cs="Simplified Arabic" w:hint="cs"/>
          <w:sz w:val="28"/>
          <w:szCs w:val="28"/>
          <w:rtl/>
          <w:lang w:bidi="ar-EG"/>
        </w:rPr>
        <w:t xml:space="preserve"> و</w:t>
      </w:r>
      <w:r w:rsidR="00881050" w:rsidRPr="00B76695">
        <w:rPr>
          <w:rFonts w:ascii="Simplified Arabic" w:eastAsia="Calibri" w:hAnsi="Simplified Arabic" w:cs="Simplified Arabic" w:hint="eastAsia"/>
          <w:sz w:val="28"/>
          <w:szCs w:val="28"/>
          <w:rtl/>
          <w:lang w:bidi="ar-EG"/>
        </w:rPr>
        <w:t>نقص</w:t>
      </w:r>
      <w:r w:rsidR="00881050" w:rsidRPr="00B76695">
        <w:rPr>
          <w:rFonts w:ascii="Simplified Arabic" w:eastAsia="Calibri" w:hAnsi="Simplified Arabic" w:cs="Simplified Arabic"/>
          <w:sz w:val="28"/>
          <w:szCs w:val="28"/>
          <w:rtl/>
          <w:lang w:bidi="ar-EG"/>
        </w:rPr>
        <w:t xml:space="preserve"> </w:t>
      </w:r>
      <w:r w:rsidR="00881050" w:rsidRPr="00B76695">
        <w:rPr>
          <w:rFonts w:ascii="Simplified Arabic" w:eastAsia="Calibri" w:hAnsi="Simplified Arabic" w:cs="Simplified Arabic" w:hint="eastAsia"/>
          <w:sz w:val="28"/>
          <w:szCs w:val="28"/>
          <w:rtl/>
          <w:lang w:bidi="ar-EG"/>
        </w:rPr>
        <w:t>الموارد</w:t>
      </w:r>
      <w:r w:rsidR="00881050" w:rsidRPr="00B76695">
        <w:rPr>
          <w:rFonts w:ascii="Simplified Arabic" w:eastAsia="Calibri" w:hAnsi="Simplified Arabic" w:cs="Simplified Arabic"/>
          <w:sz w:val="28"/>
          <w:szCs w:val="28"/>
          <w:rtl/>
          <w:lang w:bidi="ar-EG"/>
        </w:rPr>
        <w:t xml:space="preserve"> </w:t>
      </w:r>
      <w:r w:rsidR="00881050" w:rsidRPr="00B76695">
        <w:rPr>
          <w:rFonts w:ascii="Simplified Arabic" w:eastAsia="Calibri" w:hAnsi="Simplified Arabic" w:cs="Simplified Arabic" w:hint="eastAsia"/>
          <w:sz w:val="28"/>
          <w:szCs w:val="28"/>
          <w:rtl/>
          <w:lang w:bidi="ar-EG"/>
        </w:rPr>
        <w:t>و</w:t>
      </w:r>
      <w:r w:rsidR="00881050" w:rsidRPr="00B76695">
        <w:rPr>
          <w:rFonts w:ascii="Simplified Arabic" w:eastAsia="Calibri" w:hAnsi="Simplified Arabic" w:cs="Simplified Arabic"/>
          <w:sz w:val="28"/>
          <w:szCs w:val="28"/>
          <w:rtl/>
          <w:lang w:bidi="ar-EG"/>
        </w:rPr>
        <w:t xml:space="preserve"> / </w:t>
      </w:r>
      <w:r w:rsidR="00881050" w:rsidRPr="00B76695">
        <w:rPr>
          <w:rFonts w:ascii="Simplified Arabic" w:eastAsia="Calibri" w:hAnsi="Simplified Arabic" w:cs="Simplified Arabic" w:hint="eastAsia"/>
          <w:sz w:val="28"/>
          <w:szCs w:val="28"/>
          <w:rtl/>
          <w:lang w:bidi="ar-EG"/>
        </w:rPr>
        <w:t>أو</w:t>
      </w:r>
      <w:r w:rsidR="00881050" w:rsidRPr="00B76695">
        <w:rPr>
          <w:rFonts w:ascii="Simplified Arabic" w:eastAsia="Calibri" w:hAnsi="Simplified Arabic" w:cs="Simplified Arabic"/>
          <w:sz w:val="28"/>
          <w:szCs w:val="28"/>
          <w:rtl/>
          <w:lang w:bidi="ar-EG"/>
        </w:rPr>
        <w:t xml:space="preserve"> </w:t>
      </w:r>
      <w:r w:rsidR="00881050" w:rsidRPr="00B76695">
        <w:rPr>
          <w:rFonts w:ascii="Simplified Arabic" w:eastAsia="Calibri" w:hAnsi="Simplified Arabic" w:cs="Simplified Arabic" w:hint="eastAsia"/>
          <w:sz w:val="28"/>
          <w:szCs w:val="28"/>
          <w:rtl/>
          <w:lang w:bidi="ar-EG"/>
        </w:rPr>
        <w:t>التمييز</w:t>
      </w:r>
      <w:r w:rsidR="00881050" w:rsidRPr="00B76695">
        <w:rPr>
          <w:rFonts w:ascii="Simplified Arabic" w:eastAsia="Calibri" w:hAnsi="Simplified Arabic" w:cs="Simplified Arabic"/>
          <w:sz w:val="28"/>
          <w:szCs w:val="28"/>
          <w:rtl/>
          <w:lang w:bidi="ar-EG"/>
        </w:rPr>
        <w:t xml:space="preserve"> </w:t>
      </w:r>
      <w:r w:rsidR="004676B4" w:rsidRPr="00B76695">
        <w:rPr>
          <w:rFonts w:ascii="Simplified Arabic" w:eastAsia="Calibri" w:hAnsi="Simplified Arabic" w:cs="Simplified Arabic" w:hint="cs"/>
          <w:sz w:val="28"/>
          <w:szCs w:val="28"/>
          <w:rtl/>
          <w:lang w:bidi="ar-EG"/>
        </w:rPr>
        <w:t xml:space="preserve">( دراسة بنك التنمية الافريقى عن مصر) ، ومن </w:t>
      </w:r>
      <w:r w:rsidR="00881050" w:rsidRPr="00B76695">
        <w:rPr>
          <w:rFonts w:ascii="Simplified Arabic" w:eastAsia="Calibri" w:hAnsi="Simplified Arabic" w:cs="Simplified Arabic" w:hint="eastAsia"/>
          <w:sz w:val="28"/>
          <w:szCs w:val="28"/>
          <w:rtl/>
          <w:lang w:bidi="ar-EG"/>
        </w:rPr>
        <w:t>الأسباب</w:t>
      </w:r>
      <w:r w:rsidR="00881050" w:rsidRPr="00B76695">
        <w:rPr>
          <w:rFonts w:ascii="Simplified Arabic" w:eastAsia="Calibri" w:hAnsi="Simplified Arabic" w:cs="Simplified Arabic"/>
          <w:sz w:val="28"/>
          <w:szCs w:val="28"/>
          <w:rtl/>
          <w:lang w:bidi="ar-EG"/>
        </w:rPr>
        <w:t xml:space="preserve"> </w:t>
      </w:r>
      <w:r w:rsidR="00881050" w:rsidRPr="00B76695">
        <w:rPr>
          <w:rFonts w:ascii="Simplified Arabic" w:eastAsia="Calibri" w:hAnsi="Simplified Arabic" w:cs="Simplified Arabic" w:hint="eastAsia"/>
          <w:sz w:val="28"/>
          <w:szCs w:val="28"/>
          <w:rtl/>
          <w:lang w:bidi="ar-EG"/>
        </w:rPr>
        <w:t>التي</w:t>
      </w:r>
      <w:r w:rsidR="00881050" w:rsidRPr="00B76695">
        <w:rPr>
          <w:rFonts w:ascii="Simplified Arabic" w:eastAsia="Calibri" w:hAnsi="Simplified Arabic" w:cs="Simplified Arabic"/>
          <w:sz w:val="28"/>
          <w:szCs w:val="28"/>
          <w:rtl/>
          <w:lang w:bidi="ar-EG"/>
        </w:rPr>
        <w:t xml:space="preserve"> </w:t>
      </w:r>
      <w:r w:rsidR="00881050" w:rsidRPr="00B76695">
        <w:rPr>
          <w:rFonts w:ascii="Simplified Arabic" w:eastAsia="Calibri" w:hAnsi="Simplified Arabic" w:cs="Simplified Arabic" w:hint="eastAsia"/>
          <w:sz w:val="28"/>
          <w:szCs w:val="28"/>
          <w:rtl/>
          <w:lang w:bidi="ar-EG"/>
        </w:rPr>
        <w:t>تجعل</w:t>
      </w:r>
      <w:r w:rsidR="00881050" w:rsidRPr="00B76695">
        <w:rPr>
          <w:rFonts w:ascii="Simplified Arabic" w:eastAsia="Calibri" w:hAnsi="Simplified Arabic" w:cs="Simplified Arabic"/>
          <w:sz w:val="28"/>
          <w:szCs w:val="28"/>
          <w:rtl/>
          <w:lang w:bidi="ar-EG"/>
        </w:rPr>
        <w:t xml:space="preserve"> </w:t>
      </w:r>
      <w:r w:rsidR="00881050" w:rsidRPr="00B76695">
        <w:rPr>
          <w:rFonts w:ascii="Simplified Arabic" w:eastAsia="Calibri" w:hAnsi="Simplified Arabic" w:cs="Simplified Arabic" w:hint="eastAsia"/>
          <w:sz w:val="28"/>
          <w:szCs w:val="28"/>
          <w:rtl/>
          <w:lang w:bidi="ar-EG"/>
        </w:rPr>
        <w:t>فرص</w:t>
      </w:r>
      <w:r w:rsidR="00881050" w:rsidRPr="00B76695">
        <w:rPr>
          <w:rFonts w:ascii="Simplified Arabic" w:eastAsia="Calibri" w:hAnsi="Simplified Arabic" w:cs="Simplified Arabic"/>
          <w:sz w:val="28"/>
          <w:szCs w:val="28"/>
          <w:rtl/>
          <w:lang w:bidi="ar-EG"/>
        </w:rPr>
        <w:t xml:space="preserve"> </w:t>
      </w:r>
      <w:r w:rsidR="004676B4" w:rsidRPr="00B76695">
        <w:rPr>
          <w:rFonts w:ascii="Simplified Arabic" w:eastAsia="Calibri" w:hAnsi="Simplified Arabic" w:cs="Simplified Arabic" w:hint="cs"/>
          <w:sz w:val="28"/>
          <w:szCs w:val="28"/>
          <w:rtl/>
          <w:lang w:bidi="ar-EG"/>
        </w:rPr>
        <w:t>العمل ب</w:t>
      </w:r>
      <w:r w:rsidR="00881050" w:rsidRPr="00B76695">
        <w:rPr>
          <w:rFonts w:ascii="Simplified Arabic" w:eastAsia="Calibri" w:hAnsi="Simplified Arabic" w:cs="Simplified Arabic" w:hint="eastAsia"/>
          <w:sz w:val="28"/>
          <w:szCs w:val="28"/>
          <w:rtl/>
          <w:lang w:bidi="ar-EG"/>
        </w:rPr>
        <w:t>القطاع</w:t>
      </w:r>
      <w:r w:rsidR="00881050" w:rsidRPr="00B76695">
        <w:rPr>
          <w:rFonts w:ascii="Simplified Arabic" w:eastAsia="Calibri" w:hAnsi="Simplified Arabic" w:cs="Simplified Arabic"/>
          <w:sz w:val="28"/>
          <w:szCs w:val="28"/>
          <w:rtl/>
          <w:lang w:bidi="ar-EG"/>
        </w:rPr>
        <w:t xml:space="preserve"> </w:t>
      </w:r>
      <w:r w:rsidR="00881050" w:rsidRPr="00B76695">
        <w:rPr>
          <w:rFonts w:ascii="Simplified Arabic" w:eastAsia="Calibri" w:hAnsi="Simplified Arabic" w:cs="Simplified Arabic" w:hint="eastAsia"/>
          <w:sz w:val="28"/>
          <w:szCs w:val="28"/>
          <w:rtl/>
          <w:lang w:bidi="ar-EG"/>
        </w:rPr>
        <w:t>الرسمي</w:t>
      </w:r>
      <w:r w:rsidR="00881050" w:rsidRPr="00B76695">
        <w:rPr>
          <w:rFonts w:ascii="Simplified Arabic" w:eastAsia="Calibri" w:hAnsi="Simplified Arabic" w:cs="Simplified Arabic"/>
          <w:sz w:val="28"/>
          <w:szCs w:val="28"/>
          <w:rtl/>
          <w:lang w:bidi="ar-EG"/>
        </w:rPr>
        <w:t xml:space="preserve"> </w:t>
      </w:r>
      <w:r w:rsidR="00881050" w:rsidRPr="00B76695">
        <w:rPr>
          <w:rFonts w:ascii="Simplified Arabic" w:eastAsia="Calibri" w:hAnsi="Simplified Arabic" w:cs="Simplified Arabic" w:hint="eastAsia"/>
          <w:sz w:val="28"/>
          <w:szCs w:val="28"/>
          <w:rtl/>
          <w:lang w:bidi="ar-EG"/>
        </w:rPr>
        <w:t>نادرة</w:t>
      </w:r>
      <w:r w:rsidR="00881050" w:rsidRPr="00B76695">
        <w:rPr>
          <w:rFonts w:ascii="Simplified Arabic" w:eastAsia="Calibri" w:hAnsi="Simplified Arabic" w:cs="Simplified Arabic"/>
          <w:sz w:val="28"/>
          <w:szCs w:val="28"/>
          <w:rtl/>
          <w:lang w:bidi="ar-EG"/>
        </w:rPr>
        <w:t xml:space="preserve"> </w:t>
      </w:r>
      <w:r w:rsidR="004676B4" w:rsidRPr="00B76695">
        <w:rPr>
          <w:rFonts w:ascii="Simplified Arabic" w:eastAsia="Calibri" w:hAnsi="Simplified Arabic" w:cs="Simplified Arabic" w:hint="cs"/>
          <w:sz w:val="28"/>
          <w:szCs w:val="28"/>
          <w:rtl/>
          <w:lang w:bidi="ar-EG"/>
        </w:rPr>
        <w:t>النمو السريع ل</w:t>
      </w:r>
      <w:r w:rsidR="00881050" w:rsidRPr="00B76695">
        <w:rPr>
          <w:rFonts w:ascii="Simplified Arabic" w:eastAsia="Calibri" w:hAnsi="Simplified Arabic" w:cs="Simplified Arabic" w:hint="eastAsia"/>
          <w:sz w:val="28"/>
          <w:szCs w:val="28"/>
          <w:rtl/>
          <w:lang w:bidi="ar-EG"/>
        </w:rPr>
        <w:t>سوق</w:t>
      </w:r>
      <w:r w:rsidR="00881050" w:rsidRPr="00B76695">
        <w:rPr>
          <w:rFonts w:ascii="Simplified Arabic" w:eastAsia="Calibri" w:hAnsi="Simplified Arabic" w:cs="Simplified Arabic"/>
          <w:sz w:val="28"/>
          <w:szCs w:val="28"/>
          <w:rtl/>
          <w:lang w:bidi="ar-EG"/>
        </w:rPr>
        <w:t xml:space="preserve"> </w:t>
      </w:r>
      <w:r w:rsidR="00881050" w:rsidRPr="00B76695">
        <w:rPr>
          <w:rFonts w:ascii="Simplified Arabic" w:eastAsia="Calibri" w:hAnsi="Simplified Arabic" w:cs="Simplified Arabic" w:hint="eastAsia"/>
          <w:sz w:val="28"/>
          <w:szCs w:val="28"/>
          <w:rtl/>
          <w:lang w:bidi="ar-EG"/>
        </w:rPr>
        <w:t>العمل</w:t>
      </w:r>
      <w:r w:rsidR="00881050" w:rsidRPr="00B76695">
        <w:rPr>
          <w:rFonts w:ascii="Simplified Arabic" w:eastAsia="Calibri" w:hAnsi="Simplified Arabic" w:cs="Simplified Arabic"/>
          <w:sz w:val="28"/>
          <w:szCs w:val="28"/>
          <w:rtl/>
          <w:lang w:bidi="ar-EG"/>
        </w:rPr>
        <w:t xml:space="preserve"> </w:t>
      </w:r>
      <w:r w:rsidR="00E768C9" w:rsidRPr="00B76695">
        <w:rPr>
          <w:rFonts w:ascii="Simplified Arabic" w:eastAsia="Calibri" w:hAnsi="Simplified Arabic" w:cs="Simplified Arabic" w:hint="cs"/>
          <w:sz w:val="28"/>
          <w:szCs w:val="28"/>
          <w:rtl/>
          <w:lang w:bidi="ar-EG"/>
        </w:rPr>
        <w:t xml:space="preserve">، </w:t>
      </w:r>
      <w:r w:rsidR="00881050" w:rsidRPr="00B76695">
        <w:rPr>
          <w:rFonts w:ascii="Simplified Arabic" w:eastAsia="Calibri" w:hAnsi="Simplified Arabic" w:cs="Simplified Arabic" w:hint="eastAsia"/>
          <w:sz w:val="28"/>
          <w:szCs w:val="28"/>
          <w:rtl/>
          <w:lang w:bidi="ar-EG"/>
        </w:rPr>
        <w:t>وتباطؤ</w:t>
      </w:r>
      <w:r w:rsidR="00881050" w:rsidRPr="00B76695">
        <w:rPr>
          <w:rFonts w:ascii="Simplified Arabic" w:eastAsia="Calibri" w:hAnsi="Simplified Arabic" w:cs="Simplified Arabic"/>
          <w:sz w:val="28"/>
          <w:szCs w:val="28"/>
          <w:rtl/>
          <w:lang w:bidi="ar-EG"/>
        </w:rPr>
        <w:t xml:space="preserve"> </w:t>
      </w:r>
      <w:r w:rsidR="00881050" w:rsidRPr="00B76695">
        <w:rPr>
          <w:rFonts w:ascii="Simplified Arabic" w:eastAsia="Calibri" w:hAnsi="Simplified Arabic" w:cs="Simplified Arabic" w:hint="eastAsia"/>
          <w:sz w:val="28"/>
          <w:szCs w:val="28"/>
          <w:rtl/>
          <w:lang w:bidi="ar-EG"/>
        </w:rPr>
        <w:t>خلق</w:t>
      </w:r>
      <w:r w:rsidR="00881050" w:rsidRPr="00B76695">
        <w:rPr>
          <w:rFonts w:ascii="Simplified Arabic" w:eastAsia="Calibri" w:hAnsi="Simplified Arabic" w:cs="Simplified Arabic"/>
          <w:sz w:val="28"/>
          <w:szCs w:val="28"/>
          <w:rtl/>
          <w:lang w:bidi="ar-EG"/>
        </w:rPr>
        <w:t xml:space="preserve"> </w:t>
      </w:r>
      <w:r w:rsidR="00881050" w:rsidRPr="00B76695">
        <w:rPr>
          <w:rFonts w:ascii="Simplified Arabic" w:eastAsia="Calibri" w:hAnsi="Simplified Arabic" w:cs="Simplified Arabic" w:hint="eastAsia"/>
          <w:sz w:val="28"/>
          <w:szCs w:val="28"/>
          <w:rtl/>
          <w:lang w:bidi="ar-EG"/>
        </w:rPr>
        <w:t>الوظائف</w:t>
      </w:r>
      <w:r w:rsidR="00881050" w:rsidRPr="00B76695">
        <w:rPr>
          <w:rFonts w:ascii="Simplified Arabic" w:eastAsia="Calibri" w:hAnsi="Simplified Arabic" w:cs="Simplified Arabic"/>
          <w:sz w:val="28"/>
          <w:szCs w:val="28"/>
          <w:rtl/>
          <w:lang w:bidi="ar-EG"/>
        </w:rPr>
        <w:t xml:space="preserve"> </w:t>
      </w:r>
      <w:r w:rsidR="004676B4" w:rsidRPr="00B76695">
        <w:rPr>
          <w:rFonts w:ascii="Simplified Arabic" w:eastAsia="Calibri" w:hAnsi="Simplified Arabic" w:cs="Simplified Arabic" w:hint="cs"/>
          <w:sz w:val="28"/>
          <w:szCs w:val="28"/>
          <w:rtl/>
          <w:lang w:bidi="ar-EG"/>
        </w:rPr>
        <w:t xml:space="preserve">بالقطاع الرسمى فى فترات </w:t>
      </w:r>
      <w:r w:rsidR="00881050" w:rsidRPr="00B76695">
        <w:rPr>
          <w:rFonts w:ascii="Simplified Arabic" w:eastAsia="Calibri" w:hAnsi="Simplified Arabic" w:cs="Simplified Arabic" w:hint="eastAsia"/>
          <w:sz w:val="28"/>
          <w:szCs w:val="28"/>
          <w:rtl/>
          <w:lang w:bidi="ar-EG"/>
        </w:rPr>
        <w:t>الانكماش</w:t>
      </w:r>
      <w:r w:rsidR="00881050" w:rsidRPr="00B76695">
        <w:rPr>
          <w:rFonts w:ascii="Simplified Arabic" w:eastAsia="Calibri" w:hAnsi="Simplified Arabic" w:cs="Simplified Arabic"/>
          <w:sz w:val="28"/>
          <w:szCs w:val="28"/>
          <w:rtl/>
          <w:lang w:bidi="ar-EG"/>
        </w:rPr>
        <w:t xml:space="preserve"> </w:t>
      </w:r>
      <w:r w:rsidR="00881050" w:rsidRPr="00B76695">
        <w:rPr>
          <w:rFonts w:ascii="Simplified Arabic" w:eastAsia="Calibri" w:hAnsi="Simplified Arabic" w:cs="Simplified Arabic" w:hint="eastAsia"/>
          <w:sz w:val="28"/>
          <w:szCs w:val="28"/>
          <w:rtl/>
          <w:lang w:bidi="ar-EG"/>
        </w:rPr>
        <w:t>الاقتصادي،</w:t>
      </w:r>
      <w:r w:rsidR="00881050" w:rsidRPr="00B76695">
        <w:rPr>
          <w:rFonts w:ascii="Simplified Arabic" w:eastAsia="Calibri" w:hAnsi="Simplified Arabic" w:cs="Simplified Arabic"/>
          <w:sz w:val="28"/>
          <w:szCs w:val="28"/>
          <w:rtl/>
          <w:lang w:bidi="ar-EG"/>
        </w:rPr>
        <w:t xml:space="preserve"> </w:t>
      </w:r>
      <w:r w:rsidR="004676B4" w:rsidRPr="00B76695">
        <w:rPr>
          <w:rFonts w:ascii="Simplified Arabic" w:eastAsia="Calibri" w:hAnsi="Simplified Arabic" w:cs="Simplified Arabic" w:hint="cs"/>
          <w:sz w:val="28"/>
          <w:szCs w:val="28"/>
          <w:rtl/>
          <w:lang w:bidi="ar-EG"/>
        </w:rPr>
        <w:t>و</w:t>
      </w:r>
      <w:r w:rsidR="00881050" w:rsidRPr="00B76695">
        <w:rPr>
          <w:rFonts w:ascii="Simplified Arabic" w:eastAsia="Calibri" w:hAnsi="Simplified Arabic" w:cs="Simplified Arabic" w:hint="eastAsia"/>
          <w:sz w:val="28"/>
          <w:szCs w:val="28"/>
          <w:rtl/>
          <w:lang w:bidi="ar-EG"/>
        </w:rPr>
        <w:t>الأزمات،</w:t>
      </w:r>
      <w:r w:rsidR="00881050" w:rsidRPr="00B76695">
        <w:rPr>
          <w:rFonts w:ascii="Simplified Arabic" w:eastAsia="Calibri" w:hAnsi="Simplified Arabic" w:cs="Simplified Arabic"/>
          <w:sz w:val="28"/>
          <w:szCs w:val="28"/>
          <w:rtl/>
          <w:lang w:bidi="ar-EG"/>
        </w:rPr>
        <w:t xml:space="preserve"> </w:t>
      </w:r>
      <w:r w:rsidR="00881050" w:rsidRPr="00B76695">
        <w:rPr>
          <w:rFonts w:ascii="Simplified Arabic" w:eastAsia="Calibri" w:hAnsi="Simplified Arabic" w:cs="Simplified Arabic" w:hint="eastAsia"/>
          <w:sz w:val="28"/>
          <w:szCs w:val="28"/>
          <w:rtl/>
          <w:lang w:bidi="ar-EG"/>
        </w:rPr>
        <w:t>الإصلاحات</w:t>
      </w:r>
      <w:r w:rsidR="00881050" w:rsidRPr="00B76695">
        <w:rPr>
          <w:rFonts w:ascii="Simplified Arabic" w:eastAsia="Calibri" w:hAnsi="Simplified Arabic" w:cs="Simplified Arabic"/>
          <w:sz w:val="28"/>
          <w:szCs w:val="28"/>
          <w:rtl/>
          <w:lang w:bidi="ar-EG"/>
        </w:rPr>
        <w:t xml:space="preserve"> </w:t>
      </w:r>
      <w:r w:rsidR="004676B4" w:rsidRPr="00B76695">
        <w:rPr>
          <w:rFonts w:ascii="Simplified Arabic" w:eastAsia="Calibri" w:hAnsi="Simplified Arabic" w:cs="Simplified Arabic" w:hint="cs"/>
          <w:sz w:val="28"/>
          <w:szCs w:val="28"/>
          <w:rtl/>
          <w:lang w:bidi="ar-EG"/>
        </w:rPr>
        <w:t>الهيكلية .</w:t>
      </w:r>
      <w:r w:rsidR="00E768C9" w:rsidRPr="00E768C9">
        <w:rPr>
          <w:rFonts w:hint="eastAsia"/>
          <w:rtl/>
        </w:rPr>
        <w:t xml:space="preserve"> </w:t>
      </w:r>
      <w:r w:rsidR="00E768C9" w:rsidRPr="00B76695">
        <w:rPr>
          <w:rFonts w:ascii="Simplified Arabic" w:eastAsia="Calibri" w:hAnsi="Simplified Arabic" w:cs="Simplified Arabic" w:hint="eastAsia"/>
          <w:sz w:val="28"/>
          <w:szCs w:val="28"/>
          <w:rtl/>
          <w:lang w:bidi="ar-EG"/>
        </w:rPr>
        <w:t>من</w:t>
      </w:r>
      <w:r w:rsidR="00E768C9" w:rsidRPr="00B76695">
        <w:rPr>
          <w:rFonts w:ascii="Simplified Arabic" w:eastAsia="Calibri" w:hAnsi="Simplified Arabic" w:cs="Simplified Arabic"/>
          <w:sz w:val="28"/>
          <w:szCs w:val="28"/>
          <w:rtl/>
          <w:lang w:bidi="ar-EG"/>
        </w:rPr>
        <w:t xml:space="preserve"> </w:t>
      </w:r>
      <w:r w:rsidR="00E768C9" w:rsidRPr="00B76695">
        <w:rPr>
          <w:rFonts w:ascii="Simplified Arabic" w:eastAsia="Calibri" w:hAnsi="Simplified Arabic" w:cs="Simplified Arabic" w:hint="eastAsia"/>
          <w:sz w:val="28"/>
          <w:szCs w:val="28"/>
          <w:rtl/>
          <w:lang w:bidi="ar-EG"/>
        </w:rPr>
        <w:t>ناحية</w:t>
      </w:r>
      <w:r w:rsidR="00E768C9" w:rsidRPr="00B76695">
        <w:rPr>
          <w:rFonts w:ascii="Simplified Arabic" w:eastAsia="Calibri" w:hAnsi="Simplified Arabic" w:cs="Simplified Arabic"/>
          <w:sz w:val="28"/>
          <w:szCs w:val="28"/>
          <w:rtl/>
          <w:lang w:bidi="ar-EG"/>
        </w:rPr>
        <w:t xml:space="preserve"> </w:t>
      </w:r>
      <w:r w:rsidR="00E768C9" w:rsidRPr="00B76695">
        <w:rPr>
          <w:rFonts w:ascii="Simplified Arabic" w:eastAsia="Calibri" w:hAnsi="Simplified Arabic" w:cs="Simplified Arabic" w:hint="eastAsia"/>
          <w:sz w:val="28"/>
          <w:szCs w:val="28"/>
          <w:rtl/>
          <w:lang w:bidi="ar-EG"/>
        </w:rPr>
        <w:t>أخرى</w:t>
      </w:r>
      <w:r w:rsidR="00E768C9" w:rsidRPr="00B76695">
        <w:rPr>
          <w:rFonts w:ascii="Simplified Arabic" w:eastAsia="Calibri" w:hAnsi="Simplified Arabic" w:cs="Simplified Arabic"/>
          <w:sz w:val="28"/>
          <w:szCs w:val="28"/>
          <w:rtl/>
          <w:lang w:bidi="ar-EG"/>
        </w:rPr>
        <w:t xml:space="preserve"> </w:t>
      </w:r>
      <w:r w:rsidR="00E768C9" w:rsidRPr="00B76695">
        <w:rPr>
          <w:rFonts w:ascii="Simplified Arabic" w:eastAsia="Calibri" w:hAnsi="Simplified Arabic" w:cs="Simplified Arabic" w:hint="eastAsia"/>
          <w:sz w:val="28"/>
          <w:szCs w:val="28"/>
          <w:rtl/>
          <w:lang w:bidi="ar-EG"/>
        </w:rPr>
        <w:t>،</w:t>
      </w:r>
      <w:r w:rsidR="00E768C9" w:rsidRPr="00B76695">
        <w:rPr>
          <w:rFonts w:ascii="Simplified Arabic" w:eastAsia="Calibri" w:hAnsi="Simplified Arabic" w:cs="Simplified Arabic"/>
          <w:sz w:val="28"/>
          <w:szCs w:val="28"/>
          <w:rtl/>
          <w:lang w:bidi="ar-EG"/>
        </w:rPr>
        <w:t xml:space="preserve"> </w:t>
      </w:r>
      <w:r w:rsidR="00E768C9" w:rsidRPr="00B76695">
        <w:rPr>
          <w:rFonts w:ascii="Simplified Arabic" w:eastAsia="Calibri" w:hAnsi="Simplified Arabic" w:cs="Simplified Arabic" w:hint="eastAsia"/>
          <w:sz w:val="28"/>
          <w:szCs w:val="28"/>
          <w:rtl/>
          <w:lang w:bidi="ar-EG"/>
        </w:rPr>
        <w:t>قد</w:t>
      </w:r>
      <w:r w:rsidR="00E768C9" w:rsidRPr="00B76695">
        <w:rPr>
          <w:rFonts w:ascii="Simplified Arabic" w:eastAsia="Calibri" w:hAnsi="Simplified Arabic" w:cs="Simplified Arabic"/>
          <w:sz w:val="28"/>
          <w:szCs w:val="28"/>
          <w:rtl/>
          <w:lang w:bidi="ar-EG"/>
        </w:rPr>
        <w:t xml:space="preserve"> </w:t>
      </w:r>
      <w:r w:rsidR="00E768C9" w:rsidRPr="00B76695">
        <w:rPr>
          <w:rFonts w:ascii="Simplified Arabic" w:eastAsia="Calibri" w:hAnsi="Simplified Arabic" w:cs="Simplified Arabic" w:hint="eastAsia"/>
          <w:sz w:val="28"/>
          <w:szCs w:val="28"/>
          <w:rtl/>
          <w:lang w:bidi="ar-EG"/>
        </w:rPr>
        <w:t>يختار</w:t>
      </w:r>
      <w:r w:rsidR="00E768C9" w:rsidRPr="00B76695">
        <w:rPr>
          <w:rFonts w:ascii="Simplified Arabic" w:eastAsia="Calibri" w:hAnsi="Simplified Arabic" w:cs="Simplified Arabic"/>
          <w:sz w:val="28"/>
          <w:szCs w:val="28"/>
          <w:rtl/>
          <w:lang w:bidi="ar-EG"/>
        </w:rPr>
        <w:t xml:space="preserve"> </w:t>
      </w:r>
      <w:r w:rsidR="00E768C9" w:rsidRPr="00B76695">
        <w:rPr>
          <w:rFonts w:ascii="Simplified Arabic" w:eastAsia="Calibri" w:hAnsi="Simplified Arabic" w:cs="Simplified Arabic" w:hint="eastAsia"/>
          <w:sz w:val="28"/>
          <w:szCs w:val="28"/>
          <w:rtl/>
          <w:lang w:bidi="ar-EG"/>
        </w:rPr>
        <w:t>المشاركون</w:t>
      </w:r>
      <w:r w:rsidR="00E768C9" w:rsidRPr="00B76695">
        <w:rPr>
          <w:rFonts w:ascii="Simplified Arabic" w:eastAsia="Calibri" w:hAnsi="Simplified Arabic" w:cs="Simplified Arabic"/>
          <w:sz w:val="28"/>
          <w:szCs w:val="28"/>
          <w:rtl/>
          <w:lang w:bidi="ar-EG"/>
        </w:rPr>
        <w:t xml:space="preserve"> </w:t>
      </w:r>
      <w:r w:rsidR="00E768C9" w:rsidRPr="00B76695">
        <w:rPr>
          <w:rFonts w:ascii="Simplified Arabic" w:eastAsia="Calibri" w:hAnsi="Simplified Arabic" w:cs="Simplified Arabic" w:hint="eastAsia"/>
          <w:sz w:val="28"/>
          <w:szCs w:val="28"/>
          <w:rtl/>
          <w:lang w:bidi="ar-EG"/>
        </w:rPr>
        <w:t>في</w:t>
      </w:r>
      <w:r w:rsidR="00E768C9" w:rsidRPr="00B76695">
        <w:rPr>
          <w:rFonts w:ascii="Simplified Arabic" w:eastAsia="Calibri" w:hAnsi="Simplified Arabic" w:cs="Simplified Arabic"/>
          <w:sz w:val="28"/>
          <w:szCs w:val="28"/>
          <w:rtl/>
          <w:lang w:bidi="ar-EG"/>
        </w:rPr>
        <w:t xml:space="preserve"> </w:t>
      </w:r>
      <w:r w:rsidR="00E768C9" w:rsidRPr="00B76695">
        <w:rPr>
          <w:rFonts w:ascii="Simplified Arabic" w:eastAsia="Calibri" w:hAnsi="Simplified Arabic" w:cs="Simplified Arabic" w:hint="eastAsia"/>
          <w:sz w:val="28"/>
          <w:szCs w:val="28"/>
          <w:rtl/>
          <w:lang w:bidi="ar-EG"/>
        </w:rPr>
        <w:t>سوق</w:t>
      </w:r>
      <w:r w:rsidR="00E768C9" w:rsidRPr="00B76695">
        <w:rPr>
          <w:rFonts w:ascii="Simplified Arabic" w:eastAsia="Calibri" w:hAnsi="Simplified Arabic" w:cs="Simplified Arabic"/>
          <w:sz w:val="28"/>
          <w:szCs w:val="28"/>
          <w:rtl/>
          <w:lang w:bidi="ar-EG"/>
        </w:rPr>
        <w:t xml:space="preserve"> </w:t>
      </w:r>
      <w:r w:rsidR="00E768C9" w:rsidRPr="00B76695">
        <w:rPr>
          <w:rFonts w:ascii="Simplified Arabic" w:eastAsia="Calibri" w:hAnsi="Simplified Arabic" w:cs="Simplified Arabic" w:hint="eastAsia"/>
          <w:sz w:val="28"/>
          <w:szCs w:val="28"/>
          <w:rtl/>
          <w:lang w:bidi="ar-EG"/>
        </w:rPr>
        <w:t>العمل</w:t>
      </w:r>
      <w:r w:rsidR="00E768C9" w:rsidRPr="00B76695">
        <w:rPr>
          <w:rFonts w:ascii="Simplified Arabic" w:eastAsia="Calibri" w:hAnsi="Simplified Arabic" w:cs="Simplified Arabic"/>
          <w:sz w:val="28"/>
          <w:szCs w:val="28"/>
          <w:rtl/>
          <w:lang w:bidi="ar-EG"/>
        </w:rPr>
        <w:t xml:space="preserve"> </w:t>
      </w:r>
      <w:r w:rsidR="00E768C9" w:rsidRPr="00B76695">
        <w:rPr>
          <w:rFonts w:ascii="Simplified Arabic" w:eastAsia="Calibri" w:hAnsi="Simplified Arabic" w:cs="Simplified Arabic" w:hint="eastAsia"/>
          <w:sz w:val="28"/>
          <w:szCs w:val="28"/>
          <w:rtl/>
          <w:lang w:bidi="ar-EG"/>
        </w:rPr>
        <w:t>الانضمام</w:t>
      </w:r>
      <w:r w:rsidR="00E768C9" w:rsidRPr="00B76695">
        <w:rPr>
          <w:rFonts w:ascii="Simplified Arabic" w:eastAsia="Calibri" w:hAnsi="Simplified Arabic" w:cs="Simplified Arabic"/>
          <w:sz w:val="28"/>
          <w:szCs w:val="28"/>
          <w:rtl/>
          <w:lang w:bidi="ar-EG"/>
        </w:rPr>
        <w:t xml:space="preserve"> </w:t>
      </w:r>
      <w:r w:rsidR="00E768C9" w:rsidRPr="00B76695">
        <w:rPr>
          <w:rFonts w:ascii="Simplified Arabic" w:eastAsia="Calibri" w:hAnsi="Simplified Arabic" w:cs="Simplified Arabic" w:hint="eastAsia"/>
          <w:sz w:val="28"/>
          <w:szCs w:val="28"/>
          <w:rtl/>
          <w:lang w:bidi="ar-EG"/>
        </w:rPr>
        <w:t>إلى</w:t>
      </w:r>
      <w:r w:rsidR="00E768C9" w:rsidRPr="00B76695">
        <w:rPr>
          <w:rFonts w:ascii="Simplified Arabic" w:eastAsia="Calibri" w:hAnsi="Simplified Arabic" w:cs="Simplified Arabic"/>
          <w:sz w:val="28"/>
          <w:szCs w:val="28"/>
          <w:rtl/>
          <w:lang w:bidi="ar-EG"/>
        </w:rPr>
        <w:t xml:space="preserve"> </w:t>
      </w:r>
      <w:r w:rsidR="00E768C9" w:rsidRPr="00B76695">
        <w:rPr>
          <w:rFonts w:ascii="Simplified Arabic" w:eastAsia="Calibri" w:hAnsi="Simplified Arabic" w:cs="Simplified Arabic" w:hint="eastAsia"/>
          <w:sz w:val="28"/>
          <w:szCs w:val="28"/>
          <w:rtl/>
          <w:lang w:bidi="ar-EG"/>
        </w:rPr>
        <w:t>الاقتصاد</w:t>
      </w:r>
      <w:r w:rsidR="00E768C9" w:rsidRPr="00B76695">
        <w:rPr>
          <w:rFonts w:ascii="Simplified Arabic" w:eastAsia="Calibri" w:hAnsi="Simplified Arabic" w:cs="Simplified Arabic"/>
          <w:sz w:val="28"/>
          <w:szCs w:val="28"/>
          <w:rtl/>
          <w:lang w:bidi="ar-EG"/>
        </w:rPr>
        <w:t xml:space="preserve"> </w:t>
      </w:r>
      <w:r w:rsidR="00E768C9" w:rsidRPr="00B76695">
        <w:rPr>
          <w:rFonts w:ascii="Simplified Arabic" w:eastAsia="Calibri" w:hAnsi="Simplified Arabic" w:cs="Simplified Arabic" w:hint="eastAsia"/>
          <w:sz w:val="28"/>
          <w:szCs w:val="28"/>
          <w:rtl/>
          <w:lang w:bidi="ar-EG"/>
        </w:rPr>
        <w:t>غير</w:t>
      </w:r>
      <w:r w:rsidR="00E768C9" w:rsidRPr="00B76695">
        <w:rPr>
          <w:rFonts w:ascii="Simplified Arabic" w:eastAsia="Calibri" w:hAnsi="Simplified Arabic" w:cs="Simplified Arabic"/>
          <w:sz w:val="28"/>
          <w:szCs w:val="28"/>
          <w:rtl/>
          <w:lang w:bidi="ar-EG"/>
        </w:rPr>
        <w:t xml:space="preserve"> </w:t>
      </w:r>
      <w:r w:rsidR="00E768C9" w:rsidRPr="00B76695">
        <w:rPr>
          <w:rFonts w:ascii="Simplified Arabic" w:eastAsia="Calibri" w:hAnsi="Simplified Arabic" w:cs="Simplified Arabic" w:hint="eastAsia"/>
          <w:sz w:val="28"/>
          <w:szCs w:val="28"/>
          <w:rtl/>
          <w:lang w:bidi="ar-EG"/>
        </w:rPr>
        <w:t>الرسمي</w:t>
      </w:r>
      <w:r w:rsidR="00E768C9" w:rsidRPr="00B76695">
        <w:rPr>
          <w:rFonts w:ascii="Simplified Arabic" w:eastAsia="Calibri" w:hAnsi="Simplified Arabic" w:cs="Simplified Arabic"/>
          <w:sz w:val="28"/>
          <w:szCs w:val="28"/>
          <w:rtl/>
          <w:lang w:bidi="ar-EG"/>
        </w:rPr>
        <w:t xml:space="preserve"> </w:t>
      </w:r>
      <w:r w:rsidR="00E768C9" w:rsidRPr="00B76695">
        <w:rPr>
          <w:rFonts w:ascii="Simplified Arabic" w:eastAsia="Calibri" w:hAnsi="Simplified Arabic" w:cs="Simplified Arabic" w:hint="eastAsia"/>
          <w:sz w:val="28"/>
          <w:szCs w:val="28"/>
          <w:rtl/>
          <w:lang w:bidi="ar-EG"/>
        </w:rPr>
        <w:t>إذا</w:t>
      </w:r>
      <w:r w:rsidR="00E768C9" w:rsidRPr="00B76695">
        <w:rPr>
          <w:rFonts w:ascii="Simplified Arabic" w:eastAsia="Calibri" w:hAnsi="Simplified Arabic" w:cs="Simplified Arabic"/>
          <w:sz w:val="28"/>
          <w:szCs w:val="28"/>
          <w:rtl/>
          <w:lang w:bidi="ar-EG"/>
        </w:rPr>
        <w:t xml:space="preserve"> </w:t>
      </w:r>
      <w:r w:rsidR="00E768C9" w:rsidRPr="00B76695">
        <w:rPr>
          <w:rFonts w:ascii="Simplified Arabic" w:eastAsia="Calibri" w:hAnsi="Simplified Arabic" w:cs="Simplified Arabic" w:hint="eastAsia"/>
          <w:sz w:val="28"/>
          <w:szCs w:val="28"/>
          <w:rtl/>
          <w:lang w:bidi="ar-EG"/>
        </w:rPr>
        <w:t>كان</w:t>
      </w:r>
      <w:r w:rsidR="00E768C9" w:rsidRPr="00B76695">
        <w:rPr>
          <w:rFonts w:ascii="Simplified Arabic" w:eastAsia="Calibri" w:hAnsi="Simplified Arabic" w:cs="Simplified Arabic"/>
          <w:sz w:val="28"/>
          <w:szCs w:val="28"/>
          <w:rtl/>
          <w:lang w:bidi="ar-EG"/>
        </w:rPr>
        <w:t xml:space="preserve"> </w:t>
      </w:r>
      <w:r w:rsidR="00E768C9" w:rsidRPr="00B76695">
        <w:rPr>
          <w:rFonts w:ascii="Simplified Arabic" w:eastAsia="Calibri" w:hAnsi="Simplified Arabic" w:cs="Simplified Arabic" w:hint="eastAsia"/>
          <w:sz w:val="28"/>
          <w:szCs w:val="28"/>
          <w:rtl/>
          <w:lang w:bidi="ar-EG"/>
        </w:rPr>
        <w:t>يوفر</w:t>
      </w:r>
      <w:r w:rsidR="00E768C9" w:rsidRPr="00B76695">
        <w:rPr>
          <w:rFonts w:ascii="Simplified Arabic" w:eastAsia="Calibri" w:hAnsi="Simplified Arabic" w:cs="Simplified Arabic"/>
          <w:sz w:val="28"/>
          <w:szCs w:val="28"/>
          <w:rtl/>
          <w:lang w:bidi="ar-EG"/>
        </w:rPr>
        <w:t xml:space="preserve"> </w:t>
      </w:r>
      <w:r w:rsidR="00E768C9" w:rsidRPr="00B76695">
        <w:rPr>
          <w:rFonts w:ascii="Simplified Arabic" w:eastAsia="Calibri" w:hAnsi="Simplified Arabic" w:cs="Simplified Arabic" w:hint="eastAsia"/>
          <w:sz w:val="28"/>
          <w:szCs w:val="28"/>
          <w:rtl/>
          <w:lang w:bidi="ar-EG"/>
        </w:rPr>
        <w:t>لهم</w:t>
      </w:r>
      <w:r w:rsidR="00E768C9" w:rsidRPr="00B76695">
        <w:rPr>
          <w:rFonts w:ascii="Simplified Arabic" w:eastAsia="Calibri" w:hAnsi="Simplified Arabic" w:cs="Simplified Arabic"/>
          <w:sz w:val="28"/>
          <w:szCs w:val="28"/>
          <w:rtl/>
          <w:lang w:bidi="ar-EG"/>
        </w:rPr>
        <w:t xml:space="preserve"> </w:t>
      </w:r>
      <w:r w:rsidR="00E768C9" w:rsidRPr="00B76695">
        <w:rPr>
          <w:rFonts w:ascii="Simplified Arabic" w:eastAsia="Calibri" w:hAnsi="Simplified Arabic" w:cs="Simplified Arabic" w:hint="eastAsia"/>
          <w:sz w:val="28"/>
          <w:szCs w:val="28"/>
          <w:rtl/>
          <w:lang w:bidi="ar-EG"/>
        </w:rPr>
        <w:t>فوائد</w:t>
      </w:r>
      <w:r w:rsidR="00E768C9" w:rsidRPr="00B76695">
        <w:rPr>
          <w:rFonts w:ascii="Simplified Arabic" w:eastAsia="Calibri" w:hAnsi="Simplified Arabic" w:cs="Simplified Arabic"/>
          <w:sz w:val="28"/>
          <w:szCs w:val="28"/>
          <w:rtl/>
          <w:lang w:bidi="ar-EG"/>
        </w:rPr>
        <w:t xml:space="preserve"> </w:t>
      </w:r>
      <w:r w:rsidR="00E768C9" w:rsidRPr="00B76695">
        <w:rPr>
          <w:rFonts w:ascii="Simplified Arabic" w:eastAsia="Calibri" w:hAnsi="Simplified Arabic" w:cs="Simplified Arabic" w:hint="eastAsia"/>
          <w:sz w:val="28"/>
          <w:szCs w:val="28"/>
          <w:rtl/>
          <w:lang w:bidi="ar-EG"/>
        </w:rPr>
        <w:t>أكبر</w:t>
      </w:r>
      <w:r w:rsidR="00E768C9" w:rsidRPr="00B76695">
        <w:rPr>
          <w:rFonts w:ascii="Simplified Arabic" w:eastAsia="Calibri" w:hAnsi="Simplified Arabic" w:cs="Simplified Arabic"/>
          <w:sz w:val="28"/>
          <w:szCs w:val="28"/>
          <w:rtl/>
          <w:lang w:bidi="ar-EG"/>
        </w:rPr>
        <w:t xml:space="preserve"> </w:t>
      </w:r>
      <w:r w:rsidR="00E768C9" w:rsidRPr="00B76695">
        <w:rPr>
          <w:rFonts w:ascii="Simplified Arabic" w:eastAsia="Calibri" w:hAnsi="Simplified Arabic" w:cs="Simplified Arabic" w:hint="eastAsia"/>
          <w:sz w:val="28"/>
          <w:szCs w:val="28"/>
          <w:rtl/>
          <w:lang w:bidi="ar-EG"/>
        </w:rPr>
        <w:t>مع</w:t>
      </w:r>
      <w:r w:rsidR="00E768C9" w:rsidRPr="00B76695">
        <w:rPr>
          <w:rFonts w:ascii="Simplified Arabic" w:eastAsia="Calibri" w:hAnsi="Simplified Arabic" w:cs="Simplified Arabic"/>
          <w:sz w:val="28"/>
          <w:szCs w:val="28"/>
          <w:rtl/>
          <w:lang w:bidi="ar-EG"/>
        </w:rPr>
        <w:t xml:space="preserve"> </w:t>
      </w:r>
      <w:r w:rsidR="00E768C9" w:rsidRPr="00B76695">
        <w:rPr>
          <w:rFonts w:ascii="Simplified Arabic" w:eastAsia="Calibri" w:hAnsi="Simplified Arabic" w:cs="Simplified Arabic" w:hint="eastAsia"/>
          <w:sz w:val="28"/>
          <w:szCs w:val="28"/>
          <w:rtl/>
          <w:lang w:bidi="ar-EG"/>
        </w:rPr>
        <w:t>عدد</w:t>
      </w:r>
      <w:r w:rsidR="00E768C9" w:rsidRPr="00B76695">
        <w:rPr>
          <w:rFonts w:ascii="Simplified Arabic" w:eastAsia="Calibri" w:hAnsi="Simplified Arabic" w:cs="Simplified Arabic"/>
          <w:sz w:val="28"/>
          <w:szCs w:val="28"/>
          <w:rtl/>
          <w:lang w:bidi="ar-EG"/>
        </w:rPr>
        <w:t xml:space="preserve"> </w:t>
      </w:r>
      <w:r w:rsidR="00E768C9" w:rsidRPr="00B76695">
        <w:rPr>
          <w:rFonts w:ascii="Simplified Arabic" w:eastAsia="Calibri" w:hAnsi="Simplified Arabic" w:cs="Simplified Arabic" w:hint="eastAsia"/>
          <w:sz w:val="28"/>
          <w:szCs w:val="28"/>
          <w:rtl/>
          <w:lang w:bidi="ar-EG"/>
        </w:rPr>
        <w:t>أقل</w:t>
      </w:r>
      <w:r w:rsidR="004402C7" w:rsidRPr="00B76695">
        <w:rPr>
          <w:rFonts w:ascii="Simplified Arabic" w:eastAsia="Calibri" w:hAnsi="Simplified Arabic" w:cs="Simplified Arabic" w:hint="cs"/>
          <w:sz w:val="28"/>
          <w:szCs w:val="28"/>
          <w:rtl/>
          <w:lang w:bidi="ar-EG"/>
        </w:rPr>
        <w:t xml:space="preserve"> من </w:t>
      </w:r>
      <w:r w:rsidR="00E768C9" w:rsidRPr="00B76695">
        <w:rPr>
          <w:rFonts w:ascii="Simplified Arabic" w:eastAsia="Calibri" w:hAnsi="Simplified Arabic" w:cs="Simplified Arabic" w:hint="eastAsia"/>
          <w:sz w:val="28"/>
          <w:szCs w:val="28"/>
          <w:rtl/>
          <w:lang w:bidi="ar-EG"/>
        </w:rPr>
        <w:t>القيود</w:t>
      </w:r>
      <w:r w:rsidR="00E768C9" w:rsidRPr="00B76695">
        <w:rPr>
          <w:rFonts w:ascii="Simplified Arabic" w:eastAsia="Calibri" w:hAnsi="Simplified Arabic" w:cs="Simplified Arabic"/>
          <w:sz w:val="28"/>
          <w:szCs w:val="28"/>
          <w:rtl/>
          <w:lang w:bidi="ar-EG"/>
        </w:rPr>
        <w:t xml:space="preserve"> </w:t>
      </w:r>
      <w:r w:rsidR="00E768C9" w:rsidRPr="00B76695">
        <w:rPr>
          <w:rFonts w:ascii="Simplified Arabic" w:eastAsia="Calibri" w:hAnsi="Simplified Arabic" w:cs="Simplified Arabic" w:hint="eastAsia"/>
          <w:sz w:val="28"/>
          <w:szCs w:val="28"/>
          <w:rtl/>
          <w:lang w:bidi="ar-EG"/>
        </w:rPr>
        <w:t>المفروضة</w:t>
      </w:r>
      <w:r w:rsidR="00E768C9" w:rsidRPr="00B76695">
        <w:rPr>
          <w:rFonts w:ascii="Simplified Arabic" w:eastAsia="Calibri" w:hAnsi="Simplified Arabic" w:cs="Simplified Arabic"/>
          <w:sz w:val="28"/>
          <w:szCs w:val="28"/>
          <w:rtl/>
          <w:lang w:bidi="ar-EG"/>
        </w:rPr>
        <w:t xml:space="preserve"> </w:t>
      </w:r>
      <w:r w:rsidR="00E768C9" w:rsidRPr="00B76695">
        <w:rPr>
          <w:rFonts w:ascii="Simplified Arabic" w:eastAsia="Calibri" w:hAnsi="Simplified Arabic" w:cs="Simplified Arabic" w:hint="eastAsia"/>
          <w:sz w:val="28"/>
          <w:szCs w:val="28"/>
          <w:rtl/>
          <w:lang w:bidi="ar-EG"/>
        </w:rPr>
        <w:lastRenderedPageBreak/>
        <w:t>على</w:t>
      </w:r>
      <w:r w:rsidR="00E768C9" w:rsidRPr="00B76695">
        <w:rPr>
          <w:rFonts w:ascii="Simplified Arabic" w:eastAsia="Calibri" w:hAnsi="Simplified Arabic" w:cs="Simplified Arabic"/>
          <w:sz w:val="28"/>
          <w:szCs w:val="28"/>
          <w:rtl/>
          <w:lang w:bidi="ar-EG"/>
        </w:rPr>
        <w:t xml:space="preserve"> </w:t>
      </w:r>
      <w:r w:rsidR="00E768C9" w:rsidRPr="00B76695">
        <w:rPr>
          <w:rFonts w:ascii="Simplified Arabic" w:eastAsia="Calibri" w:hAnsi="Simplified Arabic" w:cs="Simplified Arabic" w:hint="eastAsia"/>
          <w:sz w:val="28"/>
          <w:szCs w:val="28"/>
          <w:rtl/>
          <w:lang w:bidi="ar-EG"/>
        </w:rPr>
        <w:t>الاقتصاد</w:t>
      </w:r>
      <w:r w:rsidR="00E768C9" w:rsidRPr="00B76695">
        <w:rPr>
          <w:rFonts w:ascii="Simplified Arabic" w:eastAsia="Calibri" w:hAnsi="Simplified Arabic" w:cs="Simplified Arabic"/>
          <w:sz w:val="28"/>
          <w:szCs w:val="28"/>
          <w:rtl/>
          <w:lang w:bidi="ar-EG"/>
        </w:rPr>
        <w:t xml:space="preserve"> </w:t>
      </w:r>
      <w:r w:rsidR="00E768C9" w:rsidRPr="00B76695">
        <w:rPr>
          <w:rFonts w:ascii="Simplified Arabic" w:eastAsia="Calibri" w:hAnsi="Simplified Arabic" w:cs="Simplified Arabic" w:hint="eastAsia"/>
          <w:sz w:val="28"/>
          <w:szCs w:val="28"/>
          <w:rtl/>
          <w:lang w:bidi="ar-EG"/>
        </w:rPr>
        <w:t>الرسمي</w:t>
      </w:r>
      <w:r w:rsidR="00E14002" w:rsidRPr="00B76695">
        <w:rPr>
          <w:rFonts w:ascii="Simplified Arabic" w:eastAsia="Calibri" w:hAnsi="Simplified Arabic" w:cs="Simplified Arabic" w:hint="cs"/>
          <w:sz w:val="28"/>
          <w:szCs w:val="28"/>
          <w:rtl/>
          <w:lang w:bidi="ar-EG"/>
        </w:rPr>
        <w:t>.</w:t>
      </w:r>
      <w:r w:rsidR="00E14002" w:rsidRPr="00B76695">
        <w:rPr>
          <w:rStyle w:val="FootnoteReference"/>
          <w:rFonts w:ascii="Simplified Arabic" w:eastAsia="Calibri" w:hAnsi="Simplified Arabic" w:cs="Simplified Arabic"/>
          <w:sz w:val="28"/>
          <w:szCs w:val="28"/>
          <w:rtl/>
          <w:lang w:bidi="ar-EG"/>
        </w:rPr>
        <w:footnoteReference w:id="28"/>
      </w:r>
      <w:r w:rsidR="00E768C9" w:rsidRPr="00B76695">
        <w:rPr>
          <w:rFonts w:ascii="Simplified Arabic" w:eastAsia="Calibri" w:hAnsi="Simplified Arabic" w:cs="Simplified Arabic"/>
          <w:sz w:val="28"/>
          <w:szCs w:val="28"/>
          <w:rtl/>
          <w:lang w:bidi="ar-EG"/>
        </w:rPr>
        <w:t xml:space="preserve"> </w:t>
      </w:r>
      <w:r w:rsidR="004402C7" w:rsidRPr="00B76695">
        <w:rPr>
          <w:rFonts w:ascii="Simplified Arabic" w:eastAsia="Calibri" w:hAnsi="Simplified Arabic" w:cs="Simplified Arabic" w:hint="cs"/>
          <w:sz w:val="28"/>
          <w:szCs w:val="28"/>
          <w:rtl/>
          <w:lang w:bidi="ar-EG"/>
        </w:rPr>
        <w:t>ف</w:t>
      </w:r>
      <w:r w:rsidR="004402C7" w:rsidRPr="00B76695">
        <w:rPr>
          <w:rFonts w:ascii="Simplified Arabic" w:eastAsia="Calibri" w:hAnsi="Simplified Arabic" w:cs="Simplified Arabic" w:hint="eastAsia"/>
          <w:sz w:val="28"/>
          <w:szCs w:val="28"/>
          <w:rtl/>
          <w:lang w:bidi="ar-EG"/>
        </w:rPr>
        <w:t>تكاليف</w:t>
      </w:r>
      <w:r w:rsidR="004402C7" w:rsidRPr="00B76695">
        <w:rPr>
          <w:rFonts w:ascii="Simplified Arabic" w:eastAsia="Calibri" w:hAnsi="Simplified Arabic" w:cs="Simplified Arabic"/>
          <w:sz w:val="28"/>
          <w:szCs w:val="28"/>
          <w:rtl/>
          <w:lang w:bidi="ar-EG"/>
        </w:rPr>
        <w:t xml:space="preserve"> </w:t>
      </w:r>
      <w:r w:rsidR="004402C7" w:rsidRPr="00B76695">
        <w:rPr>
          <w:rFonts w:ascii="Simplified Arabic" w:eastAsia="Calibri" w:hAnsi="Simplified Arabic" w:cs="Simplified Arabic" w:hint="eastAsia"/>
          <w:sz w:val="28"/>
          <w:szCs w:val="28"/>
          <w:rtl/>
          <w:lang w:bidi="ar-EG"/>
        </w:rPr>
        <w:t>القيام</w:t>
      </w:r>
      <w:r w:rsidR="004402C7" w:rsidRPr="00B76695">
        <w:rPr>
          <w:rFonts w:ascii="Simplified Arabic" w:eastAsia="Calibri" w:hAnsi="Simplified Arabic" w:cs="Simplified Arabic" w:hint="cs"/>
          <w:sz w:val="28"/>
          <w:szCs w:val="28"/>
          <w:rtl/>
          <w:lang w:bidi="ar-EG"/>
        </w:rPr>
        <w:t xml:space="preserve"> بالمشروعات والاعمال</w:t>
      </w:r>
      <w:r w:rsidR="004402C7" w:rsidRPr="00B76695">
        <w:rPr>
          <w:rFonts w:ascii="Simplified Arabic" w:eastAsia="Calibri" w:hAnsi="Simplified Arabic" w:cs="Simplified Arabic"/>
          <w:sz w:val="28"/>
          <w:szCs w:val="28"/>
          <w:rtl/>
          <w:lang w:bidi="ar-EG"/>
        </w:rPr>
        <w:t xml:space="preserve"> </w:t>
      </w:r>
      <w:r w:rsidR="004402C7" w:rsidRPr="00B76695">
        <w:rPr>
          <w:rFonts w:ascii="Simplified Arabic" w:eastAsia="Calibri" w:hAnsi="Simplified Arabic" w:cs="Simplified Arabic" w:hint="eastAsia"/>
          <w:sz w:val="28"/>
          <w:szCs w:val="28"/>
          <w:rtl/>
          <w:lang w:bidi="ar-EG"/>
        </w:rPr>
        <w:t>رسميا</w:t>
      </w:r>
      <w:r w:rsidR="00AB29FB" w:rsidRPr="00B76695">
        <w:rPr>
          <w:rFonts w:ascii="Simplified Arabic" w:eastAsia="Calibri" w:hAnsi="Simplified Arabic" w:cs="Simplified Arabic" w:hint="cs"/>
          <w:sz w:val="28"/>
          <w:szCs w:val="28"/>
          <w:rtl/>
          <w:lang w:bidi="ar-EG"/>
        </w:rPr>
        <w:t xml:space="preserve"> </w:t>
      </w:r>
      <w:r w:rsidR="004402C7" w:rsidRPr="00B76695">
        <w:rPr>
          <w:rFonts w:ascii="Simplified Arabic" w:eastAsia="Calibri" w:hAnsi="Simplified Arabic" w:cs="Simplified Arabic" w:hint="cs"/>
          <w:sz w:val="28"/>
          <w:szCs w:val="28"/>
          <w:rtl/>
          <w:lang w:bidi="ar-EG"/>
        </w:rPr>
        <w:t xml:space="preserve">فى العديد من الدول الافريقية </w:t>
      </w:r>
      <w:r w:rsidR="004402C7" w:rsidRPr="00B76695">
        <w:rPr>
          <w:rFonts w:ascii="Simplified Arabic" w:eastAsia="Calibri" w:hAnsi="Simplified Arabic" w:cs="Simplified Arabic" w:hint="eastAsia"/>
          <w:sz w:val="28"/>
          <w:szCs w:val="28"/>
          <w:rtl/>
          <w:lang w:bidi="ar-EG"/>
        </w:rPr>
        <w:t>تفوق</w:t>
      </w:r>
      <w:r w:rsidR="004402C7" w:rsidRPr="00B76695">
        <w:rPr>
          <w:rFonts w:ascii="Simplified Arabic" w:eastAsia="Calibri" w:hAnsi="Simplified Arabic" w:cs="Simplified Arabic"/>
          <w:sz w:val="28"/>
          <w:szCs w:val="28"/>
          <w:rtl/>
          <w:lang w:bidi="ar-EG"/>
        </w:rPr>
        <w:t xml:space="preserve"> </w:t>
      </w:r>
      <w:r w:rsidR="004402C7" w:rsidRPr="00B76695">
        <w:rPr>
          <w:rFonts w:ascii="Simplified Arabic" w:eastAsia="Calibri" w:hAnsi="Simplified Arabic" w:cs="Simplified Arabic" w:hint="eastAsia"/>
          <w:sz w:val="28"/>
          <w:szCs w:val="28"/>
          <w:rtl/>
          <w:lang w:bidi="ar-EG"/>
        </w:rPr>
        <w:t>فوائد</w:t>
      </w:r>
      <w:r w:rsidR="004402C7" w:rsidRPr="00B76695">
        <w:rPr>
          <w:rFonts w:ascii="Simplified Arabic" w:eastAsia="Calibri" w:hAnsi="Simplified Arabic" w:cs="Simplified Arabic"/>
          <w:sz w:val="28"/>
          <w:szCs w:val="28"/>
          <w:rtl/>
          <w:lang w:bidi="ar-EG"/>
        </w:rPr>
        <w:t xml:space="preserve"> </w:t>
      </w:r>
      <w:r w:rsidR="004402C7" w:rsidRPr="00B76695">
        <w:rPr>
          <w:rFonts w:ascii="Simplified Arabic" w:eastAsia="Calibri" w:hAnsi="Simplified Arabic" w:cs="Simplified Arabic" w:hint="eastAsia"/>
          <w:sz w:val="28"/>
          <w:szCs w:val="28"/>
          <w:rtl/>
          <w:lang w:bidi="ar-EG"/>
        </w:rPr>
        <w:t>معظم</w:t>
      </w:r>
      <w:r w:rsidR="004402C7" w:rsidRPr="00B76695">
        <w:rPr>
          <w:rFonts w:ascii="Simplified Arabic" w:eastAsia="Calibri" w:hAnsi="Simplified Arabic" w:cs="Simplified Arabic"/>
          <w:sz w:val="28"/>
          <w:szCs w:val="28"/>
          <w:rtl/>
          <w:lang w:bidi="ar-EG"/>
        </w:rPr>
        <w:t xml:space="preserve"> </w:t>
      </w:r>
      <w:r w:rsidR="004402C7" w:rsidRPr="00B76695">
        <w:rPr>
          <w:rFonts w:ascii="Simplified Arabic" w:eastAsia="Calibri" w:hAnsi="Simplified Arabic" w:cs="Simplified Arabic" w:hint="eastAsia"/>
          <w:sz w:val="28"/>
          <w:szCs w:val="28"/>
          <w:rtl/>
          <w:lang w:bidi="ar-EG"/>
        </w:rPr>
        <w:t>الشركات</w:t>
      </w:r>
      <w:r w:rsidR="004402C7" w:rsidRPr="00B76695">
        <w:rPr>
          <w:rFonts w:ascii="Simplified Arabic" w:eastAsia="Calibri" w:hAnsi="Simplified Arabic" w:cs="Simplified Arabic"/>
          <w:sz w:val="28"/>
          <w:szCs w:val="28"/>
          <w:rtl/>
          <w:lang w:bidi="ar-EG"/>
        </w:rPr>
        <w:t xml:space="preserve">. </w:t>
      </w:r>
      <w:r w:rsidR="004402C7" w:rsidRPr="00B76695">
        <w:rPr>
          <w:rFonts w:ascii="Simplified Arabic" w:eastAsia="Calibri" w:hAnsi="Simplified Arabic" w:cs="Simplified Arabic" w:hint="cs"/>
          <w:sz w:val="28"/>
          <w:szCs w:val="28"/>
          <w:rtl/>
          <w:lang w:bidi="ar-EG"/>
        </w:rPr>
        <w:t>كما ان اجراءات تسجيل المشروعات والبدء فيها يعد امراً مكلفاً للغاية ويستغرق وقتا طويلاً ،</w:t>
      </w:r>
      <w:r w:rsidR="00AB29FB" w:rsidRPr="00B76695">
        <w:rPr>
          <w:rFonts w:ascii="Simplified Arabic" w:eastAsia="Calibri" w:hAnsi="Simplified Arabic" w:cs="Simplified Arabic" w:hint="cs"/>
          <w:sz w:val="28"/>
          <w:szCs w:val="28"/>
          <w:rtl/>
          <w:lang w:bidi="ar-EG"/>
        </w:rPr>
        <w:t xml:space="preserve"> وهو ما يوضحة الجدول التالى والذى يوضح ترتيب عدد من دول اقليم افريقيا جنوب الصحراء فى تقرير البنك الدولى لممارسة الاعمال فى عام 201</w:t>
      </w:r>
      <w:r w:rsidR="001C0F9E" w:rsidRPr="00B76695">
        <w:rPr>
          <w:rFonts w:ascii="Simplified Arabic" w:eastAsia="Calibri" w:hAnsi="Simplified Arabic" w:cs="Simplified Arabic" w:hint="cs"/>
          <w:sz w:val="28"/>
          <w:szCs w:val="28"/>
          <w:rtl/>
          <w:lang w:bidi="ar-EG"/>
        </w:rPr>
        <w:t>8</w:t>
      </w:r>
      <w:r w:rsidR="00AB29FB" w:rsidRPr="00B76695">
        <w:rPr>
          <w:rFonts w:ascii="Simplified Arabic" w:eastAsia="Calibri" w:hAnsi="Simplified Arabic" w:cs="Simplified Arabic" w:hint="cs"/>
          <w:sz w:val="28"/>
          <w:szCs w:val="28"/>
          <w:rtl/>
          <w:lang w:bidi="ar-EG"/>
        </w:rPr>
        <w:t xml:space="preserve"> والذى ضم 190 دولة على مستوى العالم </w:t>
      </w:r>
      <w:r w:rsidR="009F42E7" w:rsidRPr="00B76695">
        <w:rPr>
          <w:rFonts w:ascii="Simplified Arabic" w:eastAsia="Calibri" w:hAnsi="Simplified Arabic" w:cs="Simplified Arabic" w:hint="cs"/>
          <w:sz w:val="28"/>
          <w:szCs w:val="28"/>
          <w:rtl/>
          <w:lang w:bidi="ar-EG"/>
        </w:rPr>
        <w:t xml:space="preserve">: </w:t>
      </w:r>
    </w:p>
    <w:p w:rsidR="00E768C9" w:rsidRPr="00B76695" w:rsidRDefault="009F42E7" w:rsidP="00972E63">
      <w:pPr>
        <w:autoSpaceDE w:val="0"/>
        <w:autoSpaceDN w:val="0"/>
        <w:adjustRightInd w:val="0"/>
        <w:spacing w:after="0" w:line="240" w:lineRule="auto"/>
        <w:ind w:left="70"/>
        <w:jc w:val="center"/>
        <w:rPr>
          <w:rFonts w:ascii="Simplified Arabic" w:eastAsia="Calibri" w:hAnsi="Simplified Arabic" w:cs="Simplified Arabic"/>
          <w:b/>
          <w:bCs/>
          <w:sz w:val="28"/>
          <w:szCs w:val="28"/>
          <w:rtl/>
          <w:lang w:bidi="ar-EG"/>
        </w:rPr>
      </w:pPr>
      <w:r w:rsidRPr="00B76695">
        <w:rPr>
          <w:rFonts w:ascii="Simplified Arabic" w:eastAsia="Calibri" w:hAnsi="Simplified Arabic" w:cs="Simplified Arabic" w:hint="cs"/>
          <w:b/>
          <w:bCs/>
          <w:sz w:val="28"/>
          <w:szCs w:val="28"/>
          <w:rtl/>
          <w:lang w:bidi="ar-EG"/>
        </w:rPr>
        <w:t>جدول رقم(</w:t>
      </w:r>
      <w:r w:rsidR="004402C7" w:rsidRPr="00B76695">
        <w:rPr>
          <w:rFonts w:ascii="Simplified Arabic" w:eastAsia="Calibri" w:hAnsi="Simplified Arabic" w:cs="Simplified Arabic" w:hint="cs"/>
          <w:b/>
          <w:bCs/>
          <w:sz w:val="28"/>
          <w:szCs w:val="28"/>
          <w:rtl/>
          <w:lang w:bidi="ar-EG"/>
        </w:rPr>
        <w:t xml:space="preserve"> </w:t>
      </w:r>
      <w:r w:rsidR="002B3AC5" w:rsidRPr="00B76695">
        <w:rPr>
          <w:rFonts w:ascii="Simplified Arabic" w:eastAsia="Calibri" w:hAnsi="Simplified Arabic" w:cs="Simplified Arabic" w:hint="cs"/>
          <w:b/>
          <w:bCs/>
          <w:sz w:val="28"/>
          <w:szCs w:val="28"/>
          <w:rtl/>
          <w:lang w:bidi="ar-EG"/>
        </w:rPr>
        <w:t>4</w:t>
      </w:r>
      <w:r w:rsidRPr="00B76695">
        <w:rPr>
          <w:rFonts w:ascii="Simplified Arabic" w:eastAsia="Calibri" w:hAnsi="Simplified Arabic" w:cs="Simplified Arabic" w:hint="cs"/>
          <w:b/>
          <w:bCs/>
          <w:sz w:val="28"/>
          <w:szCs w:val="28"/>
          <w:rtl/>
          <w:lang w:bidi="ar-EG"/>
        </w:rPr>
        <w:t xml:space="preserve">) </w:t>
      </w:r>
      <w:r w:rsidR="0016105E" w:rsidRPr="00B76695">
        <w:rPr>
          <w:rFonts w:ascii="Simplified Arabic" w:eastAsia="Calibri" w:hAnsi="Simplified Arabic" w:cs="Simplified Arabic" w:hint="cs"/>
          <w:b/>
          <w:bCs/>
          <w:sz w:val="28"/>
          <w:szCs w:val="28"/>
          <w:rtl/>
          <w:lang w:bidi="ar-EG"/>
        </w:rPr>
        <w:t xml:space="preserve">ترتيب </w:t>
      </w:r>
      <w:r w:rsidRPr="00B76695">
        <w:rPr>
          <w:rFonts w:ascii="Simplified Arabic" w:eastAsia="Calibri" w:hAnsi="Simplified Arabic" w:cs="Simplified Arabic" w:hint="cs"/>
          <w:b/>
          <w:bCs/>
          <w:sz w:val="28"/>
          <w:szCs w:val="28"/>
          <w:rtl/>
          <w:lang w:bidi="ar-EG"/>
        </w:rPr>
        <w:t>سهولة ممارسة الاعمال</w:t>
      </w:r>
      <w:r w:rsidR="0016105E" w:rsidRPr="00B76695">
        <w:rPr>
          <w:rFonts w:ascii="Simplified Arabic" w:eastAsia="Calibri" w:hAnsi="Simplified Arabic" w:cs="Simplified Arabic" w:hint="cs"/>
          <w:b/>
          <w:bCs/>
          <w:sz w:val="28"/>
          <w:szCs w:val="28"/>
          <w:rtl/>
          <w:lang w:bidi="ar-EG"/>
        </w:rPr>
        <w:t xml:space="preserve"> فى عدد من دول افريقيا جنوب الصحراء خلال عام 2018</w:t>
      </w:r>
    </w:p>
    <w:tbl>
      <w:tblPr>
        <w:bidiVisual/>
        <w:tblW w:w="10167"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339"/>
        <w:gridCol w:w="900"/>
        <w:gridCol w:w="900"/>
        <w:gridCol w:w="1018"/>
        <w:gridCol w:w="1080"/>
        <w:gridCol w:w="720"/>
        <w:gridCol w:w="912"/>
        <w:gridCol w:w="1026"/>
        <w:gridCol w:w="966"/>
        <w:gridCol w:w="713"/>
        <w:gridCol w:w="593"/>
      </w:tblGrid>
      <w:tr w:rsidR="000E333D" w:rsidRPr="00844D26">
        <w:trPr>
          <w:jc w:val="center"/>
        </w:trPr>
        <w:tc>
          <w:tcPr>
            <w:tcW w:w="1339" w:type="dxa"/>
            <w:tcBorders>
              <w:top w:val="single" w:sz="18" w:space="0" w:color="auto"/>
              <w:bottom w:val="single" w:sz="18" w:space="0" w:color="auto"/>
            </w:tcBorders>
            <w:shd w:val="clear" w:color="auto" w:fill="E0E0E0"/>
            <w:vAlign w:val="center"/>
          </w:tcPr>
          <w:p w:rsidR="00627760" w:rsidRPr="00B76695" w:rsidRDefault="00627760" w:rsidP="005969F2">
            <w:pPr>
              <w:spacing w:after="0" w:line="240" w:lineRule="auto"/>
              <w:rPr>
                <w:b/>
                <w:bCs/>
                <w:rtl/>
                <w:lang w:bidi="ar-EG"/>
              </w:rPr>
            </w:pPr>
            <w:r w:rsidRPr="00B76695">
              <w:rPr>
                <w:rFonts w:hint="cs"/>
                <w:b/>
                <w:bCs/>
                <w:rtl/>
                <w:lang w:bidi="ar-EG"/>
              </w:rPr>
              <w:t>الدولة</w:t>
            </w:r>
          </w:p>
        </w:tc>
        <w:tc>
          <w:tcPr>
            <w:tcW w:w="900" w:type="dxa"/>
            <w:tcBorders>
              <w:top w:val="single" w:sz="18" w:space="0" w:color="auto"/>
              <w:bottom w:val="single" w:sz="18" w:space="0" w:color="auto"/>
            </w:tcBorders>
            <w:shd w:val="clear" w:color="auto" w:fill="E0E0E0"/>
            <w:vAlign w:val="center"/>
          </w:tcPr>
          <w:p w:rsidR="00627760" w:rsidRPr="00B76695" w:rsidRDefault="00627760" w:rsidP="00972E63">
            <w:pPr>
              <w:spacing w:after="0" w:line="240" w:lineRule="auto"/>
              <w:jc w:val="center"/>
              <w:rPr>
                <w:b/>
                <w:bCs/>
                <w:sz w:val="20"/>
                <w:szCs w:val="20"/>
                <w:rtl/>
                <w:lang w:bidi="ar-EG"/>
              </w:rPr>
            </w:pPr>
            <w:r w:rsidRPr="00B76695">
              <w:rPr>
                <w:rFonts w:hint="cs"/>
                <w:b/>
                <w:bCs/>
                <w:sz w:val="20"/>
                <w:szCs w:val="20"/>
                <w:rtl/>
                <w:lang w:bidi="ar-EG"/>
              </w:rPr>
              <w:t>رتبة سهولة ممارسة انشطة الأعمال</w:t>
            </w:r>
          </w:p>
        </w:tc>
        <w:tc>
          <w:tcPr>
            <w:tcW w:w="900" w:type="dxa"/>
            <w:tcBorders>
              <w:top w:val="single" w:sz="18" w:space="0" w:color="auto"/>
              <w:bottom w:val="single" w:sz="18" w:space="0" w:color="auto"/>
            </w:tcBorders>
            <w:shd w:val="clear" w:color="auto" w:fill="E0E0E0"/>
            <w:vAlign w:val="center"/>
          </w:tcPr>
          <w:p w:rsidR="00627760" w:rsidRPr="00B76695" w:rsidRDefault="00627760" w:rsidP="00972E63">
            <w:pPr>
              <w:spacing w:after="0" w:line="240" w:lineRule="auto"/>
              <w:jc w:val="center"/>
              <w:rPr>
                <w:b/>
                <w:bCs/>
                <w:rtl/>
                <w:lang w:bidi="ar-EG"/>
              </w:rPr>
            </w:pPr>
            <w:r w:rsidRPr="00B76695">
              <w:rPr>
                <w:rFonts w:hint="cs"/>
                <w:b/>
                <w:bCs/>
                <w:rtl/>
                <w:lang w:bidi="ar-EG"/>
              </w:rPr>
              <w:t>بدء النشاط التجارى</w:t>
            </w:r>
          </w:p>
        </w:tc>
        <w:tc>
          <w:tcPr>
            <w:tcW w:w="1018" w:type="dxa"/>
            <w:tcBorders>
              <w:top w:val="single" w:sz="18" w:space="0" w:color="auto"/>
              <w:bottom w:val="single" w:sz="18" w:space="0" w:color="auto"/>
            </w:tcBorders>
            <w:shd w:val="clear" w:color="auto" w:fill="E0E0E0"/>
            <w:vAlign w:val="center"/>
          </w:tcPr>
          <w:p w:rsidR="00627760" w:rsidRPr="00B76695" w:rsidRDefault="00627760" w:rsidP="00972E63">
            <w:pPr>
              <w:spacing w:after="0" w:line="240" w:lineRule="auto"/>
              <w:jc w:val="center"/>
              <w:rPr>
                <w:b/>
                <w:bCs/>
                <w:rtl/>
                <w:lang w:bidi="ar-EG"/>
              </w:rPr>
            </w:pPr>
            <w:r w:rsidRPr="00B76695">
              <w:rPr>
                <w:rFonts w:hint="cs"/>
                <w:b/>
                <w:bCs/>
                <w:rtl/>
                <w:lang w:bidi="ar-EG"/>
              </w:rPr>
              <w:t>استخراج تراخيص البناء</w:t>
            </w:r>
          </w:p>
        </w:tc>
        <w:tc>
          <w:tcPr>
            <w:tcW w:w="1080" w:type="dxa"/>
            <w:tcBorders>
              <w:top w:val="single" w:sz="18" w:space="0" w:color="auto"/>
              <w:bottom w:val="single" w:sz="18" w:space="0" w:color="auto"/>
            </w:tcBorders>
            <w:shd w:val="clear" w:color="auto" w:fill="E0E0E0"/>
            <w:vAlign w:val="center"/>
          </w:tcPr>
          <w:p w:rsidR="00627760" w:rsidRPr="00B76695" w:rsidRDefault="00627760" w:rsidP="00972E63">
            <w:pPr>
              <w:spacing w:after="0" w:line="240" w:lineRule="auto"/>
              <w:jc w:val="center"/>
              <w:rPr>
                <w:b/>
                <w:bCs/>
                <w:rtl/>
                <w:lang w:bidi="ar-EG"/>
              </w:rPr>
            </w:pPr>
            <w:r w:rsidRPr="00B76695">
              <w:rPr>
                <w:rFonts w:hint="cs"/>
                <w:b/>
                <w:bCs/>
                <w:rtl/>
                <w:lang w:bidi="ar-EG"/>
              </w:rPr>
              <w:t>الحصول على الكهرباء</w:t>
            </w:r>
          </w:p>
        </w:tc>
        <w:tc>
          <w:tcPr>
            <w:tcW w:w="720" w:type="dxa"/>
            <w:tcBorders>
              <w:top w:val="single" w:sz="18" w:space="0" w:color="auto"/>
              <w:bottom w:val="single" w:sz="18" w:space="0" w:color="auto"/>
            </w:tcBorders>
            <w:shd w:val="clear" w:color="auto" w:fill="E0E0E0"/>
            <w:vAlign w:val="center"/>
          </w:tcPr>
          <w:p w:rsidR="00627760" w:rsidRPr="00B76695" w:rsidRDefault="00627760" w:rsidP="00972E63">
            <w:pPr>
              <w:spacing w:after="0" w:line="240" w:lineRule="auto"/>
              <w:jc w:val="center"/>
              <w:rPr>
                <w:b/>
                <w:bCs/>
                <w:rtl/>
                <w:lang w:bidi="ar-EG"/>
              </w:rPr>
            </w:pPr>
            <w:r w:rsidRPr="00B76695">
              <w:rPr>
                <w:rFonts w:hint="cs"/>
                <w:b/>
                <w:bCs/>
                <w:rtl/>
                <w:lang w:bidi="ar-EG"/>
              </w:rPr>
              <w:t>تسيهل الملكية</w:t>
            </w:r>
          </w:p>
        </w:tc>
        <w:tc>
          <w:tcPr>
            <w:tcW w:w="912" w:type="dxa"/>
            <w:tcBorders>
              <w:top w:val="single" w:sz="18" w:space="0" w:color="auto"/>
              <w:bottom w:val="single" w:sz="18" w:space="0" w:color="auto"/>
            </w:tcBorders>
            <w:shd w:val="clear" w:color="auto" w:fill="E0E0E0"/>
            <w:vAlign w:val="center"/>
          </w:tcPr>
          <w:p w:rsidR="00627760" w:rsidRPr="00B76695" w:rsidRDefault="00627760" w:rsidP="00972E63">
            <w:pPr>
              <w:spacing w:after="0" w:line="240" w:lineRule="auto"/>
              <w:jc w:val="center"/>
              <w:rPr>
                <w:b/>
                <w:bCs/>
                <w:rtl/>
                <w:lang w:bidi="ar-EG"/>
              </w:rPr>
            </w:pPr>
            <w:r w:rsidRPr="00B76695">
              <w:rPr>
                <w:rFonts w:hint="cs"/>
                <w:b/>
                <w:bCs/>
                <w:rtl/>
                <w:lang w:bidi="ar-EG"/>
              </w:rPr>
              <w:t>الحصول على الائتمان</w:t>
            </w:r>
          </w:p>
        </w:tc>
        <w:tc>
          <w:tcPr>
            <w:tcW w:w="1026" w:type="dxa"/>
            <w:tcBorders>
              <w:top w:val="single" w:sz="18" w:space="0" w:color="auto"/>
              <w:bottom w:val="single" w:sz="18" w:space="0" w:color="auto"/>
            </w:tcBorders>
            <w:shd w:val="clear" w:color="auto" w:fill="E0E0E0"/>
            <w:vAlign w:val="center"/>
          </w:tcPr>
          <w:p w:rsidR="00627760" w:rsidRPr="00B76695" w:rsidRDefault="00627760" w:rsidP="00972E63">
            <w:pPr>
              <w:spacing w:after="0" w:line="240" w:lineRule="auto"/>
              <w:jc w:val="center"/>
              <w:rPr>
                <w:b/>
                <w:bCs/>
                <w:rtl/>
                <w:lang w:bidi="ar-EG"/>
              </w:rPr>
            </w:pPr>
            <w:r w:rsidRPr="00B76695">
              <w:rPr>
                <w:rFonts w:hint="cs"/>
                <w:b/>
                <w:bCs/>
                <w:rtl/>
                <w:lang w:bidi="ar-EG"/>
              </w:rPr>
              <w:t>حماية المستثمرين</w:t>
            </w:r>
          </w:p>
        </w:tc>
        <w:tc>
          <w:tcPr>
            <w:tcW w:w="966" w:type="dxa"/>
            <w:tcBorders>
              <w:top w:val="single" w:sz="18" w:space="0" w:color="auto"/>
              <w:bottom w:val="single" w:sz="18" w:space="0" w:color="auto"/>
            </w:tcBorders>
            <w:shd w:val="clear" w:color="auto" w:fill="E0E0E0"/>
            <w:vAlign w:val="center"/>
          </w:tcPr>
          <w:p w:rsidR="00627760" w:rsidRPr="00B76695" w:rsidRDefault="00627760" w:rsidP="00972E63">
            <w:pPr>
              <w:spacing w:after="0" w:line="240" w:lineRule="auto"/>
              <w:jc w:val="center"/>
              <w:rPr>
                <w:b/>
                <w:bCs/>
                <w:rtl/>
                <w:lang w:bidi="ar-EG"/>
              </w:rPr>
            </w:pPr>
            <w:r w:rsidRPr="00B76695">
              <w:rPr>
                <w:rFonts w:hint="cs"/>
                <w:b/>
                <w:bCs/>
                <w:rtl/>
                <w:lang w:bidi="ar-EG"/>
              </w:rPr>
              <w:t>دفع الضرائب</w:t>
            </w:r>
          </w:p>
        </w:tc>
        <w:tc>
          <w:tcPr>
            <w:tcW w:w="713" w:type="dxa"/>
            <w:tcBorders>
              <w:top w:val="single" w:sz="18" w:space="0" w:color="auto"/>
              <w:bottom w:val="single" w:sz="18" w:space="0" w:color="auto"/>
            </w:tcBorders>
            <w:shd w:val="clear" w:color="auto" w:fill="E0E0E0"/>
            <w:vAlign w:val="center"/>
          </w:tcPr>
          <w:p w:rsidR="00627760" w:rsidRPr="00B76695" w:rsidRDefault="00627760" w:rsidP="00972E63">
            <w:pPr>
              <w:spacing w:after="0" w:line="240" w:lineRule="auto"/>
              <w:jc w:val="center"/>
              <w:rPr>
                <w:b/>
                <w:bCs/>
                <w:rtl/>
                <w:lang w:bidi="ar-EG"/>
              </w:rPr>
            </w:pPr>
            <w:r w:rsidRPr="00B76695">
              <w:rPr>
                <w:rFonts w:hint="cs"/>
                <w:b/>
                <w:bCs/>
                <w:rtl/>
                <w:lang w:bidi="ar-EG"/>
              </w:rPr>
              <w:t>التجارة  عبر الحدود</w:t>
            </w:r>
          </w:p>
        </w:tc>
        <w:tc>
          <w:tcPr>
            <w:tcW w:w="593" w:type="dxa"/>
            <w:tcBorders>
              <w:top w:val="single" w:sz="18" w:space="0" w:color="auto"/>
              <w:bottom w:val="single" w:sz="18" w:space="0" w:color="auto"/>
            </w:tcBorders>
            <w:shd w:val="clear" w:color="auto" w:fill="E0E0E0"/>
            <w:vAlign w:val="center"/>
          </w:tcPr>
          <w:p w:rsidR="00627760" w:rsidRPr="00B76695" w:rsidRDefault="00627760" w:rsidP="00972E63">
            <w:pPr>
              <w:spacing w:after="0" w:line="240" w:lineRule="auto"/>
              <w:jc w:val="center"/>
              <w:rPr>
                <w:b/>
                <w:bCs/>
                <w:rtl/>
                <w:lang w:bidi="ar-EG"/>
              </w:rPr>
            </w:pPr>
            <w:r w:rsidRPr="00B76695">
              <w:rPr>
                <w:rFonts w:hint="cs"/>
                <w:b/>
                <w:bCs/>
                <w:rtl/>
                <w:lang w:bidi="ar-EG"/>
              </w:rPr>
              <w:t>انفاذ لعقود</w:t>
            </w:r>
          </w:p>
        </w:tc>
      </w:tr>
      <w:tr w:rsidR="000E333D" w:rsidRPr="00844D26">
        <w:trPr>
          <w:jc w:val="center"/>
        </w:trPr>
        <w:tc>
          <w:tcPr>
            <w:tcW w:w="1339" w:type="dxa"/>
            <w:tcBorders>
              <w:top w:val="single" w:sz="18" w:space="0" w:color="auto"/>
            </w:tcBorders>
            <w:shd w:val="clear" w:color="auto" w:fill="auto"/>
          </w:tcPr>
          <w:p w:rsidR="00627760" w:rsidRPr="00B76695" w:rsidRDefault="00627760" w:rsidP="005969F2">
            <w:pPr>
              <w:spacing w:after="0" w:line="240" w:lineRule="auto"/>
              <w:rPr>
                <w:b/>
                <w:bCs/>
                <w:rtl/>
                <w:lang w:bidi="ar-EG"/>
              </w:rPr>
            </w:pPr>
            <w:r w:rsidRPr="00B76695">
              <w:rPr>
                <w:rFonts w:hint="cs"/>
                <w:b/>
                <w:bCs/>
                <w:rtl/>
                <w:lang w:bidi="ar-EG"/>
              </w:rPr>
              <w:t>الصومال</w:t>
            </w:r>
          </w:p>
        </w:tc>
        <w:tc>
          <w:tcPr>
            <w:tcW w:w="900" w:type="dxa"/>
            <w:tcBorders>
              <w:top w:val="single" w:sz="18" w:space="0" w:color="auto"/>
            </w:tcBorders>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190</w:t>
            </w:r>
          </w:p>
        </w:tc>
        <w:tc>
          <w:tcPr>
            <w:tcW w:w="900" w:type="dxa"/>
            <w:tcBorders>
              <w:top w:val="single" w:sz="18" w:space="0" w:color="auto"/>
            </w:tcBorders>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47</w:t>
            </w:r>
          </w:p>
        </w:tc>
        <w:tc>
          <w:tcPr>
            <w:tcW w:w="1018" w:type="dxa"/>
            <w:tcBorders>
              <w:top w:val="single" w:sz="18" w:space="0" w:color="auto"/>
            </w:tcBorders>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47</w:t>
            </w:r>
          </w:p>
        </w:tc>
        <w:tc>
          <w:tcPr>
            <w:tcW w:w="1080" w:type="dxa"/>
            <w:tcBorders>
              <w:top w:val="single" w:sz="18" w:space="0" w:color="auto"/>
            </w:tcBorders>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48</w:t>
            </w:r>
          </w:p>
        </w:tc>
        <w:tc>
          <w:tcPr>
            <w:tcW w:w="720" w:type="dxa"/>
            <w:tcBorders>
              <w:top w:val="single" w:sz="18" w:space="0" w:color="auto"/>
            </w:tcBorders>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31</w:t>
            </w:r>
          </w:p>
        </w:tc>
        <w:tc>
          <w:tcPr>
            <w:tcW w:w="912" w:type="dxa"/>
            <w:tcBorders>
              <w:top w:val="single" w:sz="18" w:space="0" w:color="auto"/>
            </w:tcBorders>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47</w:t>
            </w:r>
          </w:p>
        </w:tc>
        <w:tc>
          <w:tcPr>
            <w:tcW w:w="1026" w:type="dxa"/>
            <w:tcBorders>
              <w:top w:val="single" w:sz="18" w:space="0" w:color="auto"/>
            </w:tcBorders>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48</w:t>
            </w:r>
          </w:p>
        </w:tc>
        <w:tc>
          <w:tcPr>
            <w:tcW w:w="966" w:type="dxa"/>
            <w:tcBorders>
              <w:top w:val="single" w:sz="18" w:space="0" w:color="auto"/>
            </w:tcBorders>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48</w:t>
            </w:r>
          </w:p>
        </w:tc>
        <w:tc>
          <w:tcPr>
            <w:tcW w:w="713" w:type="dxa"/>
            <w:tcBorders>
              <w:top w:val="single" w:sz="18" w:space="0" w:color="auto"/>
            </w:tcBorders>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31</w:t>
            </w:r>
          </w:p>
        </w:tc>
        <w:tc>
          <w:tcPr>
            <w:tcW w:w="593" w:type="dxa"/>
            <w:tcBorders>
              <w:top w:val="single" w:sz="18" w:space="0" w:color="auto"/>
            </w:tcBorders>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17</w:t>
            </w:r>
          </w:p>
        </w:tc>
      </w:tr>
      <w:tr w:rsidR="000E333D" w:rsidRPr="00844D26">
        <w:trPr>
          <w:jc w:val="center"/>
        </w:trPr>
        <w:tc>
          <w:tcPr>
            <w:tcW w:w="1339" w:type="dxa"/>
            <w:shd w:val="clear" w:color="auto" w:fill="auto"/>
          </w:tcPr>
          <w:p w:rsidR="00627760" w:rsidRPr="00B76695" w:rsidRDefault="00627760" w:rsidP="005969F2">
            <w:pPr>
              <w:spacing w:after="0" w:line="240" w:lineRule="auto"/>
              <w:rPr>
                <w:b/>
                <w:bCs/>
                <w:rtl/>
                <w:lang w:bidi="ar-EG"/>
              </w:rPr>
            </w:pPr>
            <w:r w:rsidRPr="00B76695">
              <w:rPr>
                <w:rFonts w:hint="cs"/>
                <w:b/>
                <w:bCs/>
                <w:rtl/>
                <w:lang w:bidi="ar-EG"/>
              </w:rPr>
              <w:t>اريتريا</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189</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45</w:t>
            </w:r>
          </w:p>
        </w:tc>
        <w:tc>
          <w:tcPr>
            <w:tcW w:w="1018"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48</w:t>
            </w:r>
          </w:p>
        </w:tc>
        <w:tc>
          <w:tcPr>
            <w:tcW w:w="108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46</w:t>
            </w:r>
          </w:p>
        </w:tc>
        <w:tc>
          <w:tcPr>
            <w:tcW w:w="72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44</w:t>
            </w:r>
          </w:p>
        </w:tc>
        <w:tc>
          <w:tcPr>
            <w:tcW w:w="912"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48</w:t>
            </w:r>
          </w:p>
        </w:tc>
        <w:tc>
          <w:tcPr>
            <w:tcW w:w="102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42</w:t>
            </w:r>
          </w:p>
        </w:tc>
        <w:tc>
          <w:tcPr>
            <w:tcW w:w="96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25</w:t>
            </w:r>
          </w:p>
        </w:tc>
        <w:tc>
          <w:tcPr>
            <w:tcW w:w="71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48</w:t>
            </w:r>
          </w:p>
        </w:tc>
        <w:tc>
          <w:tcPr>
            <w:tcW w:w="59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21</w:t>
            </w:r>
          </w:p>
        </w:tc>
      </w:tr>
      <w:tr w:rsidR="000E333D" w:rsidRPr="00844D26">
        <w:trPr>
          <w:jc w:val="center"/>
        </w:trPr>
        <w:tc>
          <w:tcPr>
            <w:tcW w:w="1339" w:type="dxa"/>
            <w:shd w:val="clear" w:color="auto" w:fill="auto"/>
          </w:tcPr>
          <w:p w:rsidR="00627760" w:rsidRPr="00B76695" w:rsidRDefault="00627760" w:rsidP="005969F2">
            <w:pPr>
              <w:spacing w:after="0" w:line="240" w:lineRule="auto"/>
              <w:rPr>
                <w:b/>
                <w:bCs/>
                <w:rtl/>
                <w:lang w:bidi="ar-EG"/>
              </w:rPr>
            </w:pPr>
            <w:r w:rsidRPr="00B76695">
              <w:rPr>
                <w:rFonts w:hint="cs"/>
                <w:b/>
                <w:bCs/>
                <w:rtl/>
                <w:lang w:bidi="ar-EG"/>
              </w:rPr>
              <w:t>جنوب السودان</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187</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45</w:t>
            </w:r>
          </w:p>
        </w:tc>
        <w:tc>
          <w:tcPr>
            <w:tcW w:w="1018"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48</w:t>
            </w:r>
          </w:p>
        </w:tc>
        <w:tc>
          <w:tcPr>
            <w:tcW w:w="108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46</w:t>
            </w:r>
          </w:p>
        </w:tc>
        <w:tc>
          <w:tcPr>
            <w:tcW w:w="72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44</w:t>
            </w:r>
          </w:p>
        </w:tc>
        <w:tc>
          <w:tcPr>
            <w:tcW w:w="912"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44</w:t>
            </w:r>
          </w:p>
        </w:tc>
        <w:tc>
          <w:tcPr>
            <w:tcW w:w="102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44</w:t>
            </w:r>
          </w:p>
        </w:tc>
        <w:tc>
          <w:tcPr>
            <w:tcW w:w="96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8</w:t>
            </w:r>
          </w:p>
        </w:tc>
        <w:tc>
          <w:tcPr>
            <w:tcW w:w="71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40</w:t>
            </w:r>
          </w:p>
        </w:tc>
        <w:tc>
          <w:tcPr>
            <w:tcW w:w="59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8</w:t>
            </w:r>
          </w:p>
        </w:tc>
      </w:tr>
      <w:tr w:rsidR="000E333D" w:rsidRPr="00844D26">
        <w:trPr>
          <w:jc w:val="center"/>
        </w:trPr>
        <w:tc>
          <w:tcPr>
            <w:tcW w:w="1339" w:type="dxa"/>
            <w:shd w:val="clear" w:color="auto" w:fill="auto"/>
          </w:tcPr>
          <w:p w:rsidR="00627760" w:rsidRPr="00B76695" w:rsidRDefault="00627760" w:rsidP="005969F2">
            <w:pPr>
              <w:spacing w:after="0" w:line="240" w:lineRule="auto"/>
              <w:rPr>
                <w:b/>
                <w:bCs/>
                <w:sz w:val="20"/>
                <w:szCs w:val="20"/>
                <w:rtl/>
                <w:lang w:bidi="ar-EG"/>
              </w:rPr>
            </w:pPr>
            <w:r w:rsidRPr="00B76695">
              <w:rPr>
                <w:rFonts w:hint="cs"/>
                <w:b/>
                <w:bCs/>
                <w:sz w:val="20"/>
                <w:szCs w:val="20"/>
                <w:rtl/>
                <w:lang w:bidi="ar-EG"/>
              </w:rPr>
              <w:t>جمهورية أفريقيا الوسطى</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184</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48</w:t>
            </w:r>
          </w:p>
        </w:tc>
        <w:tc>
          <w:tcPr>
            <w:tcW w:w="1018"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43</w:t>
            </w:r>
          </w:p>
        </w:tc>
        <w:tc>
          <w:tcPr>
            <w:tcW w:w="108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44</w:t>
            </w:r>
          </w:p>
        </w:tc>
        <w:tc>
          <w:tcPr>
            <w:tcW w:w="72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37</w:t>
            </w:r>
          </w:p>
        </w:tc>
        <w:tc>
          <w:tcPr>
            <w:tcW w:w="912"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35</w:t>
            </w:r>
          </w:p>
        </w:tc>
        <w:tc>
          <w:tcPr>
            <w:tcW w:w="102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35</w:t>
            </w:r>
          </w:p>
        </w:tc>
        <w:tc>
          <w:tcPr>
            <w:tcW w:w="96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46</w:t>
            </w:r>
          </w:p>
        </w:tc>
        <w:tc>
          <w:tcPr>
            <w:tcW w:w="71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25</w:t>
            </w:r>
          </w:p>
        </w:tc>
        <w:tc>
          <w:tcPr>
            <w:tcW w:w="59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45</w:t>
            </w:r>
          </w:p>
        </w:tc>
      </w:tr>
      <w:tr w:rsidR="000E333D" w:rsidRPr="00844D26">
        <w:trPr>
          <w:jc w:val="center"/>
        </w:trPr>
        <w:tc>
          <w:tcPr>
            <w:tcW w:w="1339" w:type="dxa"/>
            <w:shd w:val="clear" w:color="auto" w:fill="auto"/>
          </w:tcPr>
          <w:p w:rsidR="00627760" w:rsidRPr="00B76695" w:rsidRDefault="00627760" w:rsidP="005969F2">
            <w:pPr>
              <w:spacing w:after="0" w:line="240" w:lineRule="auto"/>
              <w:rPr>
                <w:b/>
                <w:bCs/>
                <w:sz w:val="18"/>
                <w:szCs w:val="18"/>
                <w:rtl/>
                <w:lang w:bidi="ar-EG"/>
              </w:rPr>
            </w:pPr>
            <w:r w:rsidRPr="00B76695">
              <w:rPr>
                <w:rFonts w:hint="cs"/>
                <w:b/>
                <w:bCs/>
                <w:sz w:val="18"/>
                <w:szCs w:val="18"/>
                <w:rtl/>
                <w:lang w:bidi="ar-EG"/>
              </w:rPr>
              <w:t>جمهورية الكونغو الديموقراطية</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182</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8</w:t>
            </w:r>
          </w:p>
        </w:tc>
        <w:tc>
          <w:tcPr>
            <w:tcW w:w="1018"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18</w:t>
            </w:r>
          </w:p>
        </w:tc>
        <w:tc>
          <w:tcPr>
            <w:tcW w:w="108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36</w:t>
            </w:r>
          </w:p>
        </w:tc>
        <w:tc>
          <w:tcPr>
            <w:tcW w:w="72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32</w:t>
            </w:r>
          </w:p>
        </w:tc>
        <w:tc>
          <w:tcPr>
            <w:tcW w:w="912"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31</w:t>
            </w:r>
          </w:p>
        </w:tc>
        <w:tc>
          <w:tcPr>
            <w:tcW w:w="102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40</w:t>
            </w:r>
          </w:p>
        </w:tc>
        <w:tc>
          <w:tcPr>
            <w:tcW w:w="96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42</w:t>
            </w:r>
          </w:p>
        </w:tc>
        <w:tc>
          <w:tcPr>
            <w:tcW w:w="71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47</w:t>
            </w:r>
          </w:p>
        </w:tc>
        <w:tc>
          <w:tcPr>
            <w:tcW w:w="59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41</w:t>
            </w:r>
          </w:p>
        </w:tc>
      </w:tr>
      <w:tr w:rsidR="000E333D" w:rsidRPr="00844D26">
        <w:trPr>
          <w:jc w:val="center"/>
        </w:trPr>
        <w:tc>
          <w:tcPr>
            <w:tcW w:w="1339" w:type="dxa"/>
            <w:shd w:val="clear" w:color="auto" w:fill="auto"/>
          </w:tcPr>
          <w:p w:rsidR="00627760" w:rsidRPr="00B76695" w:rsidRDefault="00627760" w:rsidP="005969F2">
            <w:pPr>
              <w:spacing w:after="0" w:line="240" w:lineRule="auto"/>
              <w:rPr>
                <w:b/>
                <w:bCs/>
                <w:rtl/>
                <w:lang w:bidi="ar-EG"/>
              </w:rPr>
            </w:pPr>
            <w:r w:rsidRPr="00B76695">
              <w:rPr>
                <w:rFonts w:hint="cs"/>
                <w:b/>
                <w:bCs/>
                <w:rtl/>
                <w:lang w:bidi="ar-EG"/>
              </w:rPr>
              <w:t>تشاد</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180</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46</w:t>
            </w:r>
          </w:p>
        </w:tc>
        <w:tc>
          <w:tcPr>
            <w:tcW w:w="1018"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32</w:t>
            </w:r>
          </w:p>
        </w:tc>
        <w:tc>
          <w:tcPr>
            <w:tcW w:w="108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38</w:t>
            </w:r>
          </w:p>
        </w:tc>
        <w:tc>
          <w:tcPr>
            <w:tcW w:w="72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33</w:t>
            </w:r>
          </w:p>
        </w:tc>
        <w:tc>
          <w:tcPr>
            <w:tcW w:w="912"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26</w:t>
            </w:r>
          </w:p>
        </w:tc>
        <w:tc>
          <w:tcPr>
            <w:tcW w:w="102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37</w:t>
            </w:r>
          </w:p>
        </w:tc>
        <w:tc>
          <w:tcPr>
            <w:tcW w:w="96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47</w:t>
            </w:r>
          </w:p>
        </w:tc>
        <w:tc>
          <w:tcPr>
            <w:tcW w:w="71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37</w:t>
            </w:r>
          </w:p>
        </w:tc>
        <w:tc>
          <w:tcPr>
            <w:tcW w:w="59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31</w:t>
            </w:r>
          </w:p>
        </w:tc>
      </w:tr>
      <w:tr w:rsidR="000E333D" w:rsidRPr="00844D26">
        <w:trPr>
          <w:jc w:val="center"/>
        </w:trPr>
        <w:tc>
          <w:tcPr>
            <w:tcW w:w="1339" w:type="dxa"/>
            <w:shd w:val="clear" w:color="auto" w:fill="auto"/>
          </w:tcPr>
          <w:p w:rsidR="00627760" w:rsidRPr="00B76695" w:rsidRDefault="00627760" w:rsidP="005969F2">
            <w:pPr>
              <w:spacing w:after="0" w:line="240" w:lineRule="auto"/>
              <w:rPr>
                <w:b/>
                <w:bCs/>
                <w:rtl/>
                <w:lang w:bidi="ar-EG"/>
              </w:rPr>
            </w:pPr>
            <w:r w:rsidRPr="00B76695">
              <w:rPr>
                <w:rFonts w:hint="cs"/>
                <w:b/>
                <w:bCs/>
                <w:rtl/>
                <w:lang w:bidi="ar-EG"/>
              </w:rPr>
              <w:t>الكونغو</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179</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40</w:t>
            </w:r>
          </w:p>
        </w:tc>
        <w:tc>
          <w:tcPr>
            <w:tcW w:w="1018"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20</w:t>
            </w:r>
          </w:p>
        </w:tc>
        <w:tc>
          <w:tcPr>
            <w:tcW w:w="108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42</w:t>
            </w:r>
          </w:p>
        </w:tc>
        <w:tc>
          <w:tcPr>
            <w:tcW w:w="72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43</w:t>
            </w:r>
          </w:p>
        </w:tc>
        <w:tc>
          <w:tcPr>
            <w:tcW w:w="912"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25</w:t>
            </w:r>
          </w:p>
        </w:tc>
        <w:tc>
          <w:tcPr>
            <w:tcW w:w="102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33</w:t>
            </w:r>
          </w:p>
        </w:tc>
        <w:tc>
          <w:tcPr>
            <w:tcW w:w="96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45</w:t>
            </w:r>
          </w:p>
        </w:tc>
        <w:tc>
          <w:tcPr>
            <w:tcW w:w="71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44</w:t>
            </w:r>
          </w:p>
        </w:tc>
        <w:tc>
          <w:tcPr>
            <w:tcW w:w="59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32</w:t>
            </w:r>
          </w:p>
        </w:tc>
      </w:tr>
      <w:tr w:rsidR="000E333D" w:rsidRPr="00844D26">
        <w:trPr>
          <w:jc w:val="center"/>
        </w:trPr>
        <w:tc>
          <w:tcPr>
            <w:tcW w:w="1339" w:type="dxa"/>
            <w:shd w:val="clear" w:color="auto" w:fill="auto"/>
          </w:tcPr>
          <w:p w:rsidR="00627760" w:rsidRPr="00B76695" w:rsidRDefault="00627760" w:rsidP="005969F2">
            <w:pPr>
              <w:spacing w:after="0" w:line="240" w:lineRule="auto"/>
              <w:rPr>
                <w:b/>
                <w:bCs/>
                <w:rtl/>
                <w:lang w:bidi="ar-EG"/>
              </w:rPr>
            </w:pPr>
            <w:r w:rsidRPr="00B76695">
              <w:rPr>
                <w:rFonts w:hint="cs"/>
                <w:b/>
                <w:bCs/>
                <w:rtl/>
                <w:lang w:bidi="ar-EG"/>
              </w:rPr>
              <w:t>غينيا بيساو</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176</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41</w:t>
            </w:r>
          </w:p>
        </w:tc>
        <w:tc>
          <w:tcPr>
            <w:tcW w:w="1018"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41</w:t>
            </w:r>
          </w:p>
        </w:tc>
        <w:tc>
          <w:tcPr>
            <w:tcW w:w="108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41</w:t>
            </w:r>
          </w:p>
        </w:tc>
        <w:tc>
          <w:tcPr>
            <w:tcW w:w="72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22</w:t>
            </w:r>
          </w:p>
        </w:tc>
        <w:tc>
          <w:tcPr>
            <w:tcW w:w="912"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36</w:t>
            </w:r>
          </w:p>
        </w:tc>
        <w:tc>
          <w:tcPr>
            <w:tcW w:w="102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24</w:t>
            </w:r>
          </w:p>
        </w:tc>
        <w:tc>
          <w:tcPr>
            <w:tcW w:w="96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28</w:t>
            </w:r>
          </w:p>
        </w:tc>
        <w:tc>
          <w:tcPr>
            <w:tcW w:w="71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24</w:t>
            </w:r>
          </w:p>
        </w:tc>
        <w:tc>
          <w:tcPr>
            <w:tcW w:w="59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38</w:t>
            </w:r>
          </w:p>
        </w:tc>
      </w:tr>
      <w:tr w:rsidR="000E333D" w:rsidRPr="00844D26">
        <w:trPr>
          <w:jc w:val="center"/>
        </w:trPr>
        <w:tc>
          <w:tcPr>
            <w:tcW w:w="1339" w:type="dxa"/>
            <w:shd w:val="clear" w:color="auto" w:fill="auto"/>
          </w:tcPr>
          <w:p w:rsidR="00627760" w:rsidRPr="00B76695" w:rsidRDefault="00627760" w:rsidP="005969F2">
            <w:pPr>
              <w:spacing w:after="0" w:line="240" w:lineRule="auto"/>
              <w:rPr>
                <w:b/>
                <w:bCs/>
                <w:rtl/>
                <w:lang w:bidi="ar-EG"/>
              </w:rPr>
            </w:pPr>
            <w:r w:rsidRPr="00B76695">
              <w:rPr>
                <w:rFonts w:hint="cs"/>
                <w:b/>
                <w:bCs/>
                <w:rtl/>
                <w:lang w:bidi="ar-EG"/>
              </w:rPr>
              <w:t>أنجولا</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175</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25</w:t>
            </w:r>
          </w:p>
        </w:tc>
        <w:tc>
          <w:tcPr>
            <w:tcW w:w="1018"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10</w:t>
            </w:r>
          </w:p>
        </w:tc>
        <w:tc>
          <w:tcPr>
            <w:tcW w:w="108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30</w:t>
            </w:r>
          </w:p>
        </w:tc>
        <w:tc>
          <w:tcPr>
            <w:tcW w:w="72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39</w:t>
            </w:r>
          </w:p>
        </w:tc>
        <w:tc>
          <w:tcPr>
            <w:tcW w:w="912"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46</w:t>
            </w:r>
          </w:p>
        </w:tc>
        <w:tc>
          <w:tcPr>
            <w:tcW w:w="102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7</w:t>
            </w:r>
          </w:p>
        </w:tc>
        <w:tc>
          <w:tcPr>
            <w:tcW w:w="96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15</w:t>
            </w:r>
          </w:p>
        </w:tc>
        <w:tc>
          <w:tcPr>
            <w:tcW w:w="71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41</w:t>
            </w:r>
          </w:p>
        </w:tc>
        <w:tc>
          <w:tcPr>
            <w:tcW w:w="59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48</w:t>
            </w:r>
          </w:p>
        </w:tc>
      </w:tr>
      <w:tr w:rsidR="000E333D" w:rsidRPr="00844D26">
        <w:trPr>
          <w:jc w:val="center"/>
        </w:trPr>
        <w:tc>
          <w:tcPr>
            <w:tcW w:w="1339" w:type="dxa"/>
            <w:shd w:val="clear" w:color="auto" w:fill="auto"/>
          </w:tcPr>
          <w:p w:rsidR="00627760" w:rsidRPr="00B76695" w:rsidRDefault="00627760" w:rsidP="005969F2">
            <w:pPr>
              <w:spacing w:after="0" w:line="240" w:lineRule="auto"/>
              <w:rPr>
                <w:b/>
                <w:bCs/>
                <w:rtl/>
                <w:lang w:bidi="ar-EG"/>
              </w:rPr>
            </w:pPr>
            <w:r w:rsidRPr="00B76695">
              <w:rPr>
                <w:rFonts w:hint="cs"/>
                <w:b/>
                <w:bCs/>
                <w:rtl/>
                <w:lang w:bidi="ar-EG"/>
              </w:rPr>
              <w:t>موريشيوس</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25</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2</w:t>
            </w:r>
          </w:p>
        </w:tc>
        <w:tc>
          <w:tcPr>
            <w:tcW w:w="1018"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w:t>
            </w:r>
          </w:p>
        </w:tc>
        <w:tc>
          <w:tcPr>
            <w:tcW w:w="108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w:t>
            </w:r>
          </w:p>
        </w:tc>
        <w:tc>
          <w:tcPr>
            <w:tcW w:w="72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2</w:t>
            </w:r>
          </w:p>
        </w:tc>
        <w:tc>
          <w:tcPr>
            <w:tcW w:w="912"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9</w:t>
            </w:r>
          </w:p>
        </w:tc>
        <w:tc>
          <w:tcPr>
            <w:tcW w:w="102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w:t>
            </w:r>
          </w:p>
        </w:tc>
        <w:tc>
          <w:tcPr>
            <w:tcW w:w="96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w:t>
            </w:r>
          </w:p>
        </w:tc>
        <w:tc>
          <w:tcPr>
            <w:tcW w:w="71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w:t>
            </w:r>
          </w:p>
        </w:tc>
        <w:tc>
          <w:tcPr>
            <w:tcW w:w="59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w:t>
            </w:r>
          </w:p>
        </w:tc>
      </w:tr>
      <w:tr w:rsidR="000E333D" w:rsidRPr="00844D26">
        <w:trPr>
          <w:jc w:val="center"/>
        </w:trPr>
        <w:tc>
          <w:tcPr>
            <w:tcW w:w="1339" w:type="dxa"/>
            <w:shd w:val="clear" w:color="auto" w:fill="auto"/>
          </w:tcPr>
          <w:p w:rsidR="00627760" w:rsidRPr="00B76695" w:rsidRDefault="00627760" w:rsidP="005969F2">
            <w:pPr>
              <w:spacing w:after="0" w:line="240" w:lineRule="auto"/>
              <w:rPr>
                <w:b/>
                <w:bCs/>
                <w:rtl/>
                <w:lang w:bidi="ar-EG"/>
              </w:rPr>
            </w:pPr>
            <w:r w:rsidRPr="00B76695">
              <w:rPr>
                <w:rFonts w:hint="cs"/>
                <w:b/>
                <w:bCs/>
                <w:rtl/>
                <w:lang w:bidi="ar-EG"/>
              </w:rPr>
              <w:t>رواندا</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41</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12</w:t>
            </w:r>
          </w:p>
        </w:tc>
        <w:tc>
          <w:tcPr>
            <w:tcW w:w="1018"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16</w:t>
            </w:r>
          </w:p>
        </w:tc>
        <w:tc>
          <w:tcPr>
            <w:tcW w:w="108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9</w:t>
            </w:r>
          </w:p>
        </w:tc>
        <w:tc>
          <w:tcPr>
            <w:tcW w:w="72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w:t>
            </w:r>
          </w:p>
        </w:tc>
        <w:tc>
          <w:tcPr>
            <w:tcW w:w="912"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2</w:t>
            </w:r>
          </w:p>
        </w:tc>
        <w:tc>
          <w:tcPr>
            <w:tcW w:w="102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w:t>
            </w:r>
          </w:p>
        </w:tc>
        <w:tc>
          <w:tcPr>
            <w:tcW w:w="96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w:t>
            </w:r>
          </w:p>
        </w:tc>
        <w:tc>
          <w:tcPr>
            <w:tcW w:w="71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6</w:t>
            </w:r>
          </w:p>
        </w:tc>
        <w:tc>
          <w:tcPr>
            <w:tcW w:w="59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9</w:t>
            </w:r>
          </w:p>
        </w:tc>
      </w:tr>
      <w:tr w:rsidR="000E333D" w:rsidRPr="00844D26">
        <w:trPr>
          <w:jc w:val="center"/>
        </w:trPr>
        <w:tc>
          <w:tcPr>
            <w:tcW w:w="1339" w:type="dxa"/>
            <w:shd w:val="clear" w:color="auto" w:fill="auto"/>
          </w:tcPr>
          <w:p w:rsidR="00627760" w:rsidRPr="00B76695" w:rsidRDefault="00627760" w:rsidP="005969F2">
            <w:pPr>
              <w:spacing w:after="0" w:line="240" w:lineRule="auto"/>
              <w:rPr>
                <w:b/>
                <w:bCs/>
                <w:rtl/>
                <w:lang w:bidi="ar-EG"/>
              </w:rPr>
            </w:pPr>
            <w:r w:rsidRPr="00B76695">
              <w:rPr>
                <w:rFonts w:hint="cs"/>
                <w:b/>
                <w:bCs/>
                <w:rtl/>
                <w:lang w:bidi="ar-EG"/>
              </w:rPr>
              <w:t>كينيا</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80</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18</w:t>
            </w:r>
          </w:p>
        </w:tc>
        <w:tc>
          <w:tcPr>
            <w:tcW w:w="1018"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19</w:t>
            </w:r>
          </w:p>
        </w:tc>
        <w:tc>
          <w:tcPr>
            <w:tcW w:w="108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3</w:t>
            </w:r>
          </w:p>
        </w:tc>
        <w:tc>
          <w:tcPr>
            <w:tcW w:w="72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21</w:t>
            </w:r>
          </w:p>
        </w:tc>
        <w:tc>
          <w:tcPr>
            <w:tcW w:w="912"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5</w:t>
            </w:r>
          </w:p>
        </w:tc>
        <w:tc>
          <w:tcPr>
            <w:tcW w:w="102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5</w:t>
            </w:r>
          </w:p>
        </w:tc>
        <w:tc>
          <w:tcPr>
            <w:tcW w:w="96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14</w:t>
            </w:r>
          </w:p>
        </w:tc>
        <w:tc>
          <w:tcPr>
            <w:tcW w:w="71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9</w:t>
            </w:r>
          </w:p>
        </w:tc>
        <w:tc>
          <w:tcPr>
            <w:tcW w:w="59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10</w:t>
            </w:r>
          </w:p>
        </w:tc>
      </w:tr>
      <w:tr w:rsidR="000E333D" w:rsidRPr="00844D26">
        <w:trPr>
          <w:jc w:val="center"/>
        </w:trPr>
        <w:tc>
          <w:tcPr>
            <w:tcW w:w="1339" w:type="dxa"/>
            <w:shd w:val="clear" w:color="auto" w:fill="auto"/>
          </w:tcPr>
          <w:p w:rsidR="00627760" w:rsidRPr="00B76695" w:rsidRDefault="00627760" w:rsidP="005969F2">
            <w:pPr>
              <w:spacing w:after="0" w:line="240" w:lineRule="auto"/>
              <w:rPr>
                <w:b/>
                <w:bCs/>
                <w:rtl/>
                <w:lang w:bidi="ar-EG"/>
              </w:rPr>
            </w:pPr>
            <w:r w:rsidRPr="00B76695">
              <w:rPr>
                <w:rFonts w:hint="cs"/>
                <w:b/>
                <w:bCs/>
                <w:rtl/>
                <w:lang w:bidi="ar-EG"/>
              </w:rPr>
              <w:t>بتسوانا</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81</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31</w:t>
            </w:r>
          </w:p>
        </w:tc>
        <w:tc>
          <w:tcPr>
            <w:tcW w:w="1018"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5</w:t>
            </w:r>
          </w:p>
        </w:tc>
        <w:tc>
          <w:tcPr>
            <w:tcW w:w="108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11</w:t>
            </w:r>
          </w:p>
        </w:tc>
        <w:tc>
          <w:tcPr>
            <w:tcW w:w="72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5</w:t>
            </w:r>
          </w:p>
        </w:tc>
        <w:tc>
          <w:tcPr>
            <w:tcW w:w="912"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15</w:t>
            </w:r>
          </w:p>
        </w:tc>
        <w:tc>
          <w:tcPr>
            <w:tcW w:w="102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6</w:t>
            </w:r>
          </w:p>
        </w:tc>
        <w:tc>
          <w:tcPr>
            <w:tcW w:w="96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6</w:t>
            </w:r>
          </w:p>
        </w:tc>
        <w:tc>
          <w:tcPr>
            <w:tcW w:w="71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3</w:t>
            </w:r>
          </w:p>
        </w:tc>
        <w:tc>
          <w:tcPr>
            <w:tcW w:w="59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24</w:t>
            </w:r>
          </w:p>
        </w:tc>
      </w:tr>
      <w:tr w:rsidR="000E333D" w:rsidRPr="00844D26">
        <w:trPr>
          <w:jc w:val="center"/>
        </w:trPr>
        <w:tc>
          <w:tcPr>
            <w:tcW w:w="1339" w:type="dxa"/>
            <w:shd w:val="clear" w:color="auto" w:fill="auto"/>
          </w:tcPr>
          <w:p w:rsidR="00627760" w:rsidRPr="00B76695" w:rsidRDefault="00627760" w:rsidP="005969F2">
            <w:pPr>
              <w:spacing w:after="0" w:line="240" w:lineRule="auto"/>
              <w:rPr>
                <w:b/>
                <w:bCs/>
                <w:sz w:val="20"/>
                <w:szCs w:val="20"/>
                <w:rtl/>
                <w:lang w:bidi="ar-EG"/>
              </w:rPr>
            </w:pPr>
            <w:r w:rsidRPr="00B76695">
              <w:rPr>
                <w:rFonts w:hint="cs"/>
                <w:b/>
                <w:bCs/>
                <w:sz w:val="20"/>
                <w:szCs w:val="20"/>
                <w:rtl/>
                <w:lang w:bidi="ar-EG"/>
              </w:rPr>
              <w:t>جنوب أفريقيا</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82</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26</w:t>
            </w:r>
          </w:p>
        </w:tc>
        <w:tc>
          <w:tcPr>
            <w:tcW w:w="1018"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11</w:t>
            </w:r>
          </w:p>
        </w:tc>
        <w:tc>
          <w:tcPr>
            <w:tcW w:w="108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6</w:t>
            </w:r>
          </w:p>
        </w:tc>
        <w:tc>
          <w:tcPr>
            <w:tcW w:w="72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11</w:t>
            </w:r>
          </w:p>
        </w:tc>
        <w:tc>
          <w:tcPr>
            <w:tcW w:w="912"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12</w:t>
            </w:r>
          </w:p>
        </w:tc>
        <w:tc>
          <w:tcPr>
            <w:tcW w:w="102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2</w:t>
            </w:r>
          </w:p>
        </w:tc>
        <w:tc>
          <w:tcPr>
            <w:tcW w:w="96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5</w:t>
            </w:r>
          </w:p>
        </w:tc>
        <w:tc>
          <w:tcPr>
            <w:tcW w:w="71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26</w:t>
            </w:r>
          </w:p>
        </w:tc>
        <w:tc>
          <w:tcPr>
            <w:tcW w:w="59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18</w:t>
            </w:r>
          </w:p>
        </w:tc>
      </w:tr>
      <w:tr w:rsidR="000E333D" w:rsidRPr="00844D26">
        <w:trPr>
          <w:jc w:val="center"/>
        </w:trPr>
        <w:tc>
          <w:tcPr>
            <w:tcW w:w="1339" w:type="dxa"/>
            <w:shd w:val="clear" w:color="auto" w:fill="auto"/>
          </w:tcPr>
          <w:p w:rsidR="00627760" w:rsidRPr="00B76695" w:rsidRDefault="00627760" w:rsidP="005969F2">
            <w:pPr>
              <w:spacing w:after="0" w:line="240" w:lineRule="auto"/>
              <w:rPr>
                <w:b/>
                <w:bCs/>
                <w:rtl/>
                <w:lang w:bidi="ar-EG"/>
              </w:rPr>
            </w:pPr>
            <w:r w:rsidRPr="00B76695">
              <w:rPr>
                <w:rFonts w:hint="cs"/>
                <w:b/>
                <w:bCs/>
                <w:rtl/>
                <w:lang w:bidi="ar-EG"/>
              </w:rPr>
              <w:t>زامبيا</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85</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15</w:t>
            </w:r>
          </w:p>
        </w:tc>
        <w:tc>
          <w:tcPr>
            <w:tcW w:w="1018"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7</w:t>
            </w:r>
          </w:p>
        </w:tc>
        <w:tc>
          <w:tcPr>
            <w:tcW w:w="108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24</w:t>
            </w:r>
          </w:p>
        </w:tc>
        <w:tc>
          <w:tcPr>
            <w:tcW w:w="72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30</w:t>
            </w:r>
          </w:p>
        </w:tc>
        <w:tc>
          <w:tcPr>
            <w:tcW w:w="912"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w:t>
            </w:r>
          </w:p>
        </w:tc>
        <w:tc>
          <w:tcPr>
            <w:tcW w:w="102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10</w:t>
            </w:r>
          </w:p>
        </w:tc>
        <w:tc>
          <w:tcPr>
            <w:tcW w:w="96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2</w:t>
            </w:r>
          </w:p>
        </w:tc>
        <w:tc>
          <w:tcPr>
            <w:tcW w:w="71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27</w:t>
            </w:r>
          </w:p>
        </w:tc>
        <w:tc>
          <w:tcPr>
            <w:tcW w:w="59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22</w:t>
            </w:r>
          </w:p>
        </w:tc>
      </w:tr>
      <w:tr w:rsidR="000E333D" w:rsidRPr="00844D26">
        <w:trPr>
          <w:jc w:val="center"/>
        </w:trPr>
        <w:tc>
          <w:tcPr>
            <w:tcW w:w="1339" w:type="dxa"/>
            <w:shd w:val="clear" w:color="auto" w:fill="auto"/>
          </w:tcPr>
          <w:p w:rsidR="00627760" w:rsidRPr="00B76695" w:rsidRDefault="00627760" w:rsidP="005969F2">
            <w:pPr>
              <w:spacing w:after="0" w:line="240" w:lineRule="auto"/>
              <w:rPr>
                <w:b/>
                <w:bCs/>
                <w:rtl/>
                <w:lang w:bidi="ar-EG"/>
              </w:rPr>
            </w:pPr>
            <w:r w:rsidRPr="00B76695">
              <w:rPr>
                <w:rFonts w:hint="cs"/>
                <w:b/>
                <w:bCs/>
                <w:rtl/>
                <w:lang w:bidi="ar-EG"/>
              </w:rPr>
              <w:t>سيشل</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95</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28</w:t>
            </w:r>
          </w:p>
        </w:tc>
        <w:tc>
          <w:tcPr>
            <w:tcW w:w="1018"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22</w:t>
            </w:r>
          </w:p>
        </w:tc>
        <w:tc>
          <w:tcPr>
            <w:tcW w:w="108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14</w:t>
            </w:r>
          </w:p>
        </w:tc>
        <w:tc>
          <w:tcPr>
            <w:tcW w:w="72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3</w:t>
            </w:r>
          </w:p>
        </w:tc>
        <w:tc>
          <w:tcPr>
            <w:tcW w:w="912"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24</w:t>
            </w:r>
          </w:p>
        </w:tc>
        <w:tc>
          <w:tcPr>
            <w:tcW w:w="102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16</w:t>
            </w:r>
          </w:p>
        </w:tc>
        <w:tc>
          <w:tcPr>
            <w:tcW w:w="96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3</w:t>
            </w:r>
          </w:p>
        </w:tc>
        <w:tc>
          <w:tcPr>
            <w:tcW w:w="71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7</w:t>
            </w:r>
          </w:p>
        </w:tc>
        <w:tc>
          <w:tcPr>
            <w:tcW w:w="59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23</w:t>
            </w:r>
          </w:p>
        </w:tc>
      </w:tr>
      <w:tr w:rsidR="000E333D" w:rsidRPr="00844D26">
        <w:trPr>
          <w:jc w:val="center"/>
        </w:trPr>
        <w:tc>
          <w:tcPr>
            <w:tcW w:w="1339" w:type="dxa"/>
            <w:shd w:val="clear" w:color="auto" w:fill="auto"/>
          </w:tcPr>
          <w:p w:rsidR="00627760" w:rsidRPr="00B76695" w:rsidRDefault="00627760" w:rsidP="005969F2">
            <w:pPr>
              <w:spacing w:after="0" w:line="240" w:lineRule="auto"/>
              <w:rPr>
                <w:b/>
                <w:bCs/>
                <w:rtl/>
                <w:lang w:bidi="ar-EG"/>
              </w:rPr>
            </w:pPr>
            <w:r w:rsidRPr="00B76695">
              <w:rPr>
                <w:rFonts w:hint="cs"/>
                <w:b/>
                <w:bCs/>
                <w:rtl/>
                <w:lang w:bidi="ar-EG"/>
              </w:rPr>
              <w:t>ليسوتو</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104</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19</w:t>
            </w:r>
          </w:p>
        </w:tc>
        <w:tc>
          <w:tcPr>
            <w:tcW w:w="1018"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36</w:t>
            </w:r>
          </w:p>
        </w:tc>
        <w:tc>
          <w:tcPr>
            <w:tcW w:w="108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22</w:t>
            </w:r>
          </w:p>
        </w:tc>
        <w:tc>
          <w:tcPr>
            <w:tcW w:w="72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13</w:t>
            </w:r>
          </w:p>
        </w:tc>
        <w:tc>
          <w:tcPr>
            <w:tcW w:w="912"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13</w:t>
            </w:r>
          </w:p>
        </w:tc>
        <w:tc>
          <w:tcPr>
            <w:tcW w:w="102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17</w:t>
            </w:r>
          </w:p>
        </w:tc>
        <w:tc>
          <w:tcPr>
            <w:tcW w:w="96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16</w:t>
            </w:r>
          </w:p>
        </w:tc>
        <w:tc>
          <w:tcPr>
            <w:tcW w:w="71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2</w:t>
            </w:r>
          </w:p>
        </w:tc>
        <w:tc>
          <w:tcPr>
            <w:tcW w:w="59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11</w:t>
            </w:r>
          </w:p>
        </w:tc>
      </w:tr>
      <w:tr w:rsidR="000E333D" w:rsidRPr="00844D26">
        <w:trPr>
          <w:jc w:val="center"/>
        </w:trPr>
        <w:tc>
          <w:tcPr>
            <w:tcW w:w="1339" w:type="dxa"/>
            <w:shd w:val="clear" w:color="auto" w:fill="auto"/>
          </w:tcPr>
          <w:p w:rsidR="00627760" w:rsidRPr="00B76695" w:rsidRDefault="00627760" w:rsidP="005969F2">
            <w:pPr>
              <w:spacing w:after="0" w:line="240" w:lineRule="auto"/>
              <w:rPr>
                <w:b/>
                <w:bCs/>
                <w:rtl/>
                <w:lang w:bidi="ar-EG"/>
              </w:rPr>
            </w:pPr>
            <w:r w:rsidRPr="00B76695">
              <w:rPr>
                <w:rFonts w:hint="cs"/>
                <w:b/>
                <w:bCs/>
                <w:rtl/>
                <w:lang w:bidi="ar-EG"/>
              </w:rPr>
              <w:t>نامبيا</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106</w:t>
            </w:r>
          </w:p>
        </w:tc>
        <w:tc>
          <w:tcPr>
            <w:tcW w:w="90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38</w:t>
            </w:r>
          </w:p>
        </w:tc>
        <w:tc>
          <w:tcPr>
            <w:tcW w:w="1018"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14</w:t>
            </w:r>
          </w:p>
        </w:tc>
        <w:tc>
          <w:tcPr>
            <w:tcW w:w="108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2</w:t>
            </w:r>
          </w:p>
        </w:tc>
        <w:tc>
          <w:tcPr>
            <w:tcW w:w="720"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41</w:t>
            </w:r>
          </w:p>
        </w:tc>
        <w:tc>
          <w:tcPr>
            <w:tcW w:w="912"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11</w:t>
            </w:r>
          </w:p>
        </w:tc>
        <w:tc>
          <w:tcPr>
            <w:tcW w:w="102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11</w:t>
            </w:r>
          </w:p>
        </w:tc>
        <w:tc>
          <w:tcPr>
            <w:tcW w:w="966"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11</w:t>
            </w:r>
          </w:p>
        </w:tc>
        <w:tc>
          <w:tcPr>
            <w:tcW w:w="71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19</w:t>
            </w:r>
          </w:p>
        </w:tc>
        <w:tc>
          <w:tcPr>
            <w:tcW w:w="593" w:type="dxa"/>
            <w:shd w:val="clear" w:color="auto" w:fill="auto"/>
          </w:tcPr>
          <w:p w:rsidR="00627760" w:rsidRPr="00B76695" w:rsidRDefault="00627760" w:rsidP="00972E63">
            <w:pPr>
              <w:spacing w:after="0" w:line="240" w:lineRule="auto"/>
              <w:jc w:val="center"/>
              <w:rPr>
                <w:b/>
                <w:bCs/>
                <w:rtl/>
                <w:lang w:bidi="ar-EG"/>
              </w:rPr>
            </w:pPr>
            <w:r w:rsidRPr="00B76695">
              <w:rPr>
                <w:rFonts w:hint="cs"/>
                <w:b/>
                <w:bCs/>
                <w:rtl/>
                <w:lang w:bidi="ar-EG"/>
              </w:rPr>
              <w:t>4</w:t>
            </w:r>
          </w:p>
        </w:tc>
      </w:tr>
    </w:tbl>
    <w:p w:rsidR="00084925" w:rsidRPr="00B76695" w:rsidRDefault="002B3AC5" w:rsidP="00496C1E">
      <w:pPr>
        <w:autoSpaceDE w:val="0"/>
        <w:autoSpaceDN w:val="0"/>
        <w:bidi w:val="0"/>
        <w:adjustRightInd w:val="0"/>
        <w:spacing w:after="0" w:line="240" w:lineRule="auto"/>
        <w:ind w:left="180" w:hanging="180"/>
        <w:rPr>
          <w:rFonts w:ascii="Times New Roman" w:eastAsia="Calibri" w:hAnsi="Times New Roman" w:cs="Times New Roman"/>
          <w:sz w:val="24"/>
          <w:szCs w:val="24"/>
          <w:rtl/>
          <w:lang w:bidi="ar-EG"/>
        </w:rPr>
      </w:pPr>
      <w:r w:rsidRPr="00B76695">
        <w:rPr>
          <w:rFonts w:ascii="Times New Roman" w:eastAsia="Calibri" w:hAnsi="Times New Roman" w:cs="Times New Roman"/>
          <w:sz w:val="24"/>
          <w:szCs w:val="24"/>
          <w:lang w:bidi="ar-EG"/>
        </w:rPr>
        <w:t xml:space="preserve">Source: </w:t>
      </w:r>
    </w:p>
    <w:p w:rsidR="00084925" w:rsidRPr="00B76695" w:rsidRDefault="00A350A9" w:rsidP="00496C1E">
      <w:pPr>
        <w:autoSpaceDE w:val="0"/>
        <w:autoSpaceDN w:val="0"/>
        <w:bidi w:val="0"/>
        <w:adjustRightInd w:val="0"/>
        <w:spacing w:after="0" w:line="240" w:lineRule="auto"/>
        <w:ind w:left="180" w:hanging="180"/>
        <w:rPr>
          <w:rFonts w:ascii="Times New Roman" w:eastAsia="Calibri" w:hAnsi="Times New Roman" w:cs="Times New Roman"/>
          <w:sz w:val="24"/>
          <w:szCs w:val="24"/>
          <w:rtl/>
          <w:lang w:bidi="ar-EG"/>
        </w:rPr>
      </w:pPr>
      <w:r w:rsidRPr="00B76695">
        <w:rPr>
          <w:rFonts w:ascii="Times New Roman" w:hAnsi="Times New Roman" w:cs="Times New Roman"/>
          <w:sz w:val="24"/>
          <w:szCs w:val="24"/>
          <w:lang w:bidi="ar-EG"/>
        </w:rPr>
        <w:t xml:space="preserve"> The </w:t>
      </w:r>
      <w:r w:rsidR="002B3AC5" w:rsidRPr="00B76695">
        <w:rPr>
          <w:rFonts w:ascii="Times New Roman" w:hAnsi="Times New Roman" w:cs="Times New Roman"/>
          <w:sz w:val="24"/>
          <w:szCs w:val="24"/>
          <w:lang w:bidi="ar-EG"/>
        </w:rPr>
        <w:t xml:space="preserve">World Bank "WB" </w:t>
      </w:r>
      <w:r w:rsidRPr="00B76695">
        <w:rPr>
          <w:rFonts w:ascii="Times New Roman" w:hAnsi="Times New Roman" w:cs="Times New Roman"/>
          <w:sz w:val="24"/>
          <w:szCs w:val="24"/>
          <w:lang w:bidi="ar-EG"/>
        </w:rPr>
        <w:t>,</w:t>
      </w:r>
      <w:r w:rsidR="002B3AC5" w:rsidRPr="00B76695">
        <w:rPr>
          <w:rFonts w:ascii="Times New Roman" w:hAnsi="Times New Roman" w:cs="Times New Roman"/>
          <w:sz w:val="24"/>
          <w:szCs w:val="24"/>
          <w:lang w:bidi="ar-EG"/>
        </w:rPr>
        <w:t>"</w:t>
      </w:r>
      <w:r w:rsidR="002B3AC5" w:rsidRPr="00B76695">
        <w:rPr>
          <w:rFonts w:ascii="Times New Roman" w:hAnsi="Times New Roman" w:cs="Times New Roman"/>
          <w:b/>
          <w:bCs/>
          <w:sz w:val="24"/>
          <w:szCs w:val="24"/>
          <w:lang w:bidi="ar-EG"/>
        </w:rPr>
        <w:t>Doing Business Report 2018</w:t>
      </w:r>
      <w:r w:rsidR="002B3AC5" w:rsidRPr="00B76695">
        <w:rPr>
          <w:rFonts w:ascii="Times New Roman" w:hAnsi="Times New Roman" w:cs="Times New Roman"/>
          <w:sz w:val="24"/>
          <w:szCs w:val="24"/>
          <w:lang w:bidi="ar-EG"/>
        </w:rPr>
        <w:t>, (Washington DC: WB, 2018)</w:t>
      </w:r>
      <w:r w:rsidRPr="00B76695">
        <w:rPr>
          <w:rFonts w:ascii="Times New Roman" w:hAnsi="Times New Roman" w:cs="Times New Roman"/>
          <w:sz w:val="24"/>
          <w:szCs w:val="24"/>
          <w:lang w:bidi="ar-EG"/>
        </w:rPr>
        <w:t>.</w:t>
      </w:r>
      <w:r w:rsidR="002B3AC5" w:rsidRPr="00B76695">
        <w:rPr>
          <w:rFonts w:ascii="Times New Roman" w:hAnsi="Times New Roman" w:cs="Times New Roman"/>
          <w:sz w:val="24"/>
          <w:szCs w:val="24"/>
          <w:lang w:bidi="ar-EG"/>
        </w:rPr>
        <w:t xml:space="preserve"> </w:t>
      </w:r>
    </w:p>
    <w:p w:rsidR="00C47808" w:rsidRPr="00CA6021" w:rsidRDefault="00C47808" w:rsidP="005969F2">
      <w:pPr>
        <w:spacing w:line="240" w:lineRule="auto"/>
        <w:rPr>
          <w:rFonts w:ascii="Simplified Arabic" w:hAnsi="Simplified Arabic" w:cs="Simplified Arabic" w:hint="cs"/>
          <w:b/>
          <w:bCs/>
          <w:sz w:val="4"/>
          <w:szCs w:val="4"/>
          <w:rtl/>
          <w:lang w:bidi="ar-EG"/>
        </w:rPr>
      </w:pPr>
    </w:p>
    <w:p w:rsidR="00084925" w:rsidRPr="00AD7B9A" w:rsidRDefault="00084925" w:rsidP="00C47808">
      <w:pPr>
        <w:spacing w:after="0" w:line="240" w:lineRule="auto"/>
        <w:rPr>
          <w:rFonts w:ascii="Simplified Arabic" w:hAnsi="Simplified Arabic" w:cs="Simplified Arabic"/>
          <w:b/>
          <w:bCs/>
          <w:sz w:val="28"/>
          <w:szCs w:val="28"/>
          <w:rtl/>
          <w:lang w:bidi="ar-EG"/>
        </w:rPr>
      </w:pPr>
      <w:r w:rsidRPr="00AD7B9A">
        <w:rPr>
          <w:rFonts w:ascii="Simplified Arabic" w:hAnsi="Simplified Arabic" w:cs="Simplified Arabic"/>
          <w:b/>
          <w:bCs/>
          <w:sz w:val="28"/>
          <w:szCs w:val="28"/>
          <w:rtl/>
          <w:lang w:bidi="ar-EG"/>
        </w:rPr>
        <w:t>ثالثاً:</w:t>
      </w:r>
      <w:r>
        <w:rPr>
          <w:rFonts w:ascii="Simplified Arabic" w:hAnsi="Simplified Arabic" w:cs="Simplified Arabic" w:hint="cs"/>
          <w:b/>
          <w:bCs/>
          <w:sz w:val="28"/>
          <w:szCs w:val="28"/>
          <w:rtl/>
          <w:lang w:bidi="ar-EG"/>
        </w:rPr>
        <w:t xml:space="preserve"> انعكاسات الاقتصاد غير الرسمى على اقتصادات الدول الافريقية جنوب الصحراء .</w:t>
      </w:r>
    </w:p>
    <w:p w:rsidR="00084925" w:rsidRPr="00B76695" w:rsidRDefault="00C47808" w:rsidP="00F27F3A">
      <w:pPr>
        <w:autoSpaceDE w:val="0"/>
        <w:autoSpaceDN w:val="0"/>
        <w:adjustRightInd w:val="0"/>
        <w:spacing w:after="0" w:line="240" w:lineRule="auto"/>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rPr>
        <w:t xml:space="preserve">    </w:t>
      </w:r>
      <w:r w:rsidR="00307F4E" w:rsidRPr="00B76695">
        <w:rPr>
          <w:rFonts w:ascii="Simplified Arabic" w:eastAsia="Calibri" w:hAnsi="Simplified Arabic" w:cs="Simplified Arabic"/>
          <w:sz w:val="28"/>
          <w:szCs w:val="28"/>
          <w:rtl/>
        </w:rPr>
        <w:t>تناولت</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العديد</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من</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ال</w:t>
      </w:r>
      <w:r w:rsidR="00307F4E" w:rsidRPr="00B76695">
        <w:rPr>
          <w:rFonts w:ascii="Simplified Arabic" w:eastAsia="Calibri" w:hAnsi="Simplified Arabic" w:cs="Simplified Arabic" w:hint="cs"/>
          <w:sz w:val="28"/>
          <w:szCs w:val="28"/>
          <w:rtl/>
          <w:lang w:bidi="ar-EG"/>
        </w:rPr>
        <w:t>درا</w:t>
      </w:r>
      <w:r w:rsidR="00307F4E" w:rsidRPr="00B76695">
        <w:rPr>
          <w:rFonts w:ascii="Simplified Arabic" w:eastAsia="Calibri" w:hAnsi="Simplified Arabic" w:cs="Simplified Arabic"/>
          <w:sz w:val="28"/>
          <w:szCs w:val="28"/>
          <w:rtl/>
        </w:rPr>
        <w:t>سات</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الآثار</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المترتبة</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على</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الاقتصاد</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الخفي</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تحت</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عنوانين</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رئيسيين؛آثار</w:t>
      </w:r>
      <w:r w:rsidR="00F27F3A">
        <w:rPr>
          <w:rFonts w:ascii="Times New Roman" w:eastAsia="Calibri" w:hAnsi="Times New Roman" w:cs="Simplified Arabic"/>
          <w:sz w:val="28"/>
          <w:szCs w:val="28"/>
        </w:rPr>
        <w:t xml:space="preserve"> </w:t>
      </w:r>
      <w:r w:rsidR="00307F4E" w:rsidRPr="00B76695">
        <w:rPr>
          <w:rFonts w:ascii="Simplified Arabic" w:eastAsia="Calibri" w:hAnsi="Simplified Arabic" w:cs="Simplified Arabic"/>
          <w:sz w:val="28"/>
          <w:szCs w:val="28"/>
          <w:rtl/>
        </w:rPr>
        <w:t>إيجابية</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وآثار</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سلبية،</w:t>
      </w:r>
      <w:r w:rsidR="00A92D0B" w:rsidRPr="00B76695">
        <w:rPr>
          <w:rFonts w:ascii="Simplified Arabic" w:eastAsia="Calibri" w:hAnsi="Simplified Arabic" w:cs="Simplified Arabic" w:hint="cs"/>
          <w:sz w:val="28"/>
          <w:szCs w:val="28"/>
          <w:rtl/>
          <w:lang w:bidi="ar-EG"/>
        </w:rPr>
        <w:t xml:space="preserve"> وقد تركزت معظم الادبيات على عرض الا</w:t>
      </w:r>
      <w:r w:rsidR="001F048C" w:rsidRPr="00B76695">
        <w:rPr>
          <w:rFonts w:ascii="Simplified Arabic" w:eastAsia="Calibri" w:hAnsi="Simplified Arabic" w:cs="Simplified Arabic" w:hint="cs"/>
          <w:sz w:val="28"/>
          <w:szCs w:val="28"/>
          <w:rtl/>
          <w:lang w:bidi="ar-EG"/>
        </w:rPr>
        <w:t>ث</w:t>
      </w:r>
      <w:r w:rsidR="00A92D0B" w:rsidRPr="00B76695">
        <w:rPr>
          <w:rFonts w:ascii="Simplified Arabic" w:eastAsia="Calibri" w:hAnsi="Simplified Arabic" w:cs="Simplified Arabic" w:hint="cs"/>
          <w:sz w:val="28"/>
          <w:szCs w:val="28"/>
          <w:rtl/>
          <w:lang w:bidi="ar-EG"/>
        </w:rPr>
        <w:t>ار السلبية فيه ، الا ان هذا لايعنى انه لا توجد اثاراً ايجابية تتمثل فى دوره كمهدىء اجتماعى فى وقت الازمات وتحقيق الاستقرار</w:t>
      </w:r>
      <w:r w:rsidR="00F27F3A">
        <w:rPr>
          <w:rFonts w:ascii="Simplified Arabic" w:eastAsia="Calibri" w:hAnsi="Simplified Arabic" w:cs="Simplified Arabic" w:hint="cs"/>
          <w:sz w:val="28"/>
          <w:szCs w:val="28"/>
          <w:rtl/>
          <w:lang w:bidi="ar-EG"/>
        </w:rPr>
        <w:t xml:space="preserve"> </w:t>
      </w:r>
      <w:r w:rsidR="00A92D0B" w:rsidRPr="00B76695">
        <w:rPr>
          <w:rFonts w:ascii="Simplified Arabic" w:eastAsia="Calibri" w:hAnsi="Simplified Arabic" w:cs="Simplified Arabic" w:hint="cs"/>
          <w:sz w:val="28"/>
          <w:szCs w:val="28"/>
          <w:rtl/>
          <w:lang w:bidi="ar-EG"/>
        </w:rPr>
        <w:t xml:space="preserve">الاجتماعى ، كما انه </w:t>
      </w:r>
      <w:r w:rsidR="00A92D0B" w:rsidRPr="00B76695">
        <w:rPr>
          <w:rFonts w:ascii="Simplified Arabic" w:eastAsia="Calibri" w:hAnsi="Simplified Arabic" w:cs="Simplified Arabic" w:hint="cs"/>
          <w:sz w:val="28"/>
          <w:szCs w:val="28"/>
          <w:rtl/>
          <w:lang w:bidi="ar-EG"/>
        </w:rPr>
        <w:lastRenderedPageBreak/>
        <w:t xml:space="preserve">يعتبر مساهماً فى خلق الوظائف وتوليد الثروات وتوليد الدخل للاسر الفقيرة ، كما انه يعتبر اهم موفر للوظائف للشباب الداخلين حديثاً للعمل . </w:t>
      </w:r>
    </w:p>
    <w:p w:rsidR="00543689" w:rsidRPr="00B76695" w:rsidRDefault="00543689" w:rsidP="00E265DC">
      <w:pPr>
        <w:pStyle w:val="ListParagraph"/>
        <w:numPr>
          <w:ilvl w:val="0"/>
          <w:numId w:val="12"/>
        </w:numPr>
        <w:tabs>
          <w:tab w:val="left" w:pos="430"/>
        </w:tabs>
        <w:autoSpaceDE w:val="0"/>
        <w:autoSpaceDN w:val="0"/>
        <w:adjustRightInd w:val="0"/>
        <w:spacing w:after="0" w:line="240" w:lineRule="auto"/>
        <w:ind w:left="70" w:firstLine="0"/>
        <w:rPr>
          <w:rFonts w:ascii="Simplified Arabic" w:eastAsia="Calibri" w:hAnsi="Simplified Arabic" w:cs="Simplified Arabic"/>
          <w:b/>
          <w:bCs/>
          <w:sz w:val="28"/>
          <w:szCs w:val="28"/>
          <w:lang w:bidi="ar-EG"/>
        </w:rPr>
      </w:pPr>
      <w:r w:rsidRPr="00B76695">
        <w:rPr>
          <w:rFonts w:ascii="Simplified Arabic" w:eastAsia="Calibri" w:hAnsi="Simplified Arabic" w:cs="Simplified Arabic" w:hint="cs"/>
          <w:b/>
          <w:bCs/>
          <w:sz w:val="28"/>
          <w:szCs w:val="28"/>
          <w:rtl/>
          <w:lang w:bidi="ar-EG"/>
        </w:rPr>
        <w:t xml:space="preserve">الاثار الايجابية للاقتصاد غير الرسمى على اقتصادات الدول الافريقية جنوب الصحراء: </w:t>
      </w:r>
    </w:p>
    <w:p w:rsidR="00543689" w:rsidRPr="00B76695" w:rsidRDefault="00543689" w:rsidP="00E265DC">
      <w:pPr>
        <w:pStyle w:val="ListParagraph"/>
        <w:numPr>
          <w:ilvl w:val="0"/>
          <w:numId w:val="13"/>
        </w:numPr>
        <w:tabs>
          <w:tab w:val="left" w:pos="430"/>
        </w:tabs>
        <w:autoSpaceDE w:val="0"/>
        <w:autoSpaceDN w:val="0"/>
        <w:adjustRightInd w:val="0"/>
        <w:spacing w:after="0" w:line="240" w:lineRule="auto"/>
        <w:ind w:left="70" w:firstLine="0"/>
        <w:rPr>
          <w:rFonts w:ascii="Simplified Arabic" w:eastAsia="Calibri" w:hAnsi="Simplified Arabic" w:cs="Simplified Arabic"/>
          <w:b/>
          <w:bCs/>
          <w:sz w:val="28"/>
          <w:szCs w:val="28"/>
          <w:lang w:bidi="ar-EG"/>
        </w:rPr>
      </w:pPr>
      <w:r w:rsidRPr="00B76695">
        <w:rPr>
          <w:rFonts w:ascii="Simplified Arabic" w:eastAsia="Calibri" w:hAnsi="Simplified Arabic" w:cs="Simplified Arabic" w:hint="cs"/>
          <w:b/>
          <w:bCs/>
          <w:sz w:val="28"/>
          <w:szCs w:val="28"/>
          <w:rtl/>
          <w:lang w:bidi="ar-EG"/>
        </w:rPr>
        <w:t xml:space="preserve">الاقتصاد الرسمى يمثل شبكة امان وقت الازمات الاقتصادية : </w:t>
      </w:r>
    </w:p>
    <w:p w:rsidR="006C7134" w:rsidRPr="00B76695" w:rsidRDefault="00E265DC" w:rsidP="00E265DC">
      <w:pPr>
        <w:pStyle w:val="ListParagraph"/>
        <w:tabs>
          <w:tab w:val="left" w:pos="430"/>
        </w:tabs>
        <w:autoSpaceDE w:val="0"/>
        <w:autoSpaceDN w:val="0"/>
        <w:adjustRightInd w:val="0"/>
        <w:spacing w:after="0" w:line="240" w:lineRule="auto"/>
        <w:ind w:left="70"/>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006C7134" w:rsidRPr="00B76695">
        <w:rPr>
          <w:rFonts w:ascii="Simplified Arabic" w:eastAsia="Calibri" w:hAnsi="Simplified Arabic" w:cs="Simplified Arabic" w:hint="cs"/>
          <w:sz w:val="28"/>
          <w:szCs w:val="28"/>
          <w:rtl/>
          <w:lang w:bidi="ar-EG"/>
        </w:rPr>
        <w:t xml:space="preserve">يشكل الاقتصاد غير الرسمى صماماً للامن الاجتماعى وبخاصة فى فترات الانكماش والازمات الاقتصادية حيث ينخفض حجم العمل فى القطاع الرسمى ، كما انه يحقق اثاراً توزيعية ايجابية على محدودى الدخل مما قد يؤدى الى تخفيض الفروق فى توزيع الدخل . </w:t>
      </w:r>
      <w:r w:rsidR="00C6058E" w:rsidRPr="00B76695">
        <w:rPr>
          <w:rStyle w:val="FootnoteReference"/>
          <w:rFonts w:ascii="Simplified Arabic" w:eastAsia="Calibri" w:hAnsi="Simplified Arabic" w:cs="Simplified Arabic"/>
          <w:sz w:val="28"/>
          <w:szCs w:val="28"/>
          <w:rtl/>
          <w:lang w:bidi="ar-EG"/>
        </w:rPr>
        <w:footnoteReference w:id="29"/>
      </w:r>
    </w:p>
    <w:p w:rsidR="00B50137" w:rsidRPr="00B76695" w:rsidRDefault="00E265DC" w:rsidP="007D147A">
      <w:pPr>
        <w:pStyle w:val="ListParagraph"/>
        <w:tabs>
          <w:tab w:val="left" w:pos="430"/>
        </w:tabs>
        <w:autoSpaceDE w:val="0"/>
        <w:autoSpaceDN w:val="0"/>
        <w:adjustRightInd w:val="0"/>
        <w:spacing w:after="0" w:line="240" w:lineRule="auto"/>
        <w:ind w:left="68"/>
        <w:jc w:val="lowKashida"/>
        <w:rPr>
          <w:rFonts w:eastAsia="Calibri" w:cs="Simplified Arabic"/>
          <w:sz w:val="28"/>
          <w:szCs w:val="28"/>
          <w:rtl/>
          <w:lang w:bidi="ar-EG"/>
        </w:rPr>
      </w:pPr>
      <w:r>
        <w:rPr>
          <w:rFonts w:ascii="Simplified Arabic" w:eastAsia="Calibri" w:hAnsi="Simplified Arabic" w:cs="Simplified Arabic" w:hint="cs"/>
          <w:sz w:val="28"/>
          <w:szCs w:val="28"/>
          <w:rtl/>
          <w:lang w:bidi="ar-EG"/>
        </w:rPr>
        <w:t xml:space="preserve">      </w:t>
      </w:r>
      <w:r w:rsidR="00D41C07" w:rsidRPr="00B76695">
        <w:rPr>
          <w:rFonts w:ascii="Simplified Arabic" w:eastAsia="Calibri" w:hAnsi="Simplified Arabic" w:cs="Simplified Arabic" w:hint="eastAsia"/>
          <w:sz w:val="28"/>
          <w:szCs w:val="28"/>
          <w:rtl/>
          <w:lang w:bidi="ar-EG"/>
        </w:rPr>
        <w:t>في</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غياب</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الفرص</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الكافية</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في</w:t>
      </w:r>
      <w:r w:rsidR="00D41C07" w:rsidRPr="00B76695">
        <w:rPr>
          <w:rFonts w:ascii="Simplified Arabic" w:eastAsia="Calibri" w:hAnsi="Simplified Arabic" w:cs="Simplified Arabic" w:hint="cs"/>
          <w:sz w:val="28"/>
          <w:szCs w:val="28"/>
          <w:rtl/>
          <w:lang w:bidi="ar-EG"/>
        </w:rPr>
        <w:t xml:space="preserve"> </w:t>
      </w:r>
      <w:r w:rsidR="00D41C07" w:rsidRPr="00B76695">
        <w:rPr>
          <w:rFonts w:ascii="Simplified Arabic" w:eastAsia="Calibri" w:hAnsi="Simplified Arabic" w:cs="Simplified Arabic" w:hint="eastAsia"/>
          <w:sz w:val="28"/>
          <w:szCs w:val="28"/>
          <w:rtl/>
          <w:lang w:bidi="ar-EG"/>
        </w:rPr>
        <w:t>القطاع</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الرسمي</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cs"/>
          <w:sz w:val="28"/>
          <w:szCs w:val="28"/>
          <w:rtl/>
          <w:lang w:bidi="ar-EG"/>
        </w:rPr>
        <w:t xml:space="preserve">يمثل </w:t>
      </w:r>
      <w:r w:rsidR="00D41C07" w:rsidRPr="00B76695">
        <w:rPr>
          <w:rFonts w:ascii="Simplified Arabic" w:eastAsia="Calibri" w:hAnsi="Simplified Arabic" w:cs="Simplified Arabic" w:hint="eastAsia"/>
          <w:sz w:val="28"/>
          <w:szCs w:val="28"/>
          <w:rtl/>
          <w:lang w:bidi="ar-EG"/>
        </w:rPr>
        <w:t>النشاط</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غير</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الرسمي</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هو</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cs"/>
          <w:sz w:val="28"/>
          <w:szCs w:val="28"/>
          <w:rtl/>
          <w:lang w:bidi="ar-EG"/>
        </w:rPr>
        <w:t>شبكة امان ت</w:t>
      </w:r>
      <w:r w:rsidR="00D41C07" w:rsidRPr="00B76695">
        <w:rPr>
          <w:rFonts w:ascii="Simplified Arabic" w:eastAsia="Calibri" w:hAnsi="Simplified Arabic" w:cs="Simplified Arabic" w:hint="eastAsia"/>
          <w:sz w:val="28"/>
          <w:szCs w:val="28"/>
          <w:rtl/>
          <w:lang w:bidi="ar-EG"/>
        </w:rPr>
        <w:t>وفر</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فرص</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العمل</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والدخل</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إلى</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حد</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كبير</w:t>
      </w:r>
      <w:r w:rsidR="00D41C07" w:rsidRPr="00B76695">
        <w:rPr>
          <w:rFonts w:ascii="Simplified Arabic" w:eastAsia="Calibri" w:hAnsi="Simplified Arabic" w:cs="Simplified Arabic" w:hint="cs"/>
          <w:sz w:val="28"/>
          <w:szCs w:val="28"/>
          <w:rtl/>
          <w:lang w:bidi="ar-EG"/>
        </w:rPr>
        <w:t>ل</w:t>
      </w:r>
      <w:r w:rsidR="00D41C07" w:rsidRPr="00B76695">
        <w:rPr>
          <w:rFonts w:ascii="Simplified Arabic" w:eastAsia="Calibri" w:hAnsi="Simplified Arabic" w:cs="Simplified Arabic" w:hint="eastAsia"/>
          <w:sz w:val="28"/>
          <w:szCs w:val="28"/>
          <w:rtl/>
          <w:lang w:bidi="ar-EG"/>
        </w:rPr>
        <w:t>عدد</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cs"/>
          <w:sz w:val="28"/>
          <w:szCs w:val="28"/>
          <w:rtl/>
          <w:lang w:bidi="ar-EG"/>
        </w:rPr>
        <w:t xml:space="preserve">كبير من </w:t>
      </w:r>
      <w:r w:rsidR="00D41C07" w:rsidRPr="00B76695">
        <w:rPr>
          <w:rFonts w:ascii="Simplified Arabic" w:eastAsia="Calibri" w:hAnsi="Simplified Arabic" w:cs="Simplified Arabic" w:hint="eastAsia"/>
          <w:sz w:val="28"/>
          <w:szCs w:val="28"/>
          <w:rtl/>
          <w:lang w:bidi="ar-EG"/>
        </w:rPr>
        <w:t>الأشخاص</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الذين</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قد</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يكونون</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cs"/>
          <w:sz w:val="28"/>
          <w:szCs w:val="28"/>
          <w:rtl/>
          <w:lang w:bidi="ar-EG"/>
        </w:rPr>
        <w:t>اكثر عرضة</w:t>
      </w:r>
      <w:r w:rsidR="00D41C07" w:rsidRPr="00B76695">
        <w:rPr>
          <w:rFonts w:ascii="Simplified Arabic" w:eastAsia="Calibri" w:hAnsi="Simplified Arabic" w:cs="Simplified Arabic" w:hint="eastAsia"/>
          <w:sz w:val="28"/>
          <w:szCs w:val="28"/>
          <w:rtl/>
          <w:lang w:bidi="ar-EG"/>
        </w:rPr>
        <w:t>للفقر</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cs"/>
          <w:sz w:val="28"/>
          <w:szCs w:val="28"/>
          <w:rtl/>
          <w:lang w:bidi="ar-EG"/>
        </w:rPr>
        <w:t xml:space="preserve">فبحسب احصاءات </w:t>
      </w:r>
      <w:r w:rsidR="00D41C07" w:rsidRPr="00B76695">
        <w:rPr>
          <w:rFonts w:ascii="Simplified Arabic" w:eastAsia="Calibri" w:hAnsi="Simplified Arabic" w:cs="Simplified Arabic" w:hint="eastAsia"/>
          <w:sz w:val="28"/>
          <w:szCs w:val="28"/>
          <w:rtl/>
          <w:lang w:bidi="ar-EG"/>
        </w:rPr>
        <w:t>منظمة</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العمل</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الدولية</w:t>
      </w:r>
      <w:r w:rsidR="00D41C07" w:rsidRPr="00B76695">
        <w:rPr>
          <w:rFonts w:ascii="Simplified Arabic" w:eastAsia="Calibri" w:hAnsi="Simplified Arabic" w:cs="Simplified Arabic" w:hint="cs"/>
          <w:sz w:val="28"/>
          <w:szCs w:val="28"/>
          <w:rtl/>
          <w:lang w:bidi="ar-EG"/>
        </w:rPr>
        <w:t xml:space="preserve"> فا</w:t>
      </w:r>
      <w:r w:rsidR="00D41C07" w:rsidRPr="00B76695">
        <w:rPr>
          <w:rFonts w:ascii="Simplified Arabic" w:eastAsia="Calibri" w:hAnsi="Simplified Arabic" w:cs="Simplified Arabic" w:hint="eastAsia"/>
          <w:sz w:val="28"/>
          <w:szCs w:val="28"/>
          <w:rtl/>
          <w:lang w:bidi="ar-EG"/>
        </w:rPr>
        <w:t>ن</w:t>
      </w:r>
      <w:r w:rsidR="00D41C07" w:rsidRPr="00B76695">
        <w:rPr>
          <w:rFonts w:ascii="Simplified Arabic" w:eastAsia="Calibri" w:hAnsi="Simplified Arabic" w:cs="Simplified Arabic"/>
          <w:sz w:val="28"/>
          <w:szCs w:val="28"/>
          <w:rtl/>
          <w:lang w:bidi="ar-EG"/>
        </w:rPr>
        <w:t xml:space="preserve"> 30</w:t>
      </w:r>
      <w:r w:rsidR="00D41C07" w:rsidRPr="00B76695">
        <w:rPr>
          <w:rFonts w:ascii="Simplified Arabic" w:eastAsia="Calibri" w:hAnsi="Simplified Arabic" w:cs="Simplified Arabic" w:hint="cs"/>
          <w:sz w:val="28"/>
          <w:szCs w:val="28"/>
          <w:rtl/>
          <w:lang w:bidi="ar-EG"/>
        </w:rPr>
        <w:t xml:space="preserve">من </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إلى</w:t>
      </w:r>
      <w:r w:rsidR="00D41C07" w:rsidRPr="00B76695">
        <w:rPr>
          <w:rFonts w:ascii="Simplified Arabic" w:eastAsia="Calibri" w:hAnsi="Simplified Arabic" w:cs="Simplified Arabic"/>
          <w:sz w:val="28"/>
          <w:szCs w:val="28"/>
          <w:rtl/>
          <w:lang w:bidi="ar-EG"/>
        </w:rPr>
        <w:t xml:space="preserve"> 90 </w:t>
      </w:r>
      <w:r w:rsidR="00D41C07" w:rsidRPr="00B76695">
        <w:rPr>
          <w:rFonts w:ascii="Simplified Arabic" w:eastAsia="Calibri" w:hAnsi="Simplified Arabic" w:cs="Simplified Arabic" w:hint="cs"/>
          <w:sz w:val="28"/>
          <w:szCs w:val="28"/>
          <w:rtl/>
          <w:lang w:bidi="ar-EG"/>
        </w:rPr>
        <w:t>%</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من</w:t>
      </w:r>
      <w:r w:rsidR="00D41C07" w:rsidRPr="00B76695">
        <w:rPr>
          <w:rFonts w:ascii="Simplified Arabic" w:eastAsia="Calibri" w:hAnsi="Simplified Arabic" w:cs="Simplified Arabic" w:hint="cs"/>
          <w:sz w:val="28"/>
          <w:szCs w:val="28"/>
          <w:rtl/>
          <w:lang w:bidi="ar-EG"/>
        </w:rPr>
        <w:t xml:space="preserve"> </w:t>
      </w:r>
      <w:r w:rsidR="00D41C07" w:rsidRPr="00B76695">
        <w:rPr>
          <w:rFonts w:ascii="Simplified Arabic" w:eastAsia="Calibri" w:hAnsi="Simplified Arabic" w:cs="Simplified Arabic" w:hint="eastAsia"/>
          <w:sz w:val="28"/>
          <w:szCs w:val="28"/>
          <w:rtl/>
          <w:lang w:bidi="ar-EG"/>
        </w:rPr>
        <w:t>التوظيف</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في</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القطاع</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غير</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الزراعي</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يحدث</w:t>
      </w:r>
      <w:r w:rsidR="00D41C07" w:rsidRPr="00B76695">
        <w:rPr>
          <w:rFonts w:ascii="Simplified Arabic" w:eastAsia="Calibri" w:hAnsi="Simplified Arabic" w:cs="Simplified Arabic" w:hint="cs"/>
          <w:sz w:val="28"/>
          <w:szCs w:val="28"/>
          <w:rtl/>
          <w:lang w:bidi="ar-EG"/>
        </w:rPr>
        <w:t xml:space="preserve"> </w:t>
      </w:r>
      <w:r w:rsidR="00D41C07" w:rsidRPr="00B76695">
        <w:rPr>
          <w:rFonts w:ascii="Simplified Arabic" w:eastAsia="Calibri" w:hAnsi="Simplified Arabic" w:cs="Simplified Arabic" w:hint="eastAsia"/>
          <w:sz w:val="28"/>
          <w:szCs w:val="28"/>
          <w:rtl/>
          <w:lang w:bidi="ar-EG"/>
        </w:rPr>
        <w:t>في</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القطاع</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غير</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الرسمي</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في</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بعض</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البلدان</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الأفريقية</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جنوب</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eastAsia"/>
          <w:sz w:val="28"/>
          <w:szCs w:val="28"/>
          <w:rtl/>
          <w:lang w:bidi="ar-EG"/>
        </w:rPr>
        <w:t>الصحراء</w:t>
      </w:r>
      <w:r w:rsidR="00D41C07" w:rsidRPr="00B76695">
        <w:rPr>
          <w:rFonts w:ascii="Simplified Arabic" w:eastAsia="Calibri" w:hAnsi="Simplified Arabic" w:cs="Simplified Arabic"/>
          <w:sz w:val="28"/>
          <w:szCs w:val="28"/>
          <w:rtl/>
          <w:lang w:bidi="ar-EG"/>
        </w:rPr>
        <w:t xml:space="preserve"> </w:t>
      </w:r>
      <w:r w:rsidR="00D41C07" w:rsidRPr="00B76695">
        <w:rPr>
          <w:rFonts w:ascii="Simplified Arabic" w:eastAsia="Calibri" w:hAnsi="Simplified Arabic" w:cs="Simplified Arabic" w:hint="cs"/>
          <w:sz w:val="28"/>
          <w:szCs w:val="28"/>
          <w:rtl/>
          <w:lang w:bidi="ar-EG"/>
        </w:rPr>
        <w:t>وذلك كما يتضح من الجدول رقم (</w:t>
      </w:r>
      <w:r w:rsidR="00CC7059" w:rsidRPr="00B76695">
        <w:rPr>
          <w:rFonts w:ascii="Simplified Arabic" w:eastAsia="Calibri" w:hAnsi="Simplified Arabic" w:cs="Simplified Arabic" w:hint="cs"/>
          <w:sz w:val="28"/>
          <w:szCs w:val="28"/>
          <w:rtl/>
          <w:lang w:bidi="ar-EG"/>
        </w:rPr>
        <w:t>3</w:t>
      </w:r>
      <w:r w:rsidR="00D41C07" w:rsidRPr="00B76695">
        <w:rPr>
          <w:rFonts w:ascii="Simplified Arabic" w:eastAsia="Calibri" w:hAnsi="Simplified Arabic" w:cs="Simplified Arabic" w:hint="cs"/>
          <w:sz w:val="28"/>
          <w:szCs w:val="28"/>
          <w:rtl/>
          <w:lang w:bidi="ar-EG"/>
        </w:rPr>
        <w:t xml:space="preserve"> </w:t>
      </w:r>
      <w:r w:rsidR="00D65979" w:rsidRPr="00B76695">
        <w:rPr>
          <w:rFonts w:ascii="Simplified Arabic" w:eastAsia="Calibri" w:hAnsi="Simplified Arabic" w:cs="Simplified Arabic" w:hint="cs"/>
          <w:sz w:val="28"/>
          <w:szCs w:val="28"/>
          <w:rtl/>
          <w:lang w:bidi="ar-EG"/>
        </w:rPr>
        <w:t>)</w:t>
      </w:r>
      <w:r w:rsidR="00E81273" w:rsidRPr="00B76695">
        <w:rPr>
          <w:rFonts w:ascii="Simplified Arabic" w:eastAsia="Calibri" w:hAnsi="Simplified Arabic" w:cs="Simplified Arabic" w:hint="cs"/>
          <w:sz w:val="28"/>
          <w:szCs w:val="28"/>
          <w:rtl/>
          <w:lang w:bidi="ar-EG"/>
        </w:rPr>
        <w:t xml:space="preserve">. </w:t>
      </w:r>
      <w:r w:rsidR="00106968" w:rsidRPr="00B76695">
        <w:rPr>
          <w:rFonts w:ascii="Simplified Arabic" w:eastAsia="Calibri" w:hAnsi="Simplified Arabic" w:cs="Simplified Arabic" w:hint="cs"/>
          <w:sz w:val="28"/>
          <w:szCs w:val="28"/>
          <w:rtl/>
          <w:lang w:bidi="ar-EG"/>
        </w:rPr>
        <w:t xml:space="preserve">وتؤكد </w:t>
      </w:r>
      <w:r w:rsidR="00106968" w:rsidRPr="00B76695">
        <w:rPr>
          <w:rFonts w:ascii="Simplified Arabic" w:eastAsia="Calibri" w:hAnsi="Simplified Arabic" w:cs="Simplified Arabic" w:hint="eastAsia"/>
          <w:sz w:val="28"/>
          <w:szCs w:val="28"/>
          <w:rtl/>
          <w:lang w:bidi="ar-EG"/>
        </w:rPr>
        <w:t>المسوحات</w:t>
      </w:r>
      <w:r w:rsidR="00106968" w:rsidRPr="00B76695">
        <w:rPr>
          <w:rFonts w:ascii="Simplified Arabic" w:eastAsia="Calibri" w:hAnsi="Simplified Arabic" w:cs="Simplified Arabic"/>
          <w:sz w:val="28"/>
          <w:szCs w:val="28"/>
          <w:rtl/>
          <w:lang w:bidi="ar-EG"/>
        </w:rPr>
        <w:t xml:space="preserve"> </w:t>
      </w:r>
      <w:r w:rsidR="00106968" w:rsidRPr="00B76695">
        <w:rPr>
          <w:rFonts w:ascii="Simplified Arabic" w:eastAsia="Calibri" w:hAnsi="Simplified Arabic" w:cs="Simplified Arabic" w:hint="eastAsia"/>
          <w:sz w:val="28"/>
          <w:szCs w:val="28"/>
          <w:rtl/>
          <w:lang w:bidi="ar-EG"/>
        </w:rPr>
        <w:t>ال</w:t>
      </w:r>
      <w:r w:rsidR="00106968" w:rsidRPr="00B76695">
        <w:rPr>
          <w:rFonts w:ascii="Simplified Arabic" w:eastAsia="Calibri" w:hAnsi="Simplified Arabic" w:cs="Simplified Arabic" w:hint="cs"/>
          <w:sz w:val="28"/>
          <w:szCs w:val="28"/>
          <w:rtl/>
          <w:lang w:bidi="ar-EG"/>
        </w:rPr>
        <w:t xml:space="preserve">عائلية </w:t>
      </w:r>
      <w:r w:rsidR="00106968" w:rsidRPr="00B76695">
        <w:rPr>
          <w:rFonts w:ascii="Simplified Arabic" w:eastAsia="Calibri" w:hAnsi="Simplified Arabic" w:cs="Simplified Arabic"/>
          <w:sz w:val="28"/>
          <w:szCs w:val="28"/>
          <w:rtl/>
          <w:lang w:bidi="ar-EG"/>
        </w:rPr>
        <w:t xml:space="preserve"> </w:t>
      </w:r>
      <w:r w:rsidR="00106968" w:rsidRPr="00B76695">
        <w:rPr>
          <w:rFonts w:ascii="Simplified Arabic" w:eastAsia="Calibri" w:hAnsi="Simplified Arabic" w:cs="Simplified Arabic" w:hint="eastAsia"/>
          <w:sz w:val="28"/>
          <w:szCs w:val="28"/>
          <w:rtl/>
          <w:lang w:bidi="ar-EG"/>
        </w:rPr>
        <w:t>أيضا</w:t>
      </w:r>
      <w:r w:rsidR="00106968" w:rsidRPr="00B76695">
        <w:rPr>
          <w:rFonts w:ascii="Simplified Arabic" w:eastAsia="Calibri" w:hAnsi="Simplified Arabic" w:cs="Simplified Arabic"/>
          <w:sz w:val="28"/>
          <w:szCs w:val="28"/>
          <w:rtl/>
          <w:lang w:bidi="ar-EG"/>
        </w:rPr>
        <w:t xml:space="preserve"> </w:t>
      </w:r>
      <w:r w:rsidR="00106968" w:rsidRPr="00B76695">
        <w:rPr>
          <w:rFonts w:ascii="Simplified Arabic" w:eastAsia="Calibri" w:hAnsi="Simplified Arabic" w:cs="Simplified Arabic" w:hint="eastAsia"/>
          <w:sz w:val="28"/>
          <w:szCs w:val="28"/>
          <w:rtl/>
          <w:lang w:bidi="ar-EG"/>
        </w:rPr>
        <w:t>أن</w:t>
      </w:r>
      <w:r w:rsidR="00106968" w:rsidRPr="00B76695">
        <w:rPr>
          <w:rFonts w:ascii="Simplified Arabic" w:eastAsia="Calibri" w:hAnsi="Simplified Arabic" w:cs="Simplified Arabic" w:hint="cs"/>
          <w:sz w:val="28"/>
          <w:szCs w:val="28"/>
          <w:rtl/>
          <w:lang w:bidi="ar-EG"/>
        </w:rPr>
        <w:t xml:space="preserve"> القطاع</w:t>
      </w:r>
      <w:r w:rsidR="00106968" w:rsidRPr="00B76695">
        <w:rPr>
          <w:rFonts w:ascii="Simplified Arabic" w:eastAsia="Calibri" w:hAnsi="Simplified Arabic" w:cs="Simplified Arabic"/>
          <w:sz w:val="28"/>
          <w:szCs w:val="28"/>
          <w:rtl/>
          <w:lang w:bidi="ar-EG"/>
        </w:rPr>
        <w:t xml:space="preserve"> </w:t>
      </w:r>
      <w:r w:rsidR="00106968" w:rsidRPr="00B76695">
        <w:rPr>
          <w:rFonts w:ascii="Simplified Arabic" w:eastAsia="Calibri" w:hAnsi="Simplified Arabic" w:cs="Simplified Arabic" w:hint="eastAsia"/>
          <w:sz w:val="28"/>
          <w:szCs w:val="28"/>
          <w:rtl/>
          <w:lang w:bidi="ar-EG"/>
        </w:rPr>
        <w:t>غير</w:t>
      </w:r>
      <w:r w:rsidR="00106968" w:rsidRPr="00B76695">
        <w:rPr>
          <w:rFonts w:ascii="Simplified Arabic" w:eastAsia="Calibri" w:hAnsi="Simplified Arabic" w:cs="Simplified Arabic"/>
          <w:sz w:val="28"/>
          <w:szCs w:val="28"/>
          <w:rtl/>
          <w:lang w:bidi="ar-EG"/>
        </w:rPr>
        <w:t xml:space="preserve"> </w:t>
      </w:r>
      <w:r w:rsidR="00106968" w:rsidRPr="00B76695">
        <w:rPr>
          <w:rFonts w:ascii="Simplified Arabic" w:eastAsia="Calibri" w:hAnsi="Simplified Arabic" w:cs="Simplified Arabic" w:hint="cs"/>
          <w:sz w:val="28"/>
          <w:szCs w:val="28"/>
          <w:rtl/>
          <w:lang w:bidi="ar-EG"/>
        </w:rPr>
        <w:t>ال</w:t>
      </w:r>
      <w:r w:rsidR="00106968" w:rsidRPr="00B76695">
        <w:rPr>
          <w:rFonts w:ascii="Simplified Arabic" w:eastAsia="Calibri" w:hAnsi="Simplified Arabic" w:cs="Simplified Arabic" w:hint="eastAsia"/>
          <w:sz w:val="28"/>
          <w:szCs w:val="28"/>
          <w:rtl/>
          <w:lang w:bidi="ar-EG"/>
        </w:rPr>
        <w:t>رسمي</w:t>
      </w:r>
      <w:r w:rsidR="00E81273" w:rsidRPr="00B76695">
        <w:rPr>
          <w:rFonts w:ascii="Simplified Arabic" w:eastAsia="Calibri" w:hAnsi="Simplified Arabic" w:cs="Simplified Arabic" w:hint="cs"/>
          <w:sz w:val="28"/>
          <w:szCs w:val="28"/>
          <w:rtl/>
          <w:lang w:bidi="ar-EG"/>
        </w:rPr>
        <w:t xml:space="preserve"> </w:t>
      </w:r>
      <w:r w:rsidR="00106968" w:rsidRPr="00B76695">
        <w:rPr>
          <w:rFonts w:ascii="Simplified Arabic" w:eastAsia="Calibri" w:hAnsi="Simplified Arabic" w:cs="Simplified Arabic" w:hint="eastAsia"/>
          <w:sz w:val="28"/>
          <w:szCs w:val="28"/>
          <w:rtl/>
          <w:lang w:bidi="ar-EG"/>
        </w:rPr>
        <w:t>يلعب</w:t>
      </w:r>
      <w:r w:rsidR="00106968" w:rsidRPr="00B76695">
        <w:rPr>
          <w:rFonts w:ascii="Simplified Arabic" w:eastAsia="Calibri" w:hAnsi="Simplified Arabic" w:cs="Simplified Arabic"/>
          <w:sz w:val="28"/>
          <w:szCs w:val="28"/>
          <w:rtl/>
          <w:lang w:bidi="ar-EG"/>
        </w:rPr>
        <w:t xml:space="preserve"> </w:t>
      </w:r>
      <w:r w:rsidR="00106968" w:rsidRPr="00B76695">
        <w:rPr>
          <w:rFonts w:ascii="Simplified Arabic" w:eastAsia="Calibri" w:hAnsi="Simplified Arabic" w:cs="Simplified Arabic" w:hint="eastAsia"/>
          <w:sz w:val="28"/>
          <w:szCs w:val="28"/>
          <w:rtl/>
          <w:lang w:bidi="ar-EG"/>
        </w:rPr>
        <w:t>دورا</w:t>
      </w:r>
      <w:r w:rsidR="00106968" w:rsidRPr="00B76695">
        <w:rPr>
          <w:rFonts w:ascii="Simplified Arabic" w:eastAsia="Calibri" w:hAnsi="Simplified Arabic" w:cs="Simplified Arabic"/>
          <w:sz w:val="28"/>
          <w:szCs w:val="28"/>
          <w:rtl/>
          <w:lang w:bidi="ar-EG"/>
        </w:rPr>
        <w:t xml:space="preserve"> </w:t>
      </w:r>
      <w:r w:rsidR="00106968" w:rsidRPr="00B76695">
        <w:rPr>
          <w:rFonts w:ascii="Simplified Arabic" w:eastAsia="Calibri" w:hAnsi="Simplified Arabic" w:cs="Simplified Arabic" w:hint="eastAsia"/>
          <w:sz w:val="28"/>
          <w:szCs w:val="28"/>
          <w:rtl/>
          <w:lang w:bidi="ar-EG"/>
        </w:rPr>
        <w:t>هاما</w:t>
      </w:r>
      <w:r w:rsidR="00106968" w:rsidRPr="00B76695">
        <w:rPr>
          <w:rFonts w:ascii="Simplified Arabic" w:eastAsia="Calibri" w:hAnsi="Simplified Arabic" w:cs="Simplified Arabic"/>
          <w:sz w:val="28"/>
          <w:szCs w:val="28"/>
          <w:rtl/>
          <w:lang w:bidi="ar-EG"/>
        </w:rPr>
        <w:t xml:space="preserve"> </w:t>
      </w:r>
      <w:r w:rsidR="00106968" w:rsidRPr="00B76695">
        <w:rPr>
          <w:rFonts w:ascii="Simplified Arabic" w:eastAsia="Calibri" w:hAnsi="Simplified Arabic" w:cs="Simplified Arabic" w:hint="eastAsia"/>
          <w:sz w:val="28"/>
          <w:szCs w:val="28"/>
          <w:rtl/>
          <w:lang w:bidi="ar-EG"/>
        </w:rPr>
        <w:t>في</w:t>
      </w:r>
      <w:r w:rsidR="00106968" w:rsidRPr="00B76695">
        <w:rPr>
          <w:rFonts w:ascii="Simplified Arabic" w:eastAsia="Calibri" w:hAnsi="Simplified Arabic" w:cs="Simplified Arabic"/>
          <w:sz w:val="28"/>
          <w:szCs w:val="28"/>
          <w:rtl/>
          <w:lang w:bidi="ar-EG"/>
        </w:rPr>
        <w:t xml:space="preserve"> </w:t>
      </w:r>
      <w:r w:rsidR="00106968" w:rsidRPr="00B76695">
        <w:rPr>
          <w:rFonts w:ascii="Simplified Arabic" w:eastAsia="Calibri" w:hAnsi="Simplified Arabic" w:cs="Simplified Arabic" w:hint="cs"/>
          <w:sz w:val="28"/>
          <w:szCs w:val="28"/>
          <w:rtl/>
          <w:lang w:bidi="ar-EG"/>
        </w:rPr>
        <w:t xml:space="preserve">التشغيل </w:t>
      </w:r>
      <w:r w:rsidR="00106968" w:rsidRPr="00B76695">
        <w:rPr>
          <w:rFonts w:ascii="Simplified Arabic" w:eastAsia="Calibri" w:hAnsi="Simplified Arabic" w:cs="Simplified Arabic" w:hint="eastAsia"/>
          <w:sz w:val="28"/>
          <w:szCs w:val="28"/>
          <w:rtl/>
          <w:lang w:bidi="ar-EG"/>
        </w:rPr>
        <w:t>في</w:t>
      </w:r>
      <w:r w:rsidR="00106968" w:rsidRPr="00B76695">
        <w:rPr>
          <w:rFonts w:ascii="Simplified Arabic" w:eastAsia="Calibri" w:hAnsi="Simplified Arabic" w:cs="Simplified Arabic" w:hint="cs"/>
          <w:sz w:val="28"/>
          <w:szCs w:val="28"/>
          <w:rtl/>
          <w:lang w:bidi="ar-EG"/>
        </w:rPr>
        <w:t xml:space="preserve"> العديد من دول </w:t>
      </w:r>
      <w:r w:rsidR="00106968" w:rsidRPr="00B76695">
        <w:rPr>
          <w:rFonts w:ascii="Simplified Arabic" w:eastAsia="Calibri" w:hAnsi="Simplified Arabic" w:cs="Simplified Arabic" w:hint="eastAsia"/>
          <w:sz w:val="28"/>
          <w:szCs w:val="28"/>
          <w:rtl/>
          <w:lang w:bidi="ar-EG"/>
        </w:rPr>
        <w:t>أفريقيا</w:t>
      </w:r>
      <w:r w:rsidR="00106968" w:rsidRPr="00B76695">
        <w:rPr>
          <w:rFonts w:ascii="Simplified Arabic" w:eastAsia="Calibri" w:hAnsi="Simplified Arabic" w:cs="Simplified Arabic"/>
          <w:sz w:val="28"/>
          <w:szCs w:val="28"/>
          <w:rtl/>
          <w:lang w:bidi="ar-EG"/>
        </w:rPr>
        <w:t xml:space="preserve"> </w:t>
      </w:r>
      <w:r w:rsidR="00106968" w:rsidRPr="00B76695">
        <w:rPr>
          <w:rFonts w:ascii="Simplified Arabic" w:eastAsia="Calibri" w:hAnsi="Simplified Arabic" w:cs="Simplified Arabic" w:hint="eastAsia"/>
          <w:sz w:val="28"/>
          <w:szCs w:val="28"/>
          <w:rtl/>
          <w:lang w:bidi="ar-EG"/>
        </w:rPr>
        <w:t>جنوب</w:t>
      </w:r>
      <w:r w:rsidR="00106968" w:rsidRPr="00B76695">
        <w:rPr>
          <w:rFonts w:ascii="Simplified Arabic" w:eastAsia="Calibri" w:hAnsi="Simplified Arabic" w:cs="Simplified Arabic"/>
          <w:sz w:val="28"/>
          <w:szCs w:val="28"/>
          <w:rtl/>
          <w:lang w:bidi="ar-EG"/>
        </w:rPr>
        <w:t xml:space="preserve"> </w:t>
      </w:r>
      <w:r w:rsidR="00106968" w:rsidRPr="00B76695">
        <w:rPr>
          <w:rFonts w:ascii="Simplified Arabic" w:eastAsia="Calibri" w:hAnsi="Simplified Arabic" w:cs="Simplified Arabic" w:hint="eastAsia"/>
          <w:sz w:val="28"/>
          <w:szCs w:val="28"/>
          <w:rtl/>
          <w:lang w:bidi="ar-EG"/>
        </w:rPr>
        <w:t>الصحراء</w:t>
      </w:r>
      <w:r w:rsidR="00106968" w:rsidRPr="00B76695">
        <w:rPr>
          <w:rFonts w:ascii="Simplified Arabic" w:eastAsia="Calibri" w:hAnsi="Simplified Arabic" w:cs="Simplified Arabic"/>
          <w:sz w:val="28"/>
          <w:szCs w:val="28"/>
          <w:rtl/>
          <w:lang w:bidi="ar-EG"/>
        </w:rPr>
        <w:t xml:space="preserve">. </w:t>
      </w:r>
      <w:r w:rsidR="00106968" w:rsidRPr="00B76695">
        <w:rPr>
          <w:rFonts w:ascii="Simplified Arabic" w:eastAsia="Calibri" w:hAnsi="Simplified Arabic" w:cs="Simplified Arabic" w:hint="cs"/>
          <w:sz w:val="28"/>
          <w:szCs w:val="28"/>
          <w:rtl/>
          <w:lang w:bidi="ar-EG"/>
        </w:rPr>
        <w:t xml:space="preserve">فما </w:t>
      </w:r>
      <w:r w:rsidR="00106968" w:rsidRPr="00B76695">
        <w:rPr>
          <w:rFonts w:ascii="Simplified Arabic" w:eastAsia="Calibri" w:hAnsi="Simplified Arabic" w:cs="Simplified Arabic" w:hint="eastAsia"/>
          <w:sz w:val="28"/>
          <w:szCs w:val="28"/>
          <w:rtl/>
          <w:lang w:bidi="ar-EG"/>
        </w:rPr>
        <w:t>بين</w:t>
      </w:r>
      <w:r w:rsidR="00106968" w:rsidRPr="00B76695">
        <w:rPr>
          <w:rFonts w:ascii="Simplified Arabic" w:eastAsia="Calibri" w:hAnsi="Simplified Arabic" w:cs="Simplified Arabic"/>
          <w:sz w:val="28"/>
          <w:szCs w:val="28"/>
          <w:rtl/>
          <w:lang w:bidi="ar-EG"/>
        </w:rPr>
        <w:t xml:space="preserve"> 55 </w:t>
      </w:r>
      <w:r w:rsidR="00106968" w:rsidRPr="00B76695">
        <w:rPr>
          <w:rFonts w:ascii="Simplified Arabic" w:eastAsia="Calibri" w:hAnsi="Simplified Arabic" w:cs="Simplified Arabic" w:hint="eastAsia"/>
          <w:sz w:val="28"/>
          <w:szCs w:val="28"/>
          <w:rtl/>
          <w:lang w:bidi="ar-EG"/>
        </w:rPr>
        <w:t>و</w:t>
      </w:r>
      <w:r w:rsidR="00106968" w:rsidRPr="00B76695">
        <w:rPr>
          <w:rFonts w:ascii="Simplified Arabic" w:eastAsia="Calibri" w:hAnsi="Simplified Arabic" w:cs="Simplified Arabic"/>
          <w:sz w:val="28"/>
          <w:szCs w:val="28"/>
          <w:rtl/>
          <w:lang w:bidi="ar-EG"/>
        </w:rPr>
        <w:t xml:space="preserve"> 75 </w:t>
      </w:r>
      <w:r w:rsidR="00106968" w:rsidRPr="00B76695">
        <w:rPr>
          <w:rFonts w:ascii="Simplified Arabic" w:eastAsia="Calibri" w:hAnsi="Simplified Arabic" w:cs="Simplified Arabic" w:hint="cs"/>
          <w:sz w:val="28"/>
          <w:szCs w:val="28"/>
          <w:rtl/>
          <w:lang w:bidi="ar-EG"/>
        </w:rPr>
        <w:t xml:space="preserve">% </w:t>
      </w:r>
      <w:r w:rsidR="00106968" w:rsidRPr="00B76695">
        <w:rPr>
          <w:rFonts w:ascii="Simplified Arabic" w:eastAsia="Calibri" w:hAnsi="Simplified Arabic" w:cs="Simplified Arabic" w:hint="eastAsia"/>
          <w:sz w:val="28"/>
          <w:szCs w:val="28"/>
          <w:rtl/>
          <w:lang w:bidi="ar-EG"/>
        </w:rPr>
        <w:t>من</w:t>
      </w:r>
      <w:r w:rsidR="00106968" w:rsidRPr="00B76695">
        <w:rPr>
          <w:rFonts w:ascii="Simplified Arabic" w:eastAsia="Calibri" w:hAnsi="Simplified Arabic" w:cs="Simplified Arabic"/>
          <w:sz w:val="28"/>
          <w:szCs w:val="28"/>
          <w:rtl/>
          <w:lang w:bidi="ar-EG"/>
        </w:rPr>
        <w:t xml:space="preserve"> </w:t>
      </w:r>
      <w:r w:rsidR="00106968" w:rsidRPr="00B76695">
        <w:rPr>
          <w:rFonts w:ascii="Simplified Arabic" w:eastAsia="Calibri" w:hAnsi="Simplified Arabic" w:cs="Simplified Arabic" w:hint="eastAsia"/>
          <w:sz w:val="28"/>
          <w:szCs w:val="28"/>
          <w:rtl/>
          <w:lang w:bidi="ar-EG"/>
        </w:rPr>
        <w:t>العمالة</w:t>
      </w:r>
      <w:r w:rsidR="00106968" w:rsidRPr="00B76695">
        <w:rPr>
          <w:rFonts w:ascii="Simplified Arabic" w:eastAsia="Calibri" w:hAnsi="Simplified Arabic" w:cs="Simplified Arabic"/>
          <w:sz w:val="28"/>
          <w:szCs w:val="28"/>
          <w:rtl/>
          <w:lang w:bidi="ar-EG"/>
        </w:rPr>
        <w:t xml:space="preserve"> </w:t>
      </w:r>
      <w:r w:rsidR="00106968" w:rsidRPr="00B76695">
        <w:rPr>
          <w:rFonts w:ascii="Simplified Arabic" w:eastAsia="Calibri" w:hAnsi="Simplified Arabic" w:cs="Simplified Arabic" w:hint="eastAsia"/>
          <w:sz w:val="28"/>
          <w:szCs w:val="28"/>
          <w:rtl/>
          <w:lang w:bidi="ar-EG"/>
        </w:rPr>
        <w:t>غير</w:t>
      </w:r>
      <w:r w:rsidR="00106968" w:rsidRPr="00B76695">
        <w:rPr>
          <w:rFonts w:ascii="Simplified Arabic" w:eastAsia="Calibri" w:hAnsi="Simplified Arabic" w:cs="Simplified Arabic"/>
          <w:sz w:val="28"/>
          <w:szCs w:val="28"/>
          <w:rtl/>
          <w:lang w:bidi="ar-EG"/>
        </w:rPr>
        <w:t xml:space="preserve"> </w:t>
      </w:r>
      <w:r w:rsidR="00106968" w:rsidRPr="00B76695">
        <w:rPr>
          <w:rFonts w:ascii="Simplified Arabic" w:eastAsia="Calibri" w:hAnsi="Simplified Arabic" w:cs="Simplified Arabic" w:hint="eastAsia"/>
          <w:sz w:val="28"/>
          <w:szCs w:val="28"/>
          <w:rtl/>
          <w:lang w:bidi="ar-EG"/>
        </w:rPr>
        <w:t>الزراعية</w:t>
      </w:r>
      <w:r w:rsidR="00106968" w:rsidRPr="00B76695">
        <w:rPr>
          <w:rFonts w:ascii="Simplified Arabic" w:eastAsia="Calibri" w:hAnsi="Simplified Arabic" w:cs="Simplified Arabic"/>
          <w:sz w:val="28"/>
          <w:szCs w:val="28"/>
          <w:rtl/>
          <w:lang w:bidi="ar-EG"/>
        </w:rPr>
        <w:t xml:space="preserve"> </w:t>
      </w:r>
      <w:r w:rsidR="00106968" w:rsidRPr="00B76695">
        <w:rPr>
          <w:rFonts w:ascii="Simplified Arabic" w:eastAsia="Calibri" w:hAnsi="Simplified Arabic" w:cs="Simplified Arabic" w:hint="eastAsia"/>
          <w:sz w:val="28"/>
          <w:szCs w:val="28"/>
          <w:rtl/>
          <w:lang w:bidi="ar-EG"/>
        </w:rPr>
        <w:t>في</w:t>
      </w:r>
      <w:r w:rsidR="00106968" w:rsidRPr="00B76695">
        <w:rPr>
          <w:rFonts w:ascii="Simplified Arabic" w:eastAsia="Calibri" w:hAnsi="Simplified Arabic" w:cs="Simplified Arabic" w:hint="cs"/>
          <w:sz w:val="28"/>
          <w:szCs w:val="28"/>
          <w:rtl/>
          <w:lang w:bidi="ar-EG"/>
        </w:rPr>
        <w:t xml:space="preserve"> الدول</w:t>
      </w:r>
      <w:r w:rsidR="00106968" w:rsidRPr="00B76695">
        <w:rPr>
          <w:rFonts w:ascii="Simplified Arabic" w:eastAsia="Calibri" w:hAnsi="Simplified Arabic" w:cs="Simplified Arabic"/>
          <w:sz w:val="28"/>
          <w:szCs w:val="28"/>
          <w:rtl/>
          <w:lang w:bidi="ar-EG"/>
        </w:rPr>
        <w:t xml:space="preserve"> </w:t>
      </w:r>
      <w:r w:rsidR="00106968" w:rsidRPr="00B76695">
        <w:rPr>
          <w:rFonts w:ascii="Simplified Arabic" w:eastAsia="Calibri" w:hAnsi="Simplified Arabic" w:cs="Simplified Arabic" w:hint="eastAsia"/>
          <w:sz w:val="28"/>
          <w:szCs w:val="28"/>
          <w:rtl/>
          <w:lang w:bidi="ar-EG"/>
        </w:rPr>
        <w:t>ذوي</w:t>
      </w:r>
      <w:r w:rsidR="00106968" w:rsidRPr="00B76695">
        <w:rPr>
          <w:rFonts w:ascii="Simplified Arabic" w:eastAsia="Calibri" w:hAnsi="Simplified Arabic" w:cs="Simplified Arabic"/>
          <w:sz w:val="28"/>
          <w:szCs w:val="28"/>
          <w:rtl/>
          <w:lang w:bidi="ar-EG"/>
        </w:rPr>
        <w:t xml:space="preserve"> </w:t>
      </w:r>
      <w:r w:rsidR="00106968" w:rsidRPr="00B76695">
        <w:rPr>
          <w:rFonts w:ascii="Simplified Arabic" w:eastAsia="Calibri" w:hAnsi="Simplified Arabic" w:cs="Simplified Arabic" w:hint="eastAsia"/>
          <w:sz w:val="28"/>
          <w:szCs w:val="28"/>
          <w:rtl/>
          <w:lang w:bidi="ar-EG"/>
        </w:rPr>
        <w:t>الدخل</w:t>
      </w:r>
      <w:r w:rsidR="00106968" w:rsidRPr="00B76695">
        <w:rPr>
          <w:rFonts w:ascii="Simplified Arabic" w:eastAsia="Calibri" w:hAnsi="Simplified Arabic" w:cs="Simplified Arabic"/>
          <w:sz w:val="28"/>
          <w:szCs w:val="28"/>
          <w:rtl/>
          <w:lang w:bidi="ar-EG"/>
        </w:rPr>
        <w:t xml:space="preserve"> </w:t>
      </w:r>
      <w:r w:rsidR="00106968" w:rsidRPr="00B76695">
        <w:rPr>
          <w:rFonts w:ascii="Simplified Arabic" w:eastAsia="Calibri" w:hAnsi="Simplified Arabic" w:cs="Simplified Arabic" w:hint="eastAsia"/>
          <w:sz w:val="28"/>
          <w:szCs w:val="28"/>
          <w:rtl/>
          <w:lang w:bidi="ar-EG"/>
        </w:rPr>
        <w:t>المنخفض</w:t>
      </w:r>
      <w:r w:rsidR="00106968" w:rsidRPr="00B76695">
        <w:rPr>
          <w:rFonts w:ascii="Simplified Arabic" w:eastAsia="Calibri" w:hAnsi="Simplified Arabic" w:cs="Simplified Arabic" w:hint="cs"/>
          <w:sz w:val="28"/>
          <w:szCs w:val="28"/>
          <w:rtl/>
          <w:lang w:bidi="ar-EG"/>
        </w:rPr>
        <w:t xml:space="preserve"> </w:t>
      </w:r>
      <w:r w:rsidR="00106968" w:rsidRPr="00B76695">
        <w:rPr>
          <w:rFonts w:ascii="Simplified Arabic" w:eastAsia="Calibri" w:hAnsi="Simplified Arabic" w:cs="Simplified Arabic" w:hint="eastAsia"/>
          <w:sz w:val="28"/>
          <w:szCs w:val="28"/>
          <w:rtl/>
          <w:lang w:bidi="ar-EG"/>
        </w:rPr>
        <w:t>وا</w:t>
      </w:r>
      <w:r w:rsidR="00106968" w:rsidRPr="00B76695">
        <w:rPr>
          <w:rFonts w:ascii="Simplified Arabic" w:eastAsia="Calibri" w:hAnsi="Simplified Arabic" w:cs="Simplified Arabic" w:hint="cs"/>
          <w:sz w:val="28"/>
          <w:szCs w:val="28"/>
          <w:rtl/>
          <w:lang w:bidi="ar-EG"/>
        </w:rPr>
        <w:t>ﻟﺒﻠ</w:t>
      </w:r>
      <w:r w:rsidR="00106968" w:rsidRPr="00B76695">
        <w:rPr>
          <w:rFonts w:ascii="Sakkal Majalla" w:eastAsia="Calibri" w:hAnsi="Sakkal Majalla" w:cs="Sakkal Majalla" w:hint="cs"/>
          <w:sz w:val="28"/>
          <w:szCs w:val="28"/>
          <w:rtl/>
          <w:lang w:bidi="ar-EG"/>
        </w:rPr>
        <w:t>ﺪ</w:t>
      </w:r>
      <w:r w:rsidR="00106968" w:rsidRPr="00B76695">
        <w:rPr>
          <w:rFonts w:ascii="Simplified Arabic" w:eastAsia="Calibri" w:hAnsi="Simplified Arabic" w:cs="Simplified Arabic" w:hint="eastAsia"/>
          <w:sz w:val="28"/>
          <w:szCs w:val="28"/>
          <w:rtl/>
          <w:lang w:bidi="ar-EG"/>
        </w:rPr>
        <w:t>ان</w:t>
      </w:r>
      <w:r w:rsidR="00106968" w:rsidRPr="00B76695">
        <w:rPr>
          <w:rFonts w:ascii="Simplified Arabic" w:eastAsia="Calibri" w:hAnsi="Simplified Arabic" w:cs="Simplified Arabic"/>
          <w:sz w:val="28"/>
          <w:szCs w:val="28"/>
          <w:rtl/>
          <w:lang w:bidi="ar-EG"/>
        </w:rPr>
        <w:t xml:space="preserve"> </w:t>
      </w:r>
      <w:r w:rsidR="00106968" w:rsidRPr="00B76695">
        <w:rPr>
          <w:rFonts w:ascii="Simplified Arabic" w:eastAsia="Calibri" w:hAnsi="Simplified Arabic" w:cs="Simplified Arabic" w:hint="eastAsia"/>
          <w:sz w:val="28"/>
          <w:szCs w:val="28"/>
          <w:rtl/>
          <w:lang w:bidi="ar-EG"/>
        </w:rPr>
        <w:t>ا</w:t>
      </w:r>
      <w:r w:rsidR="00106968" w:rsidRPr="00B76695">
        <w:rPr>
          <w:rFonts w:ascii="Simplified Arabic" w:eastAsia="Calibri" w:hAnsi="Simplified Arabic" w:cs="Simplified Arabic" w:hint="cs"/>
          <w:sz w:val="28"/>
          <w:szCs w:val="28"/>
          <w:rtl/>
          <w:lang w:bidi="ar-EG"/>
        </w:rPr>
        <w:t>ﻟﻐﻨﻴﺔ</w:t>
      </w:r>
      <w:r w:rsidR="00106968" w:rsidRPr="00B76695">
        <w:rPr>
          <w:rFonts w:ascii="Simplified Arabic" w:eastAsia="Calibri" w:hAnsi="Simplified Arabic" w:cs="Simplified Arabic"/>
          <w:sz w:val="28"/>
          <w:szCs w:val="28"/>
          <w:rtl/>
          <w:lang w:bidi="ar-EG"/>
        </w:rPr>
        <w:t xml:space="preserve"> </w:t>
      </w:r>
      <w:r w:rsidR="00106968" w:rsidRPr="00B76695">
        <w:rPr>
          <w:rFonts w:ascii="Simplified Arabic" w:eastAsia="Calibri" w:hAnsi="Simplified Arabic" w:cs="Simplified Arabic" w:hint="cs"/>
          <w:sz w:val="28"/>
          <w:szCs w:val="28"/>
          <w:rtl/>
          <w:lang w:bidi="ar-EG"/>
        </w:rPr>
        <w:t>ﺑﺎﻟﻤ</w:t>
      </w:r>
      <w:r w:rsidR="00106968" w:rsidRPr="00B76695">
        <w:rPr>
          <w:rFonts w:ascii="Sakkal Majalla" w:eastAsia="Calibri" w:hAnsi="Sakkal Majalla" w:cs="Sakkal Majalla" w:hint="cs"/>
          <w:sz w:val="28"/>
          <w:szCs w:val="28"/>
          <w:rtl/>
          <w:lang w:bidi="ar-EG"/>
        </w:rPr>
        <w:t>ﻮ</w:t>
      </w:r>
      <w:r w:rsidR="00106968" w:rsidRPr="00B76695">
        <w:rPr>
          <w:rFonts w:ascii="Simplified Arabic" w:eastAsia="Calibri" w:hAnsi="Simplified Arabic" w:cs="Simplified Arabic" w:hint="eastAsia"/>
          <w:sz w:val="28"/>
          <w:szCs w:val="28"/>
          <w:rtl/>
          <w:lang w:bidi="ar-EG"/>
        </w:rPr>
        <w:t>ارد</w:t>
      </w:r>
      <w:r w:rsidR="00106968" w:rsidRPr="00B76695">
        <w:rPr>
          <w:rFonts w:ascii="Simplified Arabic" w:eastAsia="Calibri" w:hAnsi="Simplified Arabic" w:cs="Simplified Arabic"/>
          <w:sz w:val="28"/>
          <w:szCs w:val="28"/>
          <w:rtl/>
          <w:lang w:bidi="ar-EG"/>
        </w:rPr>
        <w:t xml:space="preserve"> </w:t>
      </w:r>
      <w:r w:rsidR="00106968" w:rsidRPr="00B76695">
        <w:rPr>
          <w:rFonts w:ascii="Simplified Arabic" w:eastAsia="Calibri" w:hAnsi="Simplified Arabic" w:cs="Simplified Arabic" w:hint="cs"/>
          <w:sz w:val="28"/>
          <w:szCs w:val="28"/>
          <w:rtl/>
          <w:lang w:bidi="ar-EG"/>
        </w:rPr>
        <w:t>ﻓﻲ</w:t>
      </w:r>
      <w:r w:rsidR="00106968" w:rsidRPr="00B76695">
        <w:rPr>
          <w:rFonts w:ascii="Simplified Arabic" w:eastAsia="Calibri" w:hAnsi="Simplified Arabic" w:cs="Simplified Arabic"/>
          <w:sz w:val="28"/>
          <w:szCs w:val="28"/>
          <w:rtl/>
          <w:lang w:bidi="ar-EG"/>
        </w:rPr>
        <w:t xml:space="preserve"> </w:t>
      </w:r>
      <w:r w:rsidR="00106968" w:rsidRPr="00B76695">
        <w:rPr>
          <w:rFonts w:ascii="Simplified Arabic" w:eastAsia="Calibri" w:hAnsi="Simplified Arabic" w:cs="Simplified Arabic" w:hint="eastAsia"/>
          <w:sz w:val="28"/>
          <w:szCs w:val="28"/>
          <w:rtl/>
          <w:lang w:bidi="ar-EG"/>
        </w:rPr>
        <w:t>أ</w:t>
      </w:r>
      <w:r w:rsidR="00106968" w:rsidRPr="00B76695">
        <w:rPr>
          <w:rFonts w:ascii="Simplified Arabic" w:eastAsia="Calibri" w:hAnsi="Simplified Arabic" w:cs="Simplified Arabic" w:hint="cs"/>
          <w:sz w:val="28"/>
          <w:szCs w:val="28"/>
          <w:rtl/>
          <w:lang w:bidi="ar-EG"/>
        </w:rPr>
        <w:t>ﻓ</w:t>
      </w:r>
      <w:r w:rsidR="00106968" w:rsidRPr="00B76695">
        <w:rPr>
          <w:rFonts w:ascii="Sakkal Majalla" w:eastAsia="Calibri" w:hAnsi="Sakkal Majalla" w:cs="Sakkal Majalla" w:hint="cs"/>
          <w:sz w:val="28"/>
          <w:szCs w:val="28"/>
          <w:rtl/>
          <w:lang w:bidi="ar-EG"/>
        </w:rPr>
        <w:t>ﺮ</w:t>
      </w:r>
      <w:r w:rsidR="00106968" w:rsidRPr="00B76695">
        <w:rPr>
          <w:rFonts w:ascii="Simplified Arabic" w:eastAsia="Calibri" w:hAnsi="Simplified Arabic" w:cs="Simplified Arabic" w:hint="cs"/>
          <w:sz w:val="28"/>
          <w:szCs w:val="28"/>
          <w:rtl/>
          <w:lang w:bidi="ar-EG"/>
        </w:rPr>
        <w:t>ﻳﻘﻴﺎ</w:t>
      </w:r>
      <w:r w:rsidR="00106968" w:rsidRPr="00B76695">
        <w:rPr>
          <w:rFonts w:ascii="Simplified Arabic" w:eastAsia="Calibri" w:hAnsi="Simplified Arabic" w:cs="Simplified Arabic"/>
          <w:sz w:val="28"/>
          <w:szCs w:val="28"/>
          <w:rtl/>
          <w:lang w:bidi="ar-EG"/>
        </w:rPr>
        <w:t xml:space="preserve"> </w:t>
      </w:r>
      <w:r w:rsidR="00106968" w:rsidRPr="00B76695">
        <w:rPr>
          <w:rFonts w:ascii="Simplified Arabic" w:eastAsia="Calibri" w:hAnsi="Simplified Arabic" w:cs="Simplified Arabic" w:hint="cs"/>
          <w:sz w:val="28"/>
          <w:szCs w:val="28"/>
          <w:rtl/>
          <w:lang w:bidi="ar-EG"/>
        </w:rPr>
        <w:t>ﺟﻨ</w:t>
      </w:r>
      <w:r w:rsidR="00106968" w:rsidRPr="00B76695">
        <w:rPr>
          <w:rFonts w:ascii="Sakkal Majalla" w:eastAsia="Calibri" w:hAnsi="Sakkal Majalla" w:cs="Sakkal Majalla" w:hint="cs"/>
          <w:sz w:val="28"/>
          <w:szCs w:val="28"/>
          <w:rtl/>
          <w:lang w:bidi="ar-EG"/>
        </w:rPr>
        <w:t>ﻮ</w:t>
      </w:r>
      <w:r w:rsidR="00106968" w:rsidRPr="00B76695">
        <w:rPr>
          <w:rFonts w:ascii="Simplified Arabic" w:eastAsia="Calibri" w:hAnsi="Simplified Arabic" w:cs="Simplified Arabic" w:hint="eastAsia"/>
          <w:sz w:val="28"/>
          <w:szCs w:val="28"/>
          <w:rtl/>
          <w:lang w:bidi="ar-EG"/>
        </w:rPr>
        <w:t>ب</w:t>
      </w:r>
      <w:r w:rsidR="00106968" w:rsidRPr="00B76695">
        <w:rPr>
          <w:rFonts w:ascii="Simplified Arabic" w:eastAsia="Calibri" w:hAnsi="Simplified Arabic" w:cs="Simplified Arabic"/>
          <w:sz w:val="28"/>
          <w:szCs w:val="28"/>
          <w:rtl/>
          <w:lang w:bidi="ar-EG"/>
        </w:rPr>
        <w:t xml:space="preserve"> </w:t>
      </w:r>
      <w:r w:rsidR="00106968" w:rsidRPr="00B76695">
        <w:rPr>
          <w:rFonts w:ascii="Simplified Arabic" w:eastAsia="Calibri" w:hAnsi="Simplified Arabic" w:cs="Simplified Arabic" w:hint="eastAsia"/>
          <w:sz w:val="28"/>
          <w:szCs w:val="28"/>
          <w:rtl/>
          <w:lang w:bidi="ar-EG"/>
        </w:rPr>
        <w:t>ا</w:t>
      </w:r>
      <w:r w:rsidR="00106968" w:rsidRPr="00B76695">
        <w:rPr>
          <w:rFonts w:ascii="Simplified Arabic" w:eastAsia="Calibri" w:hAnsi="Simplified Arabic" w:cs="Simplified Arabic" w:hint="cs"/>
          <w:sz w:val="28"/>
          <w:szCs w:val="28"/>
          <w:rtl/>
          <w:lang w:bidi="ar-EG"/>
        </w:rPr>
        <w:t>ﻟﺼﺤ</w:t>
      </w:r>
      <w:r w:rsidR="00106968" w:rsidRPr="00B76695">
        <w:rPr>
          <w:rFonts w:ascii="Sakkal Majalla" w:eastAsia="Calibri" w:hAnsi="Sakkal Majalla" w:cs="Sakkal Majalla" w:hint="cs"/>
          <w:sz w:val="28"/>
          <w:szCs w:val="28"/>
          <w:rtl/>
          <w:lang w:bidi="ar-EG"/>
        </w:rPr>
        <w:t>ﺮ</w:t>
      </w:r>
      <w:r w:rsidR="00106968" w:rsidRPr="00B76695">
        <w:rPr>
          <w:rFonts w:ascii="Simplified Arabic" w:eastAsia="Calibri" w:hAnsi="Simplified Arabic" w:cs="Simplified Arabic" w:hint="eastAsia"/>
          <w:sz w:val="28"/>
          <w:szCs w:val="28"/>
          <w:rtl/>
          <w:lang w:bidi="ar-EG"/>
        </w:rPr>
        <w:t>اء</w:t>
      </w:r>
      <w:r w:rsidR="00E81273" w:rsidRPr="00B76695">
        <w:rPr>
          <w:rFonts w:ascii="Simplified Arabic" w:eastAsia="Calibri" w:hAnsi="Simplified Arabic" w:cs="Simplified Arabic" w:hint="cs"/>
          <w:sz w:val="28"/>
          <w:szCs w:val="28"/>
          <w:rtl/>
          <w:lang w:bidi="ar-EG"/>
        </w:rPr>
        <w:t xml:space="preserve"> </w:t>
      </w:r>
      <w:r w:rsidR="00106968" w:rsidRPr="00B76695">
        <w:rPr>
          <w:rFonts w:ascii="Simplified Arabic" w:eastAsia="Calibri" w:hAnsi="Simplified Arabic" w:cs="Simplified Arabic" w:hint="eastAsia"/>
          <w:sz w:val="28"/>
          <w:szCs w:val="28"/>
          <w:rtl/>
          <w:lang w:bidi="ar-EG"/>
        </w:rPr>
        <w:t>يحدث</w:t>
      </w:r>
      <w:r w:rsidR="00106968" w:rsidRPr="00B76695">
        <w:rPr>
          <w:rFonts w:ascii="Simplified Arabic" w:eastAsia="Calibri" w:hAnsi="Simplified Arabic" w:cs="Simplified Arabic"/>
          <w:sz w:val="28"/>
          <w:szCs w:val="28"/>
          <w:rtl/>
          <w:lang w:bidi="ar-EG"/>
        </w:rPr>
        <w:t xml:space="preserve"> </w:t>
      </w:r>
      <w:r w:rsidR="00106968" w:rsidRPr="00B76695">
        <w:rPr>
          <w:rFonts w:ascii="Simplified Arabic" w:eastAsia="Calibri" w:hAnsi="Simplified Arabic" w:cs="Simplified Arabic" w:hint="eastAsia"/>
          <w:sz w:val="28"/>
          <w:szCs w:val="28"/>
          <w:rtl/>
          <w:lang w:bidi="ar-EG"/>
        </w:rPr>
        <w:t>في</w:t>
      </w:r>
      <w:r w:rsidR="00106968" w:rsidRPr="00B76695">
        <w:rPr>
          <w:rFonts w:ascii="Simplified Arabic" w:eastAsia="Calibri" w:hAnsi="Simplified Arabic" w:cs="Simplified Arabic"/>
          <w:sz w:val="28"/>
          <w:szCs w:val="28"/>
          <w:rtl/>
          <w:lang w:bidi="ar-EG"/>
        </w:rPr>
        <w:t xml:space="preserve"> </w:t>
      </w:r>
      <w:r w:rsidR="00106968" w:rsidRPr="00B76695">
        <w:rPr>
          <w:rFonts w:ascii="Simplified Arabic" w:eastAsia="Calibri" w:hAnsi="Simplified Arabic" w:cs="Simplified Arabic" w:hint="eastAsia"/>
          <w:sz w:val="28"/>
          <w:szCs w:val="28"/>
          <w:rtl/>
          <w:lang w:bidi="ar-EG"/>
        </w:rPr>
        <w:t>ال</w:t>
      </w:r>
      <w:r w:rsidR="00106968" w:rsidRPr="00B76695">
        <w:rPr>
          <w:rFonts w:ascii="Simplified Arabic" w:eastAsia="Calibri" w:hAnsi="Simplified Arabic" w:cs="Simplified Arabic" w:hint="cs"/>
          <w:sz w:val="28"/>
          <w:szCs w:val="28"/>
          <w:rtl/>
          <w:lang w:bidi="ar-EG"/>
        </w:rPr>
        <w:t>مشروعات</w:t>
      </w:r>
      <w:r w:rsidR="00106968" w:rsidRPr="00B76695">
        <w:rPr>
          <w:rFonts w:ascii="Simplified Arabic" w:eastAsia="Calibri" w:hAnsi="Simplified Arabic" w:cs="Simplified Arabic"/>
          <w:sz w:val="28"/>
          <w:szCs w:val="28"/>
          <w:rtl/>
          <w:lang w:bidi="ar-EG"/>
        </w:rPr>
        <w:t xml:space="preserve"> </w:t>
      </w:r>
      <w:r w:rsidR="00106968" w:rsidRPr="00B76695">
        <w:rPr>
          <w:rFonts w:ascii="Simplified Arabic" w:eastAsia="Calibri" w:hAnsi="Simplified Arabic" w:cs="Simplified Arabic" w:hint="eastAsia"/>
          <w:sz w:val="28"/>
          <w:szCs w:val="28"/>
          <w:rtl/>
          <w:lang w:bidi="ar-EG"/>
        </w:rPr>
        <w:t>ال</w:t>
      </w:r>
      <w:r w:rsidR="00D2240B" w:rsidRPr="00B76695">
        <w:rPr>
          <w:rFonts w:ascii="Simplified Arabic" w:eastAsia="Calibri" w:hAnsi="Simplified Arabic" w:cs="Simplified Arabic" w:hint="cs"/>
          <w:sz w:val="28"/>
          <w:szCs w:val="28"/>
          <w:rtl/>
          <w:lang w:bidi="ar-EG"/>
        </w:rPr>
        <w:t>عائلية</w:t>
      </w:r>
      <w:r w:rsidR="00A9019C" w:rsidRPr="00B76695">
        <w:rPr>
          <w:rFonts w:ascii="Simplified Arabic" w:eastAsia="Calibri" w:hAnsi="Simplified Arabic" w:cs="Simplified Arabic" w:hint="cs"/>
          <w:sz w:val="28"/>
          <w:szCs w:val="28"/>
          <w:rtl/>
          <w:lang w:bidi="ar-EG"/>
        </w:rPr>
        <w:t xml:space="preserve"> المعيشية</w:t>
      </w:r>
      <w:r w:rsidR="00D2240B" w:rsidRPr="00B76695">
        <w:rPr>
          <w:rFonts w:ascii="Simplified Arabic" w:eastAsia="Calibri" w:hAnsi="Simplified Arabic" w:cs="Simplified Arabic" w:hint="cs"/>
          <w:sz w:val="28"/>
          <w:szCs w:val="28"/>
          <w:rtl/>
          <w:lang w:bidi="ar-EG"/>
        </w:rPr>
        <w:t xml:space="preserve"> </w:t>
      </w:r>
      <w:r w:rsidR="00191C6D" w:rsidRPr="00B76695">
        <w:rPr>
          <w:rFonts w:eastAsia="Calibri" w:cs="Simplified Arabic" w:hint="cs"/>
          <w:sz w:val="28"/>
          <w:szCs w:val="28"/>
          <w:rtl/>
          <w:lang w:bidi="ar-EG"/>
        </w:rPr>
        <w:t>.</w:t>
      </w:r>
      <w:r w:rsidR="00D54DFE" w:rsidRPr="00B76695">
        <w:rPr>
          <w:rStyle w:val="FootnoteReference"/>
          <w:rFonts w:eastAsia="Calibri" w:cs="Simplified Arabic"/>
          <w:sz w:val="28"/>
          <w:szCs w:val="28"/>
          <w:rtl/>
          <w:lang w:bidi="ar-EG"/>
        </w:rPr>
        <w:footnoteReference w:id="30"/>
      </w:r>
    </w:p>
    <w:p w:rsidR="00A9019C" w:rsidRPr="00B76695" w:rsidRDefault="00A9019C" w:rsidP="00E265DC">
      <w:pPr>
        <w:pStyle w:val="ListParagraph"/>
        <w:numPr>
          <w:ilvl w:val="0"/>
          <w:numId w:val="12"/>
        </w:numPr>
        <w:tabs>
          <w:tab w:val="left" w:pos="430"/>
        </w:tabs>
        <w:autoSpaceDE w:val="0"/>
        <w:autoSpaceDN w:val="0"/>
        <w:adjustRightInd w:val="0"/>
        <w:spacing w:after="0" w:line="240" w:lineRule="auto"/>
        <w:ind w:left="70" w:firstLine="0"/>
        <w:rPr>
          <w:rFonts w:ascii="Simplified Arabic" w:eastAsia="Calibri" w:hAnsi="Simplified Arabic" w:cs="Simplified Arabic"/>
          <w:b/>
          <w:bCs/>
          <w:sz w:val="28"/>
          <w:szCs w:val="28"/>
          <w:lang w:bidi="ar-EG"/>
        </w:rPr>
      </w:pPr>
      <w:r w:rsidRPr="00B76695">
        <w:rPr>
          <w:rFonts w:ascii="Simplified Arabic" w:eastAsia="Calibri" w:hAnsi="Simplified Arabic" w:cs="Simplified Arabic"/>
          <w:b/>
          <w:bCs/>
          <w:sz w:val="28"/>
          <w:szCs w:val="28"/>
          <w:rtl/>
        </w:rPr>
        <w:t>مساهم</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رئيسي</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في</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خلق</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الوظائف</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وتوليد</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الثروة</w:t>
      </w:r>
      <w:r w:rsidR="00D65979" w:rsidRPr="00B76695">
        <w:rPr>
          <w:rFonts w:ascii="Simplified Arabic" w:eastAsia="Calibri" w:hAnsi="Simplified Arabic" w:cs="Simplified Arabic"/>
          <w:b/>
          <w:bCs/>
          <w:sz w:val="28"/>
          <w:szCs w:val="28"/>
          <w:rtl/>
          <w:lang w:bidi="ar-EG"/>
        </w:rPr>
        <w:t xml:space="preserve"> </w:t>
      </w:r>
      <w:r w:rsidR="00D65979" w:rsidRPr="00B76695">
        <w:rPr>
          <w:rFonts w:ascii="Simplified Arabic" w:eastAsia="Calibri" w:hAnsi="Simplified Arabic" w:cs="Simplified Arabic" w:hint="cs"/>
          <w:b/>
          <w:bCs/>
          <w:sz w:val="28"/>
          <w:szCs w:val="28"/>
          <w:rtl/>
          <w:lang w:bidi="ar-EG"/>
        </w:rPr>
        <w:t>:</w:t>
      </w:r>
    </w:p>
    <w:p w:rsidR="00CC7059" w:rsidRDefault="00061440" w:rsidP="007D147A">
      <w:pPr>
        <w:tabs>
          <w:tab w:val="left" w:pos="430"/>
        </w:tabs>
        <w:autoSpaceDE w:val="0"/>
        <w:autoSpaceDN w:val="0"/>
        <w:adjustRightInd w:val="0"/>
        <w:spacing w:after="0" w:line="240" w:lineRule="auto"/>
        <w:ind w:left="68"/>
        <w:jc w:val="lowKashida"/>
        <w:rPr>
          <w:rFonts w:ascii="Simplified Arabic" w:eastAsia="Calibri" w:hAnsi="Simplified Arabic" w:cs="Simplified Arabic" w:hint="cs"/>
          <w:sz w:val="28"/>
          <w:szCs w:val="28"/>
          <w:rtl/>
          <w:lang w:bidi="ar-EG"/>
        </w:rPr>
      </w:pPr>
      <w:r>
        <w:rPr>
          <w:rFonts w:ascii="Simplified Arabic" w:eastAsia="Calibri" w:hAnsi="Simplified Arabic" w:cs="Simplified Arabic" w:hint="cs"/>
          <w:sz w:val="28"/>
          <w:szCs w:val="28"/>
          <w:rtl/>
        </w:rPr>
        <w:t xml:space="preserve">    </w:t>
      </w:r>
      <w:r w:rsidR="00727838" w:rsidRPr="00B76695">
        <w:rPr>
          <w:rFonts w:ascii="Simplified Arabic" w:eastAsia="Calibri" w:hAnsi="Simplified Arabic" w:cs="Simplified Arabic" w:hint="eastAsia"/>
          <w:sz w:val="28"/>
          <w:szCs w:val="28"/>
          <w:rtl/>
        </w:rPr>
        <w:t>تشمل</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العمالة</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غير</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الرسمية</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أكثر</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من</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نصف</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العمالة</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غير</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الزراعية</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في</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معظم</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مناطق</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العالم</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النامي</w:t>
      </w:r>
      <w:r w:rsidR="00727838" w:rsidRPr="00B76695">
        <w:rPr>
          <w:rFonts w:ascii="Simplified Arabic" w:eastAsia="Calibri" w:hAnsi="Simplified Arabic" w:cs="Simplified Arabic" w:hint="cs"/>
          <w:sz w:val="28"/>
          <w:szCs w:val="28"/>
          <w:rtl/>
        </w:rPr>
        <w:t xml:space="preserve"> وذلك كما يتضح من الجدول رقم (</w:t>
      </w:r>
      <w:r w:rsidR="00727838" w:rsidRPr="00B76695">
        <w:rPr>
          <w:rFonts w:ascii="Simplified Arabic" w:eastAsia="Calibri" w:hAnsi="Simplified Arabic" w:cs="Simplified Arabic"/>
          <w:sz w:val="28"/>
          <w:szCs w:val="28"/>
          <w:rtl/>
        </w:rPr>
        <w:t xml:space="preserve"> </w:t>
      </w:r>
      <w:r w:rsidR="00CC7059" w:rsidRPr="00B76695">
        <w:rPr>
          <w:rFonts w:ascii="Simplified Arabic" w:eastAsia="Calibri" w:hAnsi="Simplified Arabic" w:cs="Simplified Arabic" w:hint="cs"/>
          <w:sz w:val="28"/>
          <w:szCs w:val="28"/>
          <w:rtl/>
        </w:rPr>
        <w:t>5</w:t>
      </w:r>
      <w:r w:rsidR="00727838" w:rsidRPr="00B76695">
        <w:rPr>
          <w:rFonts w:ascii="Simplified Arabic" w:eastAsia="Calibri" w:hAnsi="Simplified Arabic" w:cs="Simplified Arabic" w:hint="cs"/>
          <w:sz w:val="28"/>
          <w:szCs w:val="28"/>
          <w:rtl/>
        </w:rPr>
        <w:t xml:space="preserve">) ، </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بالتحديد</w:t>
      </w:r>
      <w:r w:rsidR="00727838" w:rsidRPr="00B76695">
        <w:rPr>
          <w:rFonts w:ascii="Simplified Arabic" w:eastAsia="Calibri" w:hAnsi="Simplified Arabic" w:cs="Simplified Arabic"/>
          <w:sz w:val="28"/>
          <w:szCs w:val="28"/>
          <w:rtl/>
        </w:rPr>
        <w:t xml:space="preserve"> 82 </w:t>
      </w:r>
      <w:r w:rsidR="00727838" w:rsidRPr="00B76695">
        <w:rPr>
          <w:rFonts w:ascii="Simplified Arabic" w:eastAsia="Calibri" w:hAnsi="Simplified Arabic" w:cs="Simplified Arabic" w:hint="cs"/>
          <w:sz w:val="28"/>
          <w:szCs w:val="28"/>
          <w:rtl/>
        </w:rPr>
        <w:t>%</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في</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جنوب</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آسيا</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و</w:t>
      </w:r>
      <w:r w:rsidR="00727838" w:rsidRPr="00B76695">
        <w:rPr>
          <w:rFonts w:ascii="Simplified Arabic" w:eastAsia="Calibri" w:hAnsi="Simplified Arabic" w:cs="Simplified Arabic"/>
          <w:sz w:val="28"/>
          <w:szCs w:val="28"/>
          <w:rtl/>
        </w:rPr>
        <w:t xml:space="preserve"> 66 </w:t>
      </w:r>
      <w:r w:rsidR="00727838" w:rsidRPr="00B76695">
        <w:rPr>
          <w:rFonts w:ascii="Simplified Arabic" w:eastAsia="Calibri" w:hAnsi="Simplified Arabic" w:cs="Simplified Arabic" w:hint="cs"/>
          <w:sz w:val="28"/>
          <w:szCs w:val="28"/>
          <w:rtl/>
        </w:rPr>
        <w:t>%</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في</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أفريقيا</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جنوب</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الصحراء</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و</w:t>
      </w:r>
      <w:r w:rsidR="00727838" w:rsidRPr="00B76695">
        <w:rPr>
          <w:rFonts w:ascii="Simplified Arabic" w:eastAsia="Calibri" w:hAnsi="Simplified Arabic" w:cs="Simplified Arabic"/>
          <w:sz w:val="28"/>
          <w:szCs w:val="28"/>
          <w:rtl/>
        </w:rPr>
        <w:t xml:space="preserve"> 65 </w:t>
      </w:r>
      <w:r w:rsidR="00727838" w:rsidRPr="00B76695">
        <w:rPr>
          <w:rFonts w:ascii="Simplified Arabic" w:eastAsia="Calibri" w:hAnsi="Simplified Arabic" w:cs="Simplified Arabic" w:hint="cs"/>
          <w:sz w:val="28"/>
          <w:szCs w:val="28"/>
          <w:rtl/>
        </w:rPr>
        <w:t>%</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في</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شرق</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وجنوب</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شرق</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آسيا</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و</w:t>
      </w:r>
      <w:r w:rsidR="00727838" w:rsidRPr="00B76695">
        <w:rPr>
          <w:rFonts w:ascii="Simplified Arabic" w:eastAsia="Calibri" w:hAnsi="Simplified Arabic" w:cs="Simplified Arabic"/>
          <w:sz w:val="28"/>
          <w:szCs w:val="28"/>
          <w:rtl/>
        </w:rPr>
        <w:t xml:space="preserve"> 51 </w:t>
      </w:r>
      <w:r w:rsidR="00727838" w:rsidRPr="00B76695">
        <w:rPr>
          <w:rFonts w:ascii="Simplified Arabic" w:eastAsia="Calibri" w:hAnsi="Simplified Arabic" w:cs="Simplified Arabic" w:hint="cs"/>
          <w:sz w:val="28"/>
          <w:szCs w:val="28"/>
          <w:rtl/>
        </w:rPr>
        <w:t>%</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في</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أمريكا</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اللاتينية</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cs"/>
          <w:sz w:val="28"/>
          <w:szCs w:val="28"/>
          <w:rtl/>
        </w:rPr>
        <w:t>و</w:t>
      </w:r>
      <w:r w:rsidR="00727838" w:rsidRPr="00B76695">
        <w:rPr>
          <w:rFonts w:ascii="Simplified Arabic" w:eastAsia="Calibri" w:hAnsi="Simplified Arabic" w:cs="Simplified Arabic" w:hint="eastAsia"/>
          <w:sz w:val="28"/>
          <w:szCs w:val="28"/>
          <w:rtl/>
        </w:rPr>
        <w:t>في</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منطقة</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الشرق</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الأوسط</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وشمال</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أفريقيا</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تمثل</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العمالة</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غير</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الرسمية</w:t>
      </w:r>
      <w:r w:rsidR="00727838" w:rsidRPr="00B76695">
        <w:rPr>
          <w:rFonts w:ascii="Simplified Arabic" w:eastAsia="Calibri" w:hAnsi="Simplified Arabic" w:cs="Simplified Arabic"/>
          <w:sz w:val="28"/>
          <w:szCs w:val="28"/>
          <w:rtl/>
        </w:rPr>
        <w:t xml:space="preserve"> 45 </w:t>
      </w:r>
      <w:r w:rsidR="00727838" w:rsidRPr="00B76695">
        <w:rPr>
          <w:rFonts w:ascii="Simplified Arabic" w:eastAsia="Calibri" w:hAnsi="Simplified Arabic" w:cs="Simplified Arabic" w:hint="cs"/>
          <w:sz w:val="28"/>
          <w:szCs w:val="28"/>
          <w:rtl/>
        </w:rPr>
        <w:t>%</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من</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العمالة</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غير</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الزراعية</w:t>
      </w:r>
      <w:r w:rsidR="00727838" w:rsidRPr="00B76695">
        <w:rPr>
          <w:rFonts w:ascii="Simplified Arabic" w:eastAsia="Calibri" w:hAnsi="Simplified Arabic" w:cs="Simplified Arabic"/>
          <w:sz w:val="28"/>
          <w:szCs w:val="28"/>
          <w:rtl/>
        </w:rPr>
        <w:t>.</w:t>
      </w:r>
      <w:r w:rsidR="00727838" w:rsidRPr="00B76695">
        <w:rPr>
          <w:rFonts w:ascii="Simplified Arabic" w:eastAsia="Calibri" w:hAnsi="Simplified Arabic" w:cs="Simplified Arabic" w:hint="cs"/>
          <w:sz w:val="28"/>
          <w:szCs w:val="28"/>
          <w:rtl/>
        </w:rPr>
        <w:t>وبالنسبة</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cs"/>
          <w:sz w:val="28"/>
          <w:szCs w:val="28"/>
          <w:rtl/>
        </w:rPr>
        <w:t>لا</w:t>
      </w:r>
      <w:r w:rsidR="00727838" w:rsidRPr="00B76695">
        <w:rPr>
          <w:rFonts w:ascii="Simplified Arabic" w:eastAsia="Calibri" w:hAnsi="Simplified Arabic" w:cs="Simplified Arabic" w:hint="eastAsia"/>
          <w:sz w:val="28"/>
          <w:szCs w:val="28"/>
          <w:rtl/>
        </w:rPr>
        <w:t>وروبا</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الشرقية</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وآسيا</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الوسطى</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cs"/>
          <w:sz w:val="28"/>
          <w:szCs w:val="28"/>
          <w:rtl/>
        </w:rPr>
        <w:t xml:space="preserve">مثلت </w:t>
      </w:r>
      <w:r w:rsidR="00727838" w:rsidRPr="00B76695">
        <w:rPr>
          <w:rFonts w:ascii="Simplified Arabic" w:eastAsia="Calibri" w:hAnsi="Simplified Arabic" w:cs="Simplified Arabic" w:hint="eastAsia"/>
          <w:sz w:val="28"/>
          <w:szCs w:val="28"/>
          <w:rtl/>
        </w:rPr>
        <w:t>أدنى</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مستوى</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cs"/>
          <w:sz w:val="28"/>
          <w:szCs w:val="28"/>
          <w:rtl/>
        </w:rPr>
        <w:t>(</w:t>
      </w:r>
      <w:r w:rsidR="00727838" w:rsidRPr="00B76695">
        <w:rPr>
          <w:rFonts w:ascii="Simplified Arabic" w:eastAsia="Calibri" w:hAnsi="Simplified Arabic" w:cs="Simplified Arabic" w:hint="eastAsia"/>
          <w:sz w:val="28"/>
          <w:szCs w:val="28"/>
          <w:rtl/>
        </w:rPr>
        <w:t>عند</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cs"/>
          <w:sz w:val="28"/>
          <w:szCs w:val="28"/>
          <w:rtl/>
        </w:rPr>
        <w:t>10%</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cs"/>
          <w:sz w:val="28"/>
          <w:szCs w:val="28"/>
          <w:rtl/>
        </w:rPr>
        <w:t>)</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وتشير</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التقديرات</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الخاصة</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بالصين،</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التي</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تستند</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إلى</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ست</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مدن</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إلى</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أن</w:t>
      </w:r>
      <w:r w:rsidR="00727838" w:rsidRPr="00B76695">
        <w:rPr>
          <w:rFonts w:ascii="Simplified Arabic" w:eastAsia="Calibri" w:hAnsi="Simplified Arabic" w:cs="Simplified Arabic"/>
          <w:sz w:val="28"/>
          <w:szCs w:val="28"/>
          <w:rtl/>
        </w:rPr>
        <w:t xml:space="preserve"> 33 </w:t>
      </w:r>
      <w:r w:rsidR="00727838" w:rsidRPr="00B76695">
        <w:rPr>
          <w:rFonts w:ascii="Simplified Arabic" w:eastAsia="Calibri" w:hAnsi="Simplified Arabic" w:cs="Simplified Arabic" w:hint="cs"/>
          <w:sz w:val="28"/>
          <w:szCs w:val="28"/>
          <w:rtl/>
        </w:rPr>
        <w:t>%</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من</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العمالة</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غير</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الزراعية</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غير</w:t>
      </w:r>
      <w:r w:rsidR="00727838" w:rsidRPr="00B76695">
        <w:rPr>
          <w:rFonts w:ascii="Simplified Arabic" w:eastAsia="Calibri" w:hAnsi="Simplified Arabic" w:cs="Simplified Arabic"/>
          <w:sz w:val="28"/>
          <w:szCs w:val="28"/>
          <w:rtl/>
        </w:rPr>
        <w:t xml:space="preserve"> </w:t>
      </w:r>
      <w:r w:rsidR="00727838" w:rsidRPr="00B76695">
        <w:rPr>
          <w:rFonts w:ascii="Simplified Arabic" w:eastAsia="Calibri" w:hAnsi="Simplified Arabic" w:cs="Simplified Arabic" w:hint="eastAsia"/>
          <w:sz w:val="28"/>
          <w:szCs w:val="28"/>
          <w:rtl/>
        </w:rPr>
        <w:t>رسمية</w:t>
      </w:r>
      <w:r w:rsidR="00727838" w:rsidRPr="00B76695">
        <w:rPr>
          <w:rFonts w:ascii="Simplified Arabic" w:eastAsia="Calibri" w:hAnsi="Simplified Arabic" w:cs="Simplified Arabic"/>
          <w:sz w:val="28"/>
          <w:szCs w:val="28"/>
          <w:rtl/>
        </w:rPr>
        <w:t>.</w:t>
      </w:r>
      <w:r w:rsidR="00727838" w:rsidRPr="00B76695">
        <w:rPr>
          <w:rFonts w:ascii="Simplified Arabic" w:eastAsia="Calibri" w:hAnsi="Simplified Arabic" w:cs="Simplified Arabic" w:hint="cs"/>
          <w:sz w:val="28"/>
          <w:szCs w:val="28"/>
          <w:rtl/>
          <w:lang w:bidi="ar-EG"/>
        </w:rPr>
        <w:t xml:space="preserve"> </w:t>
      </w:r>
      <w:r w:rsidR="00D65979" w:rsidRPr="00B76695">
        <w:rPr>
          <w:rStyle w:val="FootnoteReference"/>
          <w:rFonts w:ascii="Simplified Arabic" w:eastAsia="Calibri" w:hAnsi="Simplified Arabic" w:cs="Simplified Arabic"/>
          <w:sz w:val="28"/>
          <w:szCs w:val="28"/>
          <w:rtl/>
          <w:lang w:bidi="ar-EG"/>
        </w:rPr>
        <w:footnoteReference w:id="31"/>
      </w:r>
    </w:p>
    <w:p w:rsidR="003631E0" w:rsidRPr="00B76695" w:rsidRDefault="003631E0" w:rsidP="00061440">
      <w:pPr>
        <w:tabs>
          <w:tab w:val="left" w:pos="430"/>
        </w:tabs>
        <w:autoSpaceDE w:val="0"/>
        <w:autoSpaceDN w:val="0"/>
        <w:adjustRightInd w:val="0"/>
        <w:spacing w:after="0" w:line="240" w:lineRule="auto"/>
        <w:ind w:left="70"/>
        <w:jc w:val="lowKashida"/>
        <w:rPr>
          <w:rFonts w:ascii="Simplified Arabic" w:eastAsia="Calibri" w:hAnsi="Simplified Arabic" w:cs="Simplified Arabic" w:hint="cs"/>
          <w:sz w:val="28"/>
          <w:szCs w:val="28"/>
          <w:rtl/>
          <w:lang w:bidi="ar-EG"/>
        </w:rPr>
      </w:pPr>
    </w:p>
    <w:p w:rsidR="00CC7059" w:rsidRPr="00B76695" w:rsidRDefault="00CC7059" w:rsidP="005969F2">
      <w:pPr>
        <w:autoSpaceDE w:val="0"/>
        <w:autoSpaceDN w:val="0"/>
        <w:adjustRightInd w:val="0"/>
        <w:spacing w:after="0" w:line="240" w:lineRule="auto"/>
        <w:rPr>
          <w:rFonts w:ascii="Simplified Arabic" w:eastAsia="Calibri" w:hAnsi="Simplified Arabic" w:cs="Simplified Arabic"/>
          <w:b/>
          <w:bCs/>
          <w:sz w:val="28"/>
          <w:szCs w:val="28"/>
          <w:rtl/>
          <w:lang w:bidi="ar-EG"/>
        </w:rPr>
      </w:pPr>
      <w:r w:rsidRPr="00B76695">
        <w:rPr>
          <w:rFonts w:ascii="Simplified Arabic" w:eastAsia="Calibri" w:hAnsi="Simplified Arabic" w:cs="Simplified Arabic" w:hint="cs"/>
          <w:b/>
          <w:bCs/>
          <w:sz w:val="28"/>
          <w:szCs w:val="28"/>
          <w:rtl/>
          <w:lang w:bidi="ar-EG"/>
        </w:rPr>
        <w:t>جدول رقم (6) العمالة غير الرسمية كنسبة من اجمالى العمالة بالقطاع غير الزراعى خلال الفترة (2004-2010) فى عدد من اقاليم العالم</w:t>
      </w:r>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3492"/>
        <w:gridCol w:w="1682"/>
        <w:gridCol w:w="1214"/>
        <w:gridCol w:w="2134"/>
      </w:tblGrid>
      <w:tr w:rsidR="00B76695">
        <w:trPr>
          <w:jc w:val="center"/>
        </w:trPr>
        <w:tc>
          <w:tcPr>
            <w:tcW w:w="3492" w:type="dxa"/>
            <w:tcBorders>
              <w:top w:val="single" w:sz="18" w:space="0" w:color="auto"/>
              <w:bottom w:val="single" w:sz="18" w:space="0" w:color="auto"/>
            </w:tcBorders>
            <w:shd w:val="clear" w:color="auto" w:fill="E0E0E0"/>
          </w:tcPr>
          <w:p w:rsidR="00531877" w:rsidRPr="00B76695" w:rsidRDefault="00531877" w:rsidP="005969F2">
            <w:pPr>
              <w:spacing w:after="0" w:line="240" w:lineRule="auto"/>
              <w:rPr>
                <w:b/>
                <w:bCs/>
                <w:sz w:val="28"/>
                <w:szCs w:val="28"/>
                <w:rtl/>
                <w:lang w:bidi="ar-EG"/>
              </w:rPr>
            </w:pPr>
            <w:r w:rsidRPr="00B76695">
              <w:rPr>
                <w:rFonts w:hint="cs"/>
                <w:b/>
                <w:bCs/>
                <w:sz w:val="28"/>
                <w:szCs w:val="28"/>
                <w:rtl/>
                <w:lang w:bidi="ar-EG"/>
              </w:rPr>
              <w:t xml:space="preserve">الأقليم </w:t>
            </w:r>
          </w:p>
        </w:tc>
        <w:tc>
          <w:tcPr>
            <w:tcW w:w="1682" w:type="dxa"/>
            <w:tcBorders>
              <w:top w:val="single" w:sz="18" w:space="0" w:color="auto"/>
              <w:bottom w:val="single" w:sz="18" w:space="0" w:color="auto"/>
            </w:tcBorders>
            <w:shd w:val="clear" w:color="auto" w:fill="E0E0E0"/>
          </w:tcPr>
          <w:p w:rsidR="00531877" w:rsidRPr="00B76695" w:rsidRDefault="00531877" w:rsidP="003631E0">
            <w:pPr>
              <w:spacing w:after="0" w:line="240" w:lineRule="auto"/>
              <w:jc w:val="center"/>
              <w:rPr>
                <w:b/>
                <w:bCs/>
                <w:sz w:val="28"/>
                <w:szCs w:val="28"/>
                <w:rtl/>
                <w:lang w:bidi="ar-EG"/>
              </w:rPr>
            </w:pPr>
            <w:r w:rsidRPr="00B76695">
              <w:rPr>
                <w:rFonts w:hint="cs"/>
                <w:b/>
                <w:bCs/>
                <w:sz w:val="28"/>
                <w:szCs w:val="28"/>
                <w:rtl/>
                <w:lang w:bidi="ar-EG"/>
              </w:rPr>
              <w:t>النساء</w:t>
            </w:r>
          </w:p>
        </w:tc>
        <w:tc>
          <w:tcPr>
            <w:tcW w:w="1214" w:type="dxa"/>
            <w:tcBorders>
              <w:top w:val="single" w:sz="18" w:space="0" w:color="auto"/>
              <w:bottom w:val="single" w:sz="18" w:space="0" w:color="auto"/>
            </w:tcBorders>
            <w:shd w:val="clear" w:color="auto" w:fill="E0E0E0"/>
          </w:tcPr>
          <w:p w:rsidR="00531877" w:rsidRPr="00B76695" w:rsidRDefault="00531877" w:rsidP="003631E0">
            <w:pPr>
              <w:spacing w:after="0" w:line="240" w:lineRule="auto"/>
              <w:jc w:val="center"/>
              <w:rPr>
                <w:b/>
                <w:bCs/>
                <w:sz w:val="28"/>
                <w:szCs w:val="28"/>
                <w:rtl/>
                <w:lang w:bidi="ar-EG"/>
              </w:rPr>
            </w:pPr>
            <w:r w:rsidRPr="00B76695">
              <w:rPr>
                <w:rFonts w:hint="cs"/>
                <w:b/>
                <w:bCs/>
                <w:sz w:val="28"/>
                <w:szCs w:val="28"/>
                <w:rtl/>
                <w:lang w:bidi="ar-EG"/>
              </w:rPr>
              <w:t>الرجال</w:t>
            </w:r>
          </w:p>
        </w:tc>
        <w:tc>
          <w:tcPr>
            <w:tcW w:w="2134" w:type="dxa"/>
            <w:tcBorders>
              <w:top w:val="single" w:sz="18" w:space="0" w:color="auto"/>
              <w:bottom w:val="single" w:sz="18" w:space="0" w:color="auto"/>
            </w:tcBorders>
            <w:shd w:val="clear" w:color="auto" w:fill="E0E0E0"/>
          </w:tcPr>
          <w:p w:rsidR="00531877" w:rsidRPr="00B76695" w:rsidRDefault="00531877" w:rsidP="003631E0">
            <w:pPr>
              <w:spacing w:after="0" w:line="240" w:lineRule="auto"/>
              <w:jc w:val="center"/>
              <w:rPr>
                <w:b/>
                <w:bCs/>
                <w:sz w:val="28"/>
                <w:szCs w:val="28"/>
                <w:rtl/>
                <w:lang w:bidi="ar-EG"/>
              </w:rPr>
            </w:pPr>
            <w:r w:rsidRPr="00B76695">
              <w:rPr>
                <w:rFonts w:hint="cs"/>
                <w:b/>
                <w:bCs/>
                <w:sz w:val="28"/>
                <w:szCs w:val="28"/>
                <w:rtl/>
                <w:lang w:bidi="ar-EG"/>
              </w:rPr>
              <w:t>إجمالى التشغيل</w:t>
            </w:r>
          </w:p>
        </w:tc>
      </w:tr>
      <w:tr w:rsidR="00B76695">
        <w:trPr>
          <w:jc w:val="center"/>
        </w:trPr>
        <w:tc>
          <w:tcPr>
            <w:tcW w:w="3492" w:type="dxa"/>
            <w:tcBorders>
              <w:top w:val="single" w:sz="18" w:space="0" w:color="auto"/>
            </w:tcBorders>
            <w:shd w:val="clear" w:color="auto" w:fill="auto"/>
          </w:tcPr>
          <w:p w:rsidR="00531877" w:rsidRPr="00B76695" w:rsidRDefault="00531877" w:rsidP="005969F2">
            <w:pPr>
              <w:spacing w:after="0" w:line="240" w:lineRule="auto"/>
              <w:rPr>
                <w:sz w:val="28"/>
                <w:szCs w:val="28"/>
                <w:rtl/>
                <w:lang w:bidi="ar-EG"/>
              </w:rPr>
            </w:pPr>
            <w:r w:rsidRPr="00B76695">
              <w:rPr>
                <w:rFonts w:hint="cs"/>
                <w:sz w:val="28"/>
                <w:szCs w:val="28"/>
                <w:rtl/>
                <w:lang w:bidi="ar-EG"/>
              </w:rPr>
              <w:lastRenderedPageBreak/>
              <w:t>أمريكا اللاتينية ودول الكاريبي</w:t>
            </w:r>
          </w:p>
        </w:tc>
        <w:tc>
          <w:tcPr>
            <w:tcW w:w="1682" w:type="dxa"/>
            <w:tcBorders>
              <w:top w:val="single" w:sz="18" w:space="0" w:color="auto"/>
            </w:tcBorders>
            <w:shd w:val="clear" w:color="auto" w:fill="auto"/>
          </w:tcPr>
          <w:p w:rsidR="00531877" w:rsidRPr="00B76695" w:rsidRDefault="00531877" w:rsidP="003631E0">
            <w:pPr>
              <w:spacing w:after="0" w:line="240" w:lineRule="auto"/>
              <w:jc w:val="center"/>
              <w:rPr>
                <w:sz w:val="28"/>
                <w:szCs w:val="28"/>
                <w:rtl/>
                <w:lang w:bidi="ar-EG"/>
              </w:rPr>
            </w:pPr>
            <w:r w:rsidRPr="00B76695">
              <w:rPr>
                <w:rFonts w:hint="cs"/>
                <w:sz w:val="28"/>
                <w:szCs w:val="28"/>
                <w:rtl/>
                <w:lang w:bidi="ar-EG"/>
              </w:rPr>
              <w:t>54</w:t>
            </w:r>
          </w:p>
        </w:tc>
        <w:tc>
          <w:tcPr>
            <w:tcW w:w="1214" w:type="dxa"/>
            <w:tcBorders>
              <w:top w:val="single" w:sz="18" w:space="0" w:color="auto"/>
            </w:tcBorders>
            <w:shd w:val="clear" w:color="auto" w:fill="auto"/>
          </w:tcPr>
          <w:p w:rsidR="00531877" w:rsidRPr="00B76695" w:rsidRDefault="00531877" w:rsidP="003631E0">
            <w:pPr>
              <w:spacing w:after="0" w:line="240" w:lineRule="auto"/>
              <w:jc w:val="center"/>
              <w:rPr>
                <w:sz w:val="28"/>
                <w:szCs w:val="28"/>
                <w:rtl/>
                <w:lang w:bidi="ar-EG"/>
              </w:rPr>
            </w:pPr>
            <w:r w:rsidRPr="00B76695">
              <w:rPr>
                <w:rFonts w:hint="cs"/>
                <w:sz w:val="28"/>
                <w:szCs w:val="28"/>
                <w:rtl/>
                <w:lang w:bidi="ar-EG"/>
              </w:rPr>
              <w:t>48</w:t>
            </w:r>
          </w:p>
        </w:tc>
        <w:tc>
          <w:tcPr>
            <w:tcW w:w="2134" w:type="dxa"/>
            <w:tcBorders>
              <w:top w:val="single" w:sz="18" w:space="0" w:color="auto"/>
            </w:tcBorders>
            <w:shd w:val="clear" w:color="auto" w:fill="auto"/>
          </w:tcPr>
          <w:p w:rsidR="00531877" w:rsidRPr="00B76695" w:rsidRDefault="00531877" w:rsidP="003631E0">
            <w:pPr>
              <w:spacing w:after="0" w:line="240" w:lineRule="auto"/>
              <w:jc w:val="center"/>
              <w:rPr>
                <w:sz w:val="28"/>
                <w:szCs w:val="28"/>
                <w:rtl/>
                <w:lang w:bidi="ar-EG"/>
              </w:rPr>
            </w:pPr>
            <w:r w:rsidRPr="00B76695">
              <w:rPr>
                <w:rFonts w:hint="cs"/>
                <w:sz w:val="28"/>
                <w:szCs w:val="28"/>
                <w:rtl/>
                <w:lang w:bidi="ar-EG"/>
              </w:rPr>
              <w:t>51</w:t>
            </w:r>
          </w:p>
        </w:tc>
      </w:tr>
      <w:tr w:rsidR="00B76695">
        <w:trPr>
          <w:jc w:val="center"/>
        </w:trPr>
        <w:tc>
          <w:tcPr>
            <w:tcW w:w="3492" w:type="dxa"/>
            <w:shd w:val="clear" w:color="auto" w:fill="auto"/>
          </w:tcPr>
          <w:p w:rsidR="00531877" w:rsidRPr="00B76695" w:rsidRDefault="00531877" w:rsidP="005969F2">
            <w:pPr>
              <w:spacing w:after="0" w:line="240" w:lineRule="auto"/>
              <w:rPr>
                <w:sz w:val="28"/>
                <w:szCs w:val="28"/>
                <w:rtl/>
                <w:lang w:bidi="ar-EG"/>
              </w:rPr>
            </w:pPr>
            <w:r w:rsidRPr="00B76695">
              <w:rPr>
                <w:rFonts w:hint="cs"/>
                <w:sz w:val="28"/>
                <w:szCs w:val="28"/>
                <w:rtl/>
                <w:lang w:bidi="ar-EG"/>
              </w:rPr>
              <w:t xml:space="preserve">أفريقيا جنوب الصحراء </w:t>
            </w:r>
          </w:p>
        </w:tc>
        <w:tc>
          <w:tcPr>
            <w:tcW w:w="1682" w:type="dxa"/>
            <w:shd w:val="clear" w:color="auto" w:fill="auto"/>
          </w:tcPr>
          <w:p w:rsidR="00531877" w:rsidRPr="00B76695" w:rsidRDefault="00531877" w:rsidP="003631E0">
            <w:pPr>
              <w:spacing w:after="0" w:line="240" w:lineRule="auto"/>
              <w:jc w:val="center"/>
              <w:rPr>
                <w:sz w:val="28"/>
                <w:szCs w:val="28"/>
                <w:rtl/>
                <w:lang w:bidi="ar-EG"/>
              </w:rPr>
            </w:pPr>
            <w:r w:rsidRPr="00B76695">
              <w:rPr>
                <w:rFonts w:hint="cs"/>
                <w:sz w:val="28"/>
                <w:szCs w:val="28"/>
                <w:rtl/>
                <w:lang w:bidi="ar-EG"/>
              </w:rPr>
              <w:t>74</w:t>
            </w:r>
          </w:p>
        </w:tc>
        <w:tc>
          <w:tcPr>
            <w:tcW w:w="1214" w:type="dxa"/>
            <w:shd w:val="clear" w:color="auto" w:fill="auto"/>
          </w:tcPr>
          <w:p w:rsidR="00531877" w:rsidRPr="00B76695" w:rsidRDefault="00531877" w:rsidP="003631E0">
            <w:pPr>
              <w:spacing w:after="0" w:line="240" w:lineRule="auto"/>
              <w:jc w:val="center"/>
              <w:rPr>
                <w:sz w:val="28"/>
                <w:szCs w:val="28"/>
                <w:rtl/>
                <w:lang w:bidi="ar-EG"/>
              </w:rPr>
            </w:pPr>
            <w:r w:rsidRPr="00B76695">
              <w:rPr>
                <w:rFonts w:hint="cs"/>
                <w:sz w:val="28"/>
                <w:szCs w:val="28"/>
                <w:rtl/>
                <w:lang w:bidi="ar-EG"/>
              </w:rPr>
              <w:t>61</w:t>
            </w:r>
          </w:p>
        </w:tc>
        <w:tc>
          <w:tcPr>
            <w:tcW w:w="2134" w:type="dxa"/>
            <w:shd w:val="clear" w:color="auto" w:fill="auto"/>
          </w:tcPr>
          <w:p w:rsidR="00531877" w:rsidRPr="00B76695" w:rsidRDefault="00531877" w:rsidP="003631E0">
            <w:pPr>
              <w:spacing w:after="0" w:line="240" w:lineRule="auto"/>
              <w:jc w:val="center"/>
              <w:rPr>
                <w:sz w:val="28"/>
                <w:szCs w:val="28"/>
                <w:rtl/>
                <w:lang w:bidi="ar-EG"/>
              </w:rPr>
            </w:pPr>
            <w:r w:rsidRPr="00B76695">
              <w:rPr>
                <w:rFonts w:hint="cs"/>
                <w:sz w:val="28"/>
                <w:szCs w:val="28"/>
                <w:rtl/>
                <w:lang w:bidi="ar-EG"/>
              </w:rPr>
              <w:t>66</w:t>
            </w:r>
          </w:p>
        </w:tc>
      </w:tr>
      <w:tr w:rsidR="00B76695">
        <w:trPr>
          <w:jc w:val="center"/>
        </w:trPr>
        <w:tc>
          <w:tcPr>
            <w:tcW w:w="3492" w:type="dxa"/>
            <w:shd w:val="clear" w:color="auto" w:fill="auto"/>
          </w:tcPr>
          <w:p w:rsidR="00531877" w:rsidRPr="00B76695" w:rsidRDefault="00531877" w:rsidP="005969F2">
            <w:pPr>
              <w:spacing w:after="0" w:line="240" w:lineRule="auto"/>
              <w:rPr>
                <w:sz w:val="28"/>
                <w:szCs w:val="28"/>
                <w:rtl/>
                <w:lang w:bidi="ar-EG"/>
              </w:rPr>
            </w:pPr>
            <w:r w:rsidRPr="00B76695">
              <w:rPr>
                <w:rFonts w:hint="cs"/>
                <w:sz w:val="28"/>
                <w:szCs w:val="28"/>
                <w:rtl/>
                <w:lang w:bidi="ar-EG"/>
              </w:rPr>
              <w:t xml:space="preserve">الشرق الأوسط وشمال أفريقيا </w:t>
            </w:r>
          </w:p>
        </w:tc>
        <w:tc>
          <w:tcPr>
            <w:tcW w:w="1682" w:type="dxa"/>
            <w:shd w:val="clear" w:color="auto" w:fill="auto"/>
          </w:tcPr>
          <w:p w:rsidR="00531877" w:rsidRPr="00B76695" w:rsidRDefault="00531877" w:rsidP="003631E0">
            <w:pPr>
              <w:spacing w:after="0" w:line="240" w:lineRule="auto"/>
              <w:jc w:val="center"/>
              <w:rPr>
                <w:sz w:val="28"/>
                <w:szCs w:val="28"/>
                <w:rtl/>
                <w:lang w:bidi="ar-EG"/>
              </w:rPr>
            </w:pPr>
            <w:r w:rsidRPr="00B76695">
              <w:rPr>
                <w:rFonts w:hint="cs"/>
                <w:sz w:val="28"/>
                <w:szCs w:val="28"/>
                <w:rtl/>
                <w:lang w:bidi="ar-EG"/>
              </w:rPr>
              <w:t>35</w:t>
            </w:r>
          </w:p>
        </w:tc>
        <w:tc>
          <w:tcPr>
            <w:tcW w:w="1214" w:type="dxa"/>
            <w:shd w:val="clear" w:color="auto" w:fill="auto"/>
          </w:tcPr>
          <w:p w:rsidR="00531877" w:rsidRPr="00B76695" w:rsidRDefault="00531877" w:rsidP="003631E0">
            <w:pPr>
              <w:spacing w:after="0" w:line="240" w:lineRule="auto"/>
              <w:jc w:val="center"/>
              <w:rPr>
                <w:sz w:val="28"/>
                <w:szCs w:val="28"/>
                <w:rtl/>
                <w:lang w:bidi="ar-EG"/>
              </w:rPr>
            </w:pPr>
            <w:r w:rsidRPr="00B76695">
              <w:rPr>
                <w:rFonts w:hint="cs"/>
                <w:sz w:val="28"/>
                <w:szCs w:val="28"/>
                <w:rtl/>
                <w:lang w:bidi="ar-EG"/>
              </w:rPr>
              <w:t>47</w:t>
            </w:r>
          </w:p>
        </w:tc>
        <w:tc>
          <w:tcPr>
            <w:tcW w:w="2134" w:type="dxa"/>
            <w:shd w:val="clear" w:color="auto" w:fill="auto"/>
          </w:tcPr>
          <w:p w:rsidR="00531877" w:rsidRPr="00B76695" w:rsidRDefault="00531877" w:rsidP="003631E0">
            <w:pPr>
              <w:spacing w:after="0" w:line="240" w:lineRule="auto"/>
              <w:jc w:val="center"/>
              <w:rPr>
                <w:sz w:val="28"/>
                <w:szCs w:val="28"/>
                <w:rtl/>
                <w:lang w:bidi="ar-EG"/>
              </w:rPr>
            </w:pPr>
            <w:r w:rsidRPr="00B76695">
              <w:rPr>
                <w:rFonts w:hint="cs"/>
                <w:sz w:val="28"/>
                <w:szCs w:val="28"/>
                <w:rtl/>
                <w:lang w:bidi="ar-EG"/>
              </w:rPr>
              <w:t>45</w:t>
            </w:r>
          </w:p>
        </w:tc>
      </w:tr>
      <w:tr w:rsidR="00B76695">
        <w:trPr>
          <w:jc w:val="center"/>
        </w:trPr>
        <w:tc>
          <w:tcPr>
            <w:tcW w:w="3492" w:type="dxa"/>
            <w:shd w:val="clear" w:color="auto" w:fill="auto"/>
          </w:tcPr>
          <w:p w:rsidR="00531877" w:rsidRPr="00B76695" w:rsidRDefault="00531877" w:rsidP="005969F2">
            <w:pPr>
              <w:spacing w:after="0" w:line="240" w:lineRule="auto"/>
              <w:rPr>
                <w:sz w:val="28"/>
                <w:szCs w:val="28"/>
                <w:rtl/>
                <w:lang w:bidi="ar-EG"/>
              </w:rPr>
            </w:pPr>
            <w:r w:rsidRPr="00B76695">
              <w:rPr>
                <w:rFonts w:hint="cs"/>
                <w:sz w:val="28"/>
                <w:szCs w:val="28"/>
                <w:rtl/>
                <w:lang w:bidi="ar-EG"/>
              </w:rPr>
              <w:t xml:space="preserve">أوروبا الشرقية ووسط آسيا </w:t>
            </w:r>
          </w:p>
        </w:tc>
        <w:tc>
          <w:tcPr>
            <w:tcW w:w="1682" w:type="dxa"/>
            <w:shd w:val="clear" w:color="auto" w:fill="auto"/>
          </w:tcPr>
          <w:p w:rsidR="00531877" w:rsidRPr="00B76695" w:rsidRDefault="00531877" w:rsidP="003631E0">
            <w:pPr>
              <w:spacing w:after="0" w:line="240" w:lineRule="auto"/>
              <w:jc w:val="center"/>
              <w:rPr>
                <w:sz w:val="28"/>
                <w:szCs w:val="28"/>
                <w:rtl/>
                <w:lang w:bidi="ar-EG"/>
              </w:rPr>
            </w:pPr>
            <w:r w:rsidRPr="00B76695">
              <w:rPr>
                <w:rFonts w:hint="cs"/>
                <w:sz w:val="28"/>
                <w:szCs w:val="28"/>
                <w:rtl/>
                <w:lang w:bidi="ar-EG"/>
              </w:rPr>
              <w:t>7</w:t>
            </w:r>
          </w:p>
        </w:tc>
        <w:tc>
          <w:tcPr>
            <w:tcW w:w="1214" w:type="dxa"/>
            <w:shd w:val="clear" w:color="auto" w:fill="auto"/>
          </w:tcPr>
          <w:p w:rsidR="00531877" w:rsidRPr="00B76695" w:rsidRDefault="00531877" w:rsidP="003631E0">
            <w:pPr>
              <w:spacing w:after="0" w:line="240" w:lineRule="auto"/>
              <w:jc w:val="center"/>
              <w:rPr>
                <w:sz w:val="28"/>
                <w:szCs w:val="28"/>
                <w:rtl/>
                <w:lang w:bidi="ar-EG"/>
              </w:rPr>
            </w:pPr>
            <w:r w:rsidRPr="00B76695">
              <w:rPr>
                <w:rFonts w:hint="cs"/>
                <w:sz w:val="28"/>
                <w:szCs w:val="28"/>
                <w:rtl/>
                <w:lang w:bidi="ar-EG"/>
              </w:rPr>
              <w:t>13</w:t>
            </w:r>
          </w:p>
        </w:tc>
        <w:tc>
          <w:tcPr>
            <w:tcW w:w="2134" w:type="dxa"/>
            <w:shd w:val="clear" w:color="auto" w:fill="auto"/>
          </w:tcPr>
          <w:p w:rsidR="00531877" w:rsidRPr="00B76695" w:rsidRDefault="00531877" w:rsidP="003631E0">
            <w:pPr>
              <w:spacing w:after="0" w:line="240" w:lineRule="auto"/>
              <w:jc w:val="center"/>
              <w:rPr>
                <w:sz w:val="28"/>
                <w:szCs w:val="28"/>
                <w:rtl/>
                <w:lang w:bidi="ar-EG"/>
              </w:rPr>
            </w:pPr>
            <w:r w:rsidRPr="00B76695">
              <w:rPr>
                <w:rFonts w:hint="cs"/>
                <w:sz w:val="28"/>
                <w:szCs w:val="28"/>
                <w:rtl/>
                <w:lang w:bidi="ar-EG"/>
              </w:rPr>
              <w:t>10</w:t>
            </w:r>
          </w:p>
        </w:tc>
      </w:tr>
      <w:tr w:rsidR="00B76695">
        <w:trPr>
          <w:jc w:val="center"/>
        </w:trPr>
        <w:tc>
          <w:tcPr>
            <w:tcW w:w="3492" w:type="dxa"/>
            <w:shd w:val="clear" w:color="auto" w:fill="auto"/>
          </w:tcPr>
          <w:p w:rsidR="00531877" w:rsidRPr="00B76695" w:rsidRDefault="00531877" w:rsidP="005969F2">
            <w:pPr>
              <w:spacing w:after="0" w:line="240" w:lineRule="auto"/>
              <w:rPr>
                <w:sz w:val="28"/>
                <w:szCs w:val="28"/>
                <w:rtl/>
                <w:lang w:bidi="ar-EG"/>
              </w:rPr>
            </w:pPr>
            <w:r w:rsidRPr="00B76695">
              <w:rPr>
                <w:rFonts w:hint="cs"/>
                <w:sz w:val="28"/>
                <w:szCs w:val="28"/>
                <w:rtl/>
                <w:lang w:bidi="ar-EG"/>
              </w:rPr>
              <w:t xml:space="preserve">جنوب آسيا </w:t>
            </w:r>
          </w:p>
        </w:tc>
        <w:tc>
          <w:tcPr>
            <w:tcW w:w="1682" w:type="dxa"/>
            <w:shd w:val="clear" w:color="auto" w:fill="auto"/>
          </w:tcPr>
          <w:p w:rsidR="00531877" w:rsidRPr="00B76695" w:rsidRDefault="00531877" w:rsidP="003631E0">
            <w:pPr>
              <w:spacing w:after="0" w:line="240" w:lineRule="auto"/>
              <w:jc w:val="center"/>
              <w:rPr>
                <w:sz w:val="28"/>
                <w:szCs w:val="28"/>
                <w:rtl/>
                <w:lang w:bidi="ar-EG"/>
              </w:rPr>
            </w:pPr>
            <w:r w:rsidRPr="00B76695">
              <w:rPr>
                <w:rFonts w:hint="cs"/>
                <w:sz w:val="28"/>
                <w:szCs w:val="28"/>
                <w:rtl/>
                <w:lang w:bidi="ar-EG"/>
              </w:rPr>
              <w:t>83</w:t>
            </w:r>
          </w:p>
        </w:tc>
        <w:tc>
          <w:tcPr>
            <w:tcW w:w="1214" w:type="dxa"/>
            <w:shd w:val="clear" w:color="auto" w:fill="auto"/>
          </w:tcPr>
          <w:p w:rsidR="00531877" w:rsidRPr="00B76695" w:rsidRDefault="00531877" w:rsidP="003631E0">
            <w:pPr>
              <w:spacing w:after="0" w:line="240" w:lineRule="auto"/>
              <w:jc w:val="center"/>
              <w:rPr>
                <w:sz w:val="28"/>
                <w:szCs w:val="28"/>
                <w:rtl/>
                <w:lang w:bidi="ar-EG"/>
              </w:rPr>
            </w:pPr>
            <w:r w:rsidRPr="00B76695">
              <w:rPr>
                <w:rFonts w:hint="cs"/>
                <w:sz w:val="28"/>
                <w:szCs w:val="28"/>
                <w:rtl/>
                <w:lang w:bidi="ar-EG"/>
              </w:rPr>
              <w:t>82</w:t>
            </w:r>
          </w:p>
        </w:tc>
        <w:tc>
          <w:tcPr>
            <w:tcW w:w="2134" w:type="dxa"/>
            <w:shd w:val="clear" w:color="auto" w:fill="auto"/>
          </w:tcPr>
          <w:p w:rsidR="00531877" w:rsidRPr="00B76695" w:rsidRDefault="00531877" w:rsidP="003631E0">
            <w:pPr>
              <w:spacing w:after="0" w:line="240" w:lineRule="auto"/>
              <w:jc w:val="center"/>
              <w:rPr>
                <w:sz w:val="28"/>
                <w:szCs w:val="28"/>
                <w:rtl/>
                <w:lang w:bidi="ar-EG"/>
              </w:rPr>
            </w:pPr>
            <w:r w:rsidRPr="00B76695">
              <w:rPr>
                <w:rFonts w:hint="cs"/>
                <w:sz w:val="28"/>
                <w:szCs w:val="28"/>
                <w:rtl/>
                <w:lang w:bidi="ar-EG"/>
              </w:rPr>
              <w:t>82</w:t>
            </w:r>
          </w:p>
        </w:tc>
      </w:tr>
      <w:tr w:rsidR="00B76695">
        <w:trPr>
          <w:jc w:val="center"/>
        </w:trPr>
        <w:tc>
          <w:tcPr>
            <w:tcW w:w="3492" w:type="dxa"/>
            <w:shd w:val="clear" w:color="auto" w:fill="auto"/>
          </w:tcPr>
          <w:p w:rsidR="00531877" w:rsidRPr="00B76695" w:rsidRDefault="00531877" w:rsidP="005969F2">
            <w:pPr>
              <w:spacing w:after="0" w:line="240" w:lineRule="auto"/>
              <w:rPr>
                <w:sz w:val="28"/>
                <w:szCs w:val="28"/>
                <w:rtl/>
                <w:lang w:bidi="ar-EG"/>
              </w:rPr>
            </w:pPr>
            <w:r w:rsidRPr="00B76695">
              <w:rPr>
                <w:rFonts w:hint="cs"/>
                <w:sz w:val="28"/>
                <w:szCs w:val="28"/>
                <w:rtl/>
                <w:lang w:bidi="ar-EG"/>
              </w:rPr>
              <w:t>شرق وجنوب شرق آسيا(فيما عدا الصين)</w:t>
            </w:r>
          </w:p>
        </w:tc>
        <w:tc>
          <w:tcPr>
            <w:tcW w:w="1682" w:type="dxa"/>
            <w:shd w:val="clear" w:color="auto" w:fill="auto"/>
          </w:tcPr>
          <w:p w:rsidR="00531877" w:rsidRPr="00B76695" w:rsidRDefault="00531877" w:rsidP="003631E0">
            <w:pPr>
              <w:spacing w:after="0" w:line="240" w:lineRule="auto"/>
              <w:jc w:val="center"/>
              <w:rPr>
                <w:sz w:val="28"/>
                <w:szCs w:val="28"/>
                <w:rtl/>
                <w:lang w:bidi="ar-EG"/>
              </w:rPr>
            </w:pPr>
            <w:r w:rsidRPr="00B76695">
              <w:rPr>
                <w:rFonts w:hint="cs"/>
                <w:sz w:val="28"/>
                <w:szCs w:val="28"/>
                <w:rtl/>
                <w:lang w:bidi="ar-EG"/>
              </w:rPr>
              <w:t>64</w:t>
            </w:r>
          </w:p>
        </w:tc>
        <w:tc>
          <w:tcPr>
            <w:tcW w:w="1214" w:type="dxa"/>
            <w:shd w:val="clear" w:color="auto" w:fill="auto"/>
          </w:tcPr>
          <w:p w:rsidR="00531877" w:rsidRPr="00B76695" w:rsidRDefault="00531877" w:rsidP="003631E0">
            <w:pPr>
              <w:spacing w:after="0" w:line="240" w:lineRule="auto"/>
              <w:jc w:val="center"/>
              <w:rPr>
                <w:sz w:val="28"/>
                <w:szCs w:val="28"/>
                <w:rtl/>
                <w:lang w:bidi="ar-EG"/>
              </w:rPr>
            </w:pPr>
            <w:r w:rsidRPr="00B76695">
              <w:rPr>
                <w:rFonts w:hint="cs"/>
                <w:sz w:val="28"/>
                <w:szCs w:val="28"/>
                <w:rtl/>
                <w:lang w:bidi="ar-EG"/>
              </w:rPr>
              <w:t>65</w:t>
            </w:r>
          </w:p>
        </w:tc>
        <w:tc>
          <w:tcPr>
            <w:tcW w:w="2134" w:type="dxa"/>
            <w:shd w:val="clear" w:color="auto" w:fill="auto"/>
          </w:tcPr>
          <w:p w:rsidR="00531877" w:rsidRPr="00B76695" w:rsidRDefault="00531877" w:rsidP="003631E0">
            <w:pPr>
              <w:spacing w:after="0" w:line="240" w:lineRule="auto"/>
              <w:jc w:val="center"/>
              <w:rPr>
                <w:sz w:val="28"/>
                <w:szCs w:val="28"/>
                <w:rtl/>
                <w:lang w:bidi="ar-EG"/>
              </w:rPr>
            </w:pPr>
            <w:r w:rsidRPr="00B76695">
              <w:rPr>
                <w:rFonts w:hint="cs"/>
                <w:sz w:val="28"/>
                <w:szCs w:val="28"/>
                <w:rtl/>
                <w:lang w:bidi="ar-EG"/>
              </w:rPr>
              <w:t>65</w:t>
            </w:r>
          </w:p>
        </w:tc>
      </w:tr>
      <w:tr w:rsidR="00B76695">
        <w:trPr>
          <w:jc w:val="center"/>
        </w:trPr>
        <w:tc>
          <w:tcPr>
            <w:tcW w:w="3492" w:type="dxa"/>
            <w:shd w:val="clear" w:color="auto" w:fill="auto"/>
          </w:tcPr>
          <w:p w:rsidR="00531877" w:rsidRPr="00B76695" w:rsidRDefault="00531877" w:rsidP="005969F2">
            <w:pPr>
              <w:spacing w:after="0" w:line="240" w:lineRule="auto"/>
              <w:rPr>
                <w:sz w:val="28"/>
                <w:szCs w:val="28"/>
                <w:rtl/>
                <w:lang w:bidi="ar-EG"/>
              </w:rPr>
            </w:pPr>
            <w:r w:rsidRPr="00B76695">
              <w:rPr>
                <w:rFonts w:hint="cs"/>
                <w:sz w:val="28"/>
                <w:szCs w:val="28"/>
                <w:rtl/>
                <w:lang w:bidi="ar-EG"/>
              </w:rPr>
              <w:t>الصين</w:t>
            </w:r>
          </w:p>
        </w:tc>
        <w:tc>
          <w:tcPr>
            <w:tcW w:w="1682" w:type="dxa"/>
            <w:shd w:val="clear" w:color="auto" w:fill="auto"/>
          </w:tcPr>
          <w:p w:rsidR="00531877" w:rsidRPr="00B76695" w:rsidRDefault="00531877" w:rsidP="003631E0">
            <w:pPr>
              <w:spacing w:after="0" w:line="240" w:lineRule="auto"/>
              <w:jc w:val="center"/>
              <w:rPr>
                <w:sz w:val="28"/>
                <w:szCs w:val="28"/>
                <w:rtl/>
                <w:lang w:bidi="ar-EG"/>
              </w:rPr>
            </w:pPr>
            <w:r w:rsidRPr="00B76695">
              <w:rPr>
                <w:rFonts w:hint="cs"/>
                <w:sz w:val="28"/>
                <w:szCs w:val="28"/>
                <w:rtl/>
                <w:lang w:bidi="ar-EG"/>
              </w:rPr>
              <w:t>36</w:t>
            </w:r>
          </w:p>
        </w:tc>
        <w:tc>
          <w:tcPr>
            <w:tcW w:w="1214" w:type="dxa"/>
            <w:shd w:val="clear" w:color="auto" w:fill="auto"/>
          </w:tcPr>
          <w:p w:rsidR="00531877" w:rsidRPr="00B76695" w:rsidRDefault="00531877" w:rsidP="003631E0">
            <w:pPr>
              <w:spacing w:after="0" w:line="240" w:lineRule="auto"/>
              <w:jc w:val="center"/>
              <w:rPr>
                <w:sz w:val="28"/>
                <w:szCs w:val="28"/>
                <w:rtl/>
                <w:lang w:bidi="ar-EG"/>
              </w:rPr>
            </w:pPr>
            <w:r w:rsidRPr="00B76695">
              <w:rPr>
                <w:rFonts w:hint="cs"/>
                <w:sz w:val="28"/>
                <w:szCs w:val="28"/>
                <w:rtl/>
                <w:lang w:bidi="ar-EG"/>
              </w:rPr>
              <w:t>30</w:t>
            </w:r>
          </w:p>
        </w:tc>
        <w:tc>
          <w:tcPr>
            <w:tcW w:w="2134" w:type="dxa"/>
            <w:shd w:val="clear" w:color="auto" w:fill="auto"/>
          </w:tcPr>
          <w:p w:rsidR="00531877" w:rsidRPr="00B76695" w:rsidRDefault="00531877" w:rsidP="003631E0">
            <w:pPr>
              <w:spacing w:after="0" w:line="240" w:lineRule="auto"/>
              <w:jc w:val="center"/>
              <w:rPr>
                <w:sz w:val="28"/>
                <w:szCs w:val="28"/>
                <w:rtl/>
                <w:lang w:bidi="ar-EG"/>
              </w:rPr>
            </w:pPr>
            <w:r w:rsidRPr="00B76695">
              <w:rPr>
                <w:rFonts w:hint="cs"/>
                <w:sz w:val="28"/>
                <w:szCs w:val="28"/>
                <w:rtl/>
                <w:lang w:bidi="ar-EG"/>
              </w:rPr>
              <w:t>33</w:t>
            </w:r>
          </w:p>
        </w:tc>
      </w:tr>
    </w:tbl>
    <w:p w:rsidR="00CC7059" w:rsidRPr="00B76695" w:rsidRDefault="00CC7059" w:rsidP="007D147A">
      <w:pPr>
        <w:autoSpaceDE w:val="0"/>
        <w:autoSpaceDN w:val="0"/>
        <w:bidi w:val="0"/>
        <w:adjustRightInd w:val="0"/>
        <w:spacing w:after="0" w:line="240" w:lineRule="auto"/>
        <w:rPr>
          <w:rFonts w:ascii="Times New Roman" w:eastAsia="Calibri" w:hAnsi="Times New Roman" w:cs="Times New Roman"/>
          <w:b/>
          <w:bCs/>
          <w:sz w:val="24"/>
          <w:szCs w:val="24"/>
          <w:lang w:bidi="ar-EG"/>
        </w:rPr>
      </w:pPr>
      <w:r w:rsidRPr="003053D2">
        <w:rPr>
          <w:rFonts w:ascii="Times New Roman" w:eastAsia="Calibri" w:hAnsi="Times New Roman" w:cs="Times New Roman"/>
          <w:b/>
          <w:bCs/>
          <w:sz w:val="24"/>
          <w:szCs w:val="24"/>
          <w:u w:val="single"/>
          <w:lang w:bidi="ar-EG"/>
        </w:rPr>
        <w:t>Source</w:t>
      </w:r>
      <w:r w:rsidRPr="00B76695">
        <w:rPr>
          <w:rFonts w:ascii="Times New Roman" w:eastAsia="Calibri" w:hAnsi="Times New Roman" w:cs="Times New Roman"/>
          <w:b/>
          <w:bCs/>
          <w:sz w:val="24"/>
          <w:szCs w:val="24"/>
          <w:lang w:bidi="ar-EG"/>
        </w:rPr>
        <w:t>:</w:t>
      </w:r>
    </w:p>
    <w:p w:rsidR="00CC7059" w:rsidRPr="00B76695" w:rsidRDefault="00CC7059" w:rsidP="007D147A">
      <w:pPr>
        <w:autoSpaceDE w:val="0"/>
        <w:autoSpaceDN w:val="0"/>
        <w:bidi w:val="0"/>
        <w:adjustRightInd w:val="0"/>
        <w:spacing w:after="0" w:line="240" w:lineRule="auto"/>
        <w:rPr>
          <w:rFonts w:ascii="Times New Roman" w:eastAsia="Calibri" w:hAnsi="Times New Roman" w:cs="Times New Roman"/>
          <w:b/>
          <w:bCs/>
          <w:sz w:val="24"/>
          <w:szCs w:val="24"/>
          <w:rtl/>
          <w:lang w:bidi="ar-EG"/>
        </w:rPr>
      </w:pPr>
      <w:r w:rsidRPr="00B76695">
        <w:rPr>
          <w:rFonts w:ascii="Times New Roman" w:eastAsia="Calibri" w:hAnsi="Times New Roman" w:cs="Times New Roman"/>
          <w:sz w:val="24"/>
          <w:szCs w:val="24"/>
          <w:lang w:bidi="ar-EG"/>
        </w:rPr>
        <w:t>Joann Vanek et al.</w:t>
      </w:r>
      <w:r w:rsidRPr="00B76695">
        <w:rPr>
          <w:rFonts w:ascii="Times New Roman" w:eastAsia="Calibri" w:hAnsi="Times New Roman" w:cs="Times New Roman"/>
          <w:b/>
          <w:bCs/>
          <w:sz w:val="24"/>
          <w:szCs w:val="24"/>
          <w:lang w:bidi="ar-EG"/>
        </w:rPr>
        <w:t>,</w:t>
      </w:r>
      <w:r w:rsidRPr="00B76695">
        <w:rPr>
          <w:rFonts w:ascii="Times New Roman" w:hAnsi="Times New Roman" w:cs="Times New Roman"/>
          <w:sz w:val="24"/>
          <w:szCs w:val="24"/>
        </w:rPr>
        <w:t xml:space="preserve"> </w:t>
      </w:r>
      <w:r w:rsidRPr="00B76695">
        <w:rPr>
          <w:rFonts w:ascii="Times New Roman" w:eastAsia="Calibri" w:hAnsi="Times New Roman" w:cs="Times New Roman"/>
          <w:b/>
          <w:bCs/>
          <w:sz w:val="24"/>
          <w:szCs w:val="24"/>
          <w:lang w:bidi="ar-EG"/>
        </w:rPr>
        <w:t>Statistics on the Informal Economy:  Definitions, Regional Estimates &amp; Challenge</w:t>
      </w:r>
      <w:r w:rsidR="00100819" w:rsidRPr="00B76695">
        <w:rPr>
          <w:rFonts w:ascii="Times New Roman" w:eastAsia="Calibri" w:hAnsi="Times New Roman" w:cs="Times New Roman"/>
          <w:b/>
          <w:bCs/>
          <w:sz w:val="24"/>
          <w:szCs w:val="24"/>
          <w:lang w:bidi="ar-EG"/>
        </w:rPr>
        <w:t>s,</w:t>
      </w:r>
      <w:r w:rsidR="00100819" w:rsidRPr="00B76695">
        <w:rPr>
          <w:rFonts w:ascii="Times New Roman" w:hAnsi="Times New Roman" w:cs="Times New Roman"/>
          <w:sz w:val="24"/>
          <w:szCs w:val="24"/>
        </w:rPr>
        <w:t xml:space="preserve"> </w:t>
      </w:r>
      <w:r w:rsidR="00100819" w:rsidRPr="00B76695">
        <w:rPr>
          <w:rFonts w:ascii="Times New Roman" w:eastAsia="Calibri" w:hAnsi="Times New Roman" w:cs="Times New Roman"/>
          <w:sz w:val="24"/>
          <w:szCs w:val="24"/>
          <w:lang w:bidi="ar-EG"/>
        </w:rPr>
        <w:t>WIEGO Working Paper (Statistics) No 2,(</w:t>
      </w:r>
      <w:r w:rsidR="00100819" w:rsidRPr="00B76695">
        <w:rPr>
          <w:rFonts w:ascii="Times New Roman" w:hAnsi="Times New Roman" w:cs="Times New Roman"/>
          <w:sz w:val="24"/>
          <w:szCs w:val="24"/>
        </w:rPr>
        <w:t xml:space="preserve"> </w:t>
      </w:r>
      <w:r w:rsidR="00100819" w:rsidRPr="00B76695">
        <w:rPr>
          <w:rFonts w:ascii="Times New Roman" w:eastAsia="Calibri" w:hAnsi="Times New Roman" w:cs="Times New Roman"/>
          <w:sz w:val="24"/>
          <w:szCs w:val="24"/>
          <w:lang w:bidi="ar-EG"/>
        </w:rPr>
        <w:t>Cambridge: WIEGO , April 2014) .</w:t>
      </w:r>
    </w:p>
    <w:p w:rsidR="007D147A" w:rsidRPr="008356C5" w:rsidRDefault="007D147A" w:rsidP="005969F2">
      <w:pPr>
        <w:autoSpaceDE w:val="0"/>
        <w:autoSpaceDN w:val="0"/>
        <w:adjustRightInd w:val="0"/>
        <w:spacing w:after="0" w:line="240" w:lineRule="auto"/>
        <w:rPr>
          <w:rFonts w:ascii="Simplified Arabic" w:eastAsia="Calibri" w:hAnsi="Simplified Arabic" w:cs="Simplified Arabic" w:hint="cs"/>
          <w:sz w:val="18"/>
          <w:szCs w:val="18"/>
          <w:rtl/>
          <w:lang w:bidi="ar-EG"/>
        </w:rPr>
      </w:pPr>
    </w:p>
    <w:p w:rsidR="00023D1D" w:rsidRPr="00B76695" w:rsidRDefault="008356C5" w:rsidP="008356C5">
      <w:pPr>
        <w:autoSpaceDE w:val="0"/>
        <w:autoSpaceDN w:val="0"/>
        <w:adjustRightInd w:val="0"/>
        <w:spacing w:after="0" w:line="240" w:lineRule="auto"/>
        <w:jc w:val="lowKashida"/>
        <w:rPr>
          <w:rFonts w:ascii="Simplified Arabic" w:eastAsia="Calibri" w:hAnsi="Simplified Arabic" w:cs="Simplified Arabic"/>
          <w:b/>
          <w:bCs/>
          <w:sz w:val="28"/>
          <w:szCs w:val="28"/>
          <w:rtl/>
          <w:lang w:bidi="ar-EG"/>
        </w:rPr>
      </w:pPr>
      <w:r>
        <w:rPr>
          <w:rFonts w:ascii="Simplified Arabic" w:eastAsia="Calibri" w:hAnsi="Simplified Arabic" w:cs="Simplified Arabic" w:hint="cs"/>
          <w:sz w:val="28"/>
          <w:szCs w:val="28"/>
          <w:rtl/>
        </w:rPr>
        <w:t xml:space="preserve">    </w:t>
      </w:r>
      <w:r w:rsidR="00023D1D" w:rsidRPr="00B76695">
        <w:rPr>
          <w:rFonts w:ascii="Simplified Arabic" w:eastAsia="Calibri" w:hAnsi="Simplified Arabic" w:cs="Simplified Arabic"/>
          <w:sz w:val="28"/>
          <w:szCs w:val="28"/>
          <w:rtl/>
        </w:rPr>
        <w:t>ويُقدِّر</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البنك</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الدولي</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أن</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الاقتصاد</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غير</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الرسمي</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يُوّلد</w:t>
      </w:r>
      <w:r w:rsidR="00023D1D" w:rsidRPr="00B76695">
        <w:rPr>
          <w:rFonts w:ascii="Simplified Arabic" w:eastAsia="Calibri" w:hAnsi="Simplified Arabic" w:cs="Simplified Arabic" w:hint="cs"/>
          <w:sz w:val="28"/>
          <w:szCs w:val="28"/>
          <w:rtl/>
        </w:rPr>
        <w:t xml:space="preserve"> </w:t>
      </w:r>
      <w:r w:rsidR="00023D1D" w:rsidRPr="00B76695">
        <w:rPr>
          <w:rFonts w:ascii="Simplified Arabic" w:eastAsia="Calibri" w:hAnsi="Simplified Arabic" w:cs="Simplified Arabic"/>
          <w:sz w:val="28"/>
          <w:szCs w:val="28"/>
        </w:rPr>
        <w:t xml:space="preserve">%40 </w:t>
      </w:r>
      <w:r w:rsidR="00023D1D" w:rsidRPr="00B76695">
        <w:rPr>
          <w:rFonts w:ascii="Simplified Arabic" w:eastAsia="Calibri" w:hAnsi="Simplified Arabic" w:cs="Simplified Arabic" w:hint="cs"/>
          <w:sz w:val="28"/>
          <w:szCs w:val="28"/>
          <w:rtl/>
          <w:lang w:bidi="ar-EG"/>
        </w:rPr>
        <w:t xml:space="preserve"> </w:t>
      </w:r>
      <w:r w:rsidR="00023D1D" w:rsidRPr="00B76695">
        <w:rPr>
          <w:rFonts w:ascii="Simplified Arabic" w:eastAsia="Calibri" w:hAnsi="Simplified Arabic" w:cs="Simplified Arabic"/>
          <w:sz w:val="28"/>
          <w:szCs w:val="28"/>
          <w:rtl/>
        </w:rPr>
        <w:t>من</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إجمالي</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الناتج</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الوطني</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للشعوب</w:t>
      </w:r>
      <w:r w:rsidR="007D147A">
        <w:rPr>
          <w:rFonts w:ascii="Times New Roman" w:eastAsia="Calibri" w:hAnsi="Times New Roman" w:cs="Simplified Arabic"/>
          <w:sz w:val="28"/>
          <w:szCs w:val="28"/>
        </w:rPr>
        <w:t xml:space="preserve"> </w:t>
      </w:r>
      <w:r w:rsidR="00023D1D" w:rsidRPr="00B76695">
        <w:rPr>
          <w:rFonts w:ascii="Simplified Arabic" w:eastAsia="Calibri" w:hAnsi="Simplified Arabic" w:cs="Simplified Arabic"/>
          <w:sz w:val="28"/>
          <w:szCs w:val="28"/>
          <w:rtl/>
        </w:rPr>
        <w:t>المنخفضة</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الدخل</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و</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hint="cs"/>
          <w:sz w:val="28"/>
          <w:szCs w:val="28"/>
          <w:rtl/>
        </w:rPr>
        <w:t>17</w:t>
      </w:r>
      <w:r w:rsidR="00023D1D" w:rsidRPr="00B76695">
        <w:rPr>
          <w:rFonts w:ascii="Simplified Arabic" w:eastAsia="Calibri" w:hAnsi="Simplified Arabic" w:cs="Simplified Arabic"/>
          <w:sz w:val="28"/>
          <w:szCs w:val="28"/>
        </w:rPr>
        <w:t xml:space="preserve"> % </w:t>
      </w:r>
      <w:r w:rsidR="00023D1D" w:rsidRPr="00B76695">
        <w:rPr>
          <w:rFonts w:ascii="Simplified Arabic" w:eastAsia="Calibri" w:hAnsi="Simplified Arabic" w:cs="Simplified Arabic"/>
          <w:sz w:val="28"/>
          <w:szCs w:val="28"/>
          <w:rtl/>
        </w:rPr>
        <w:t>من</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إجمالي</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الناتج</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الوطني</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للشعوب</w:t>
      </w:r>
      <w:r w:rsidR="00023D1D" w:rsidRPr="00B76695">
        <w:rPr>
          <w:rFonts w:ascii="Simplified Arabic" w:eastAsia="Calibri" w:hAnsi="Simplified Arabic" w:cs="Simplified Arabic" w:hint="cs"/>
          <w:sz w:val="28"/>
          <w:szCs w:val="28"/>
          <w:rtl/>
        </w:rPr>
        <w:t xml:space="preserve"> </w:t>
      </w:r>
      <w:r w:rsidR="00023D1D" w:rsidRPr="00B76695">
        <w:rPr>
          <w:rFonts w:ascii="Simplified Arabic" w:eastAsia="Calibri" w:hAnsi="Simplified Arabic" w:cs="Simplified Arabic"/>
          <w:sz w:val="28"/>
          <w:szCs w:val="28"/>
          <w:rtl/>
        </w:rPr>
        <w:t>المرتفعة</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الدّخل</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أما</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في</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إفريقيا</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فيساهم</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الاقتصاد</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غير</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الرسمي</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بدرجة</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كبيرة</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في</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إجمالي</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الناتج</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الوطني</w:t>
      </w:r>
      <w:r w:rsidR="00023D1D" w:rsidRPr="00B76695">
        <w:rPr>
          <w:rFonts w:ascii="Simplified Arabic" w:eastAsia="Calibri" w:hAnsi="Simplified Arabic" w:cs="Simplified Arabic" w:hint="cs"/>
          <w:sz w:val="28"/>
          <w:szCs w:val="28"/>
          <w:rtl/>
        </w:rPr>
        <w:t xml:space="preserve"> </w:t>
      </w:r>
      <w:r w:rsidR="00023D1D" w:rsidRPr="00B76695">
        <w:rPr>
          <w:rFonts w:ascii="Simplified Arabic" w:eastAsia="Calibri" w:hAnsi="Simplified Arabic" w:cs="Simplified Arabic"/>
          <w:sz w:val="28"/>
          <w:szCs w:val="28"/>
          <w:rtl/>
        </w:rPr>
        <w:t>وتوليد</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الدّخل</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لغالبية</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المواطنين</w:t>
      </w:r>
      <w:r w:rsidR="00023D1D" w:rsidRPr="00B76695">
        <w:rPr>
          <w:rFonts w:ascii="Simplified Arabic" w:eastAsia="Calibri" w:hAnsi="Simplified Arabic" w:cs="Simplified Arabic" w:hint="cs"/>
          <w:sz w:val="28"/>
          <w:szCs w:val="28"/>
          <w:rtl/>
        </w:rPr>
        <w:t>،</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ويساهم</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بشكل</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كبير</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في</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توسيع</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نطاق</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الطبقة</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المتوسطة</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في</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القارة</w:t>
      </w:r>
      <w:r w:rsidR="00023D1D" w:rsidRPr="00B76695">
        <w:rPr>
          <w:rFonts w:ascii="Simplified Arabic" w:eastAsia="Calibri" w:hAnsi="Simplified Arabic" w:cs="Simplified Arabic"/>
          <w:sz w:val="28"/>
          <w:szCs w:val="28"/>
        </w:rPr>
        <w:t xml:space="preserve"> </w:t>
      </w:r>
      <w:r w:rsidR="00023D1D" w:rsidRPr="00B76695">
        <w:rPr>
          <w:rFonts w:ascii="Simplified Arabic" w:eastAsia="Calibri" w:hAnsi="Simplified Arabic" w:cs="Simplified Arabic"/>
          <w:sz w:val="28"/>
          <w:szCs w:val="28"/>
          <w:rtl/>
        </w:rPr>
        <w:t>الإفريقية</w:t>
      </w:r>
      <w:r w:rsidR="00023D1D" w:rsidRPr="00B76695">
        <w:rPr>
          <w:rFonts w:ascii="Simplified Arabic" w:eastAsia="Calibri" w:hAnsi="Simplified Arabic" w:cs="Simplified Arabic"/>
          <w:sz w:val="28"/>
          <w:szCs w:val="28"/>
        </w:rPr>
        <w:t>.</w:t>
      </w:r>
      <w:r w:rsidR="003623D0" w:rsidRPr="00B76695">
        <w:rPr>
          <w:rStyle w:val="FootnoteReference"/>
          <w:rFonts w:ascii="Simplified Arabic" w:eastAsia="Calibri" w:hAnsi="Simplified Arabic" w:cs="Simplified Arabic"/>
          <w:b/>
          <w:bCs/>
          <w:sz w:val="28"/>
          <w:szCs w:val="28"/>
          <w:rtl/>
          <w:lang w:bidi="ar-EG"/>
        </w:rPr>
        <w:footnoteReference w:id="32"/>
      </w:r>
    </w:p>
    <w:p w:rsidR="00232E52" w:rsidRPr="00B76695" w:rsidRDefault="00232E52" w:rsidP="007D147A">
      <w:pPr>
        <w:pStyle w:val="ListParagraph"/>
        <w:numPr>
          <w:ilvl w:val="0"/>
          <w:numId w:val="12"/>
        </w:numPr>
        <w:tabs>
          <w:tab w:val="left" w:pos="430"/>
        </w:tabs>
        <w:autoSpaceDE w:val="0"/>
        <w:autoSpaceDN w:val="0"/>
        <w:adjustRightInd w:val="0"/>
        <w:spacing w:after="0" w:line="240" w:lineRule="auto"/>
        <w:ind w:left="70" w:firstLine="0"/>
        <w:rPr>
          <w:rFonts w:ascii="Simplified Arabic" w:eastAsia="Calibri" w:hAnsi="Simplified Arabic" w:cs="Simplified Arabic"/>
          <w:b/>
          <w:bCs/>
          <w:sz w:val="28"/>
          <w:szCs w:val="28"/>
          <w:lang w:bidi="ar-EG"/>
        </w:rPr>
      </w:pPr>
      <w:r w:rsidRPr="00B76695">
        <w:rPr>
          <w:rFonts w:ascii="Simplified Arabic" w:eastAsia="Calibri" w:hAnsi="Simplified Arabic" w:cs="Simplified Arabic"/>
          <w:b/>
          <w:bCs/>
          <w:sz w:val="28"/>
          <w:szCs w:val="28"/>
          <w:rtl/>
        </w:rPr>
        <w:t>أهم</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موفر</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للوظائف</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للشباب</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من</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الجنسين</w:t>
      </w:r>
    </w:p>
    <w:p w:rsidR="007862B5" w:rsidRPr="00B76695" w:rsidRDefault="007D147A" w:rsidP="00CD28E8">
      <w:pPr>
        <w:pStyle w:val="ListParagraph"/>
        <w:autoSpaceDE w:val="0"/>
        <w:autoSpaceDN w:val="0"/>
        <w:adjustRightInd w:val="0"/>
        <w:spacing w:after="0" w:line="240" w:lineRule="auto"/>
        <w:ind w:left="68"/>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009D7437" w:rsidRPr="00B76695">
        <w:rPr>
          <w:rFonts w:ascii="Simplified Arabic" w:eastAsia="Calibri" w:hAnsi="Simplified Arabic" w:cs="Simplified Arabic" w:hint="cs"/>
          <w:sz w:val="28"/>
          <w:szCs w:val="28"/>
          <w:rtl/>
          <w:lang w:bidi="ar-EG"/>
        </w:rPr>
        <w:t>اتضح من الجدول رقم (</w:t>
      </w:r>
      <w:r w:rsidR="000B6B99" w:rsidRPr="00B76695">
        <w:rPr>
          <w:rFonts w:ascii="Simplified Arabic" w:eastAsia="Calibri" w:hAnsi="Simplified Arabic" w:cs="Simplified Arabic" w:hint="cs"/>
          <w:sz w:val="28"/>
          <w:szCs w:val="28"/>
          <w:rtl/>
          <w:lang w:bidi="ar-EG"/>
        </w:rPr>
        <w:t>6</w:t>
      </w:r>
      <w:r w:rsidR="009D7437" w:rsidRPr="00B76695">
        <w:rPr>
          <w:rFonts w:ascii="Simplified Arabic" w:eastAsia="Calibri" w:hAnsi="Simplified Arabic" w:cs="Simplified Arabic" w:hint="cs"/>
          <w:sz w:val="28"/>
          <w:szCs w:val="28"/>
          <w:rtl/>
          <w:lang w:bidi="ar-EG"/>
        </w:rPr>
        <w:t>) انه ف</w:t>
      </w:r>
      <w:r w:rsidR="009D7437" w:rsidRPr="00B76695">
        <w:rPr>
          <w:rFonts w:ascii="Simplified Arabic" w:eastAsia="Calibri" w:hAnsi="Simplified Arabic" w:cs="Simplified Arabic" w:hint="eastAsia"/>
          <w:sz w:val="28"/>
          <w:szCs w:val="28"/>
          <w:rtl/>
          <w:lang w:bidi="ar-EG"/>
        </w:rPr>
        <w:t>ي</w:t>
      </w:r>
      <w:r w:rsidR="009D7437" w:rsidRPr="00B76695">
        <w:rPr>
          <w:rFonts w:ascii="Simplified Arabic" w:eastAsia="Calibri" w:hAnsi="Simplified Arabic" w:cs="Simplified Arabic"/>
          <w:sz w:val="28"/>
          <w:szCs w:val="28"/>
          <w:rtl/>
          <w:lang w:bidi="ar-EG"/>
        </w:rPr>
        <w:t xml:space="preserve"> </w:t>
      </w:r>
      <w:r w:rsidR="009D7437" w:rsidRPr="00B76695">
        <w:rPr>
          <w:rFonts w:ascii="Simplified Arabic" w:eastAsia="Calibri" w:hAnsi="Simplified Arabic" w:cs="Simplified Arabic" w:hint="eastAsia"/>
          <w:sz w:val="28"/>
          <w:szCs w:val="28"/>
          <w:rtl/>
          <w:lang w:bidi="ar-EG"/>
        </w:rPr>
        <w:t>ثلاث</w:t>
      </w:r>
      <w:r w:rsidR="009D7437" w:rsidRPr="00B76695">
        <w:rPr>
          <w:rFonts w:ascii="Simplified Arabic" w:eastAsia="Calibri" w:hAnsi="Simplified Arabic" w:cs="Simplified Arabic"/>
          <w:sz w:val="28"/>
          <w:szCs w:val="28"/>
          <w:rtl/>
          <w:lang w:bidi="ar-EG"/>
        </w:rPr>
        <w:t xml:space="preserve"> </w:t>
      </w:r>
      <w:r w:rsidR="009D7437" w:rsidRPr="00B76695">
        <w:rPr>
          <w:rFonts w:ascii="Simplified Arabic" w:eastAsia="Calibri" w:hAnsi="Simplified Arabic" w:cs="Simplified Arabic" w:hint="eastAsia"/>
          <w:sz w:val="28"/>
          <w:szCs w:val="28"/>
          <w:rtl/>
          <w:lang w:bidi="ar-EG"/>
        </w:rPr>
        <w:t>مناطق</w:t>
      </w:r>
      <w:r w:rsidR="009D7437" w:rsidRPr="00B76695">
        <w:rPr>
          <w:rFonts w:ascii="Simplified Arabic" w:eastAsia="Calibri" w:hAnsi="Simplified Arabic" w:cs="Simplified Arabic"/>
          <w:sz w:val="28"/>
          <w:szCs w:val="28"/>
          <w:rtl/>
          <w:lang w:bidi="ar-EG"/>
        </w:rPr>
        <w:t xml:space="preserve"> (</w:t>
      </w:r>
      <w:r w:rsidR="009D7437" w:rsidRPr="00B76695">
        <w:rPr>
          <w:rFonts w:ascii="Simplified Arabic" w:eastAsia="Calibri" w:hAnsi="Simplified Arabic" w:cs="Simplified Arabic" w:hint="eastAsia"/>
          <w:sz w:val="28"/>
          <w:szCs w:val="28"/>
          <w:rtl/>
          <w:lang w:bidi="ar-EG"/>
        </w:rPr>
        <w:t>من</w:t>
      </w:r>
      <w:r w:rsidR="009D7437" w:rsidRPr="00B76695">
        <w:rPr>
          <w:rFonts w:ascii="Simplified Arabic" w:eastAsia="Calibri" w:hAnsi="Simplified Arabic" w:cs="Simplified Arabic"/>
          <w:sz w:val="28"/>
          <w:szCs w:val="28"/>
          <w:rtl/>
          <w:lang w:bidi="ar-EG"/>
        </w:rPr>
        <w:t xml:space="preserve"> </w:t>
      </w:r>
      <w:r w:rsidR="009D7437" w:rsidRPr="00B76695">
        <w:rPr>
          <w:rFonts w:ascii="Simplified Arabic" w:eastAsia="Calibri" w:hAnsi="Simplified Arabic" w:cs="Simplified Arabic" w:hint="eastAsia"/>
          <w:sz w:val="28"/>
          <w:szCs w:val="28"/>
          <w:rtl/>
          <w:lang w:bidi="ar-EG"/>
        </w:rPr>
        <w:t>أصل</w:t>
      </w:r>
      <w:r w:rsidR="009D7437" w:rsidRPr="00B76695">
        <w:rPr>
          <w:rFonts w:ascii="Simplified Arabic" w:eastAsia="Calibri" w:hAnsi="Simplified Arabic" w:cs="Simplified Arabic"/>
          <w:sz w:val="28"/>
          <w:szCs w:val="28"/>
          <w:rtl/>
          <w:lang w:bidi="ar-EG"/>
        </w:rPr>
        <w:t xml:space="preserve"> </w:t>
      </w:r>
      <w:r w:rsidR="009D7437" w:rsidRPr="00B76695">
        <w:rPr>
          <w:rFonts w:ascii="Simplified Arabic" w:eastAsia="Calibri" w:hAnsi="Simplified Arabic" w:cs="Simplified Arabic" w:hint="eastAsia"/>
          <w:sz w:val="28"/>
          <w:szCs w:val="28"/>
          <w:rtl/>
          <w:lang w:bidi="ar-EG"/>
        </w:rPr>
        <w:t>ستة</w:t>
      </w:r>
      <w:r w:rsidR="009D7437" w:rsidRPr="00B76695">
        <w:rPr>
          <w:rFonts w:ascii="Simplified Arabic" w:eastAsia="Calibri" w:hAnsi="Simplified Arabic" w:cs="Simplified Arabic"/>
          <w:sz w:val="28"/>
          <w:szCs w:val="28"/>
          <w:rtl/>
          <w:lang w:bidi="ar-EG"/>
        </w:rPr>
        <w:t xml:space="preserve">) </w:t>
      </w:r>
      <w:r w:rsidR="009D7437" w:rsidRPr="00B76695">
        <w:rPr>
          <w:rFonts w:ascii="Simplified Arabic" w:eastAsia="Calibri" w:hAnsi="Simplified Arabic" w:cs="Simplified Arabic" w:hint="eastAsia"/>
          <w:sz w:val="28"/>
          <w:szCs w:val="28"/>
          <w:rtl/>
          <w:lang w:bidi="ar-EG"/>
        </w:rPr>
        <w:t>وفي</w:t>
      </w:r>
      <w:r w:rsidR="009D7437" w:rsidRPr="00B76695">
        <w:rPr>
          <w:rFonts w:ascii="Simplified Arabic" w:eastAsia="Calibri" w:hAnsi="Simplified Arabic" w:cs="Simplified Arabic"/>
          <w:sz w:val="28"/>
          <w:szCs w:val="28"/>
          <w:rtl/>
          <w:lang w:bidi="ar-EG"/>
        </w:rPr>
        <w:t xml:space="preserve"> </w:t>
      </w:r>
      <w:r w:rsidR="009D7437" w:rsidRPr="00B76695">
        <w:rPr>
          <w:rFonts w:ascii="Simplified Arabic" w:eastAsia="Calibri" w:hAnsi="Simplified Arabic" w:cs="Simplified Arabic" w:hint="eastAsia"/>
          <w:sz w:val="28"/>
          <w:szCs w:val="28"/>
          <w:rtl/>
          <w:lang w:bidi="ar-EG"/>
        </w:rPr>
        <w:t>المناطق</w:t>
      </w:r>
      <w:r w:rsidR="009D7437" w:rsidRPr="00B76695">
        <w:rPr>
          <w:rFonts w:ascii="Simplified Arabic" w:eastAsia="Calibri" w:hAnsi="Simplified Arabic" w:cs="Simplified Arabic"/>
          <w:sz w:val="28"/>
          <w:szCs w:val="28"/>
          <w:rtl/>
          <w:lang w:bidi="ar-EG"/>
        </w:rPr>
        <w:t xml:space="preserve"> </w:t>
      </w:r>
      <w:r w:rsidR="009D7437" w:rsidRPr="00B76695">
        <w:rPr>
          <w:rFonts w:ascii="Simplified Arabic" w:eastAsia="Calibri" w:hAnsi="Simplified Arabic" w:cs="Simplified Arabic" w:hint="eastAsia"/>
          <w:sz w:val="28"/>
          <w:szCs w:val="28"/>
          <w:rtl/>
          <w:lang w:bidi="ar-EG"/>
        </w:rPr>
        <w:t>الحضرية</w:t>
      </w:r>
      <w:r w:rsidR="009D7437" w:rsidRPr="00B76695">
        <w:rPr>
          <w:rFonts w:ascii="Simplified Arabic" w:eastAsia="Calibri" w:hAnsi="Simplified Arabic" w:cs="Simplified Arabic"/>
          <w:sz w:val="28"/>
          <w:szCs w:val="28"/>
          <w:rtl/>
          <w:lang w:bidi="ar-EG"/>
        </w:rPr>
        <w:t xml:space="preserve"> </w:t>
      </w:r>
      <w:r w:rsidR="009D7437" w:rsidRPr="00B76695">
        <w:rPr>
          <w:rFonts w:ascii="Simplified Arabic" w:eastAsia="Calibri" w:hAnsi="Simplified Arabic" w:cs="Simplified Arabic" w:hint="eastAsia"/>
          <w:sz w:val="28"/>
          <w:szCs w:val="28"/>
          <w:rtl/>
          <w:lang w:bidi="ar-EG"/>
        </w:rPr>
        <w:t>في</w:t>
      </w:r>
      <w:r w:rsidR="009D7437" w:rsidRPr="00B76695">
        <w:rPr>
          <w:rFonts w:ascii="Simplified Arabic" w:eastAsia="Calibri" w:hAnsi="Simplified Arabic" w:cs="Simplified Arabic"/>
          <w:sz w:val="28"/>
          <w:szCs w:val="28"/>
          <w:rtl/>
          <w:lang w:bidi="ar-EG"/>
        </w:rPr>
        <w:t xml:space="preserve"> </w:t>
      </w:r>
      <w:r w:rsidR="009D7437" w:rsidRPr="00B76695">
        <w:rPr>
          <w:rFonts w:ascii="Simplified Arabic" w:eastAsia="Calibri" w:hAnsi="Simplified Arabic" w:cs="Simplified Arabic" w:hint="eastAsia"/>
          <w:sz w:val="28"/>
          <w:szCs w:val="28"/>
          <w:rtl/>
          <w:lang w:bidi="ar-EG"/>
        </w:rPr>
        <w:t>الصين</w:t>
      </w:r>
      <w:r w:rsidR="009D7437" w:rsidRPr="00B76695">
        <w:rPr>
          <w:rFonts w:ascii="Simplified Arabic" w:eastAsia="Calibri" w:hAnsi="Simplified Arabic" w:cs="Simplified Arabic"/>
          <w:sz w:val="28"/>
          <w:szCs w:val="28"/>
          <w:rtl/>
          <w:lang w:bidi="ar-EG"/>
        </w:rPr>
        <w:t xml:space="preserve"> </w:t>
      </w:r>
      <w:r w:rsidR="009D7437" w:rsidRPr="00B76695">
        <w:rPr>
          <w:rFonts w:ascii="Simplified Arabic" w:eastAsia="Calibri" w:hAnsi="Simplified Arabic" w:cs="Simplified Arabic" w:hint="eastAsia"/>
          <w:sz w:val="28"/>
          <w:szCs w:val="28"/>
          <w:rtl/>
          <w:lang w:bidi="ar-EG"/>
        </w:rPr>
        <w:t>،</w:t>
      </w:r>
      <w:r w:rsidR="009D7437" w:rsidRPr="00B76695">
        <w:rPr>
          <w:rFonts w:ascii="Simplified Arabic" w:eastAsia="Calibri" w:hAnsi="Simplified Arabic" w:cs="Simplified Arabic"/>
          <w:sz w:val="28"/>
          <w:szCs w:val="28"/>
          <w:rtl/>
          <w:lang w:bidi="ar-EG"/>
        </w:rPr>
        <w:t xml:space="preserve"> </w:t>
      </w:r>
      <w:r w:rsidR="009D7437" w:rsidRPr="00B76695">
        <w:rPr>
          <w:rFonts w:ascii="Simplified Arabic" w:eastAsia="Calibri" w:hAnsi="Simplified Arabic" w:cs="Simplified Arabic" w:hint="eastAsia"/>
          <w:sz w:val="28"/>
          <w:szCs w:val="28"/>
          <w:rtl/>
          <w:lang w:bidi="ar-EG"/>
        </w:rPr>
        <w:t>تعتبر</w:t>
      </w:r>
      <w:r w:rsidR="009D7437" w:rsidRPr="00B76695">
        <w:rPr>
          <w:rFonts w:ascii="Simplified Arabic" w:eastAsia="Calibri" w:hAnsi="Simplified Arabic" w:cs="Simplified Arabic"/>
          <w:sz w:val="28"/>
          <w:szCs w:val="28"/>
          <w:rtl/>
          <w:lang w:bidi="ar-EG"/>
        </w:rPr>
        <w:t xml:space="preserve"> </w:t>
      </w:r>
      <w:r w:rsidR="009D7437" w:rsidRPr="00B76695">
        <w:rPr>
          <w:rFonts w:ascii="Simplified Arabic" w:eastAsia="Calibri" w:hAnsi="Simplified Arabic" w:cs="Simplified Arabic" w:hint="eastAsia"/>
          <w:sz w:val="28"/>
          <w:szCs w:val="28"/>
          <w:rtl/>
          <w:lang w:bidi="ar-EG"/>
        </w:rPr>
        <w:t>العمالة</w:t>
      </w:r>
      <w:r w:rsidR="009D7437" w:rsidRPr="00B76695">
        <w:rPr>
          <w:rFonts w:ascii="Simplified Arabic" w:eastAsia="Calibri" w:hAnsi="Simplified Arabic" w:cs="Simplified Arabic"/>
          <w:sz w:val="28"/>
          <w:szCs w:val="28"/>
          <w:rtl/>
          <w:lang w:bidi="ar-EG"/>
        </w:rPr>
        <w:t xml:space="preserve"> </w:t>
      </w:r>
      <w:r w:rsidR="009D7437" w:rsidRPr="00B76695">
        <w:rPr>
          <w:rFonts w:ascii="Simplified Arabic" w:eastAsia="Calibri" w:hAnsi="Simplified Arabic" w:cs="Simplified Arabic" w:hint="eastAsia"/>
          <w:sz w:val="28"/>
          <w:szCs w:val="28"/>
          <w:rtl/>
          <w:lang w:bidi="ar-EG"/>
        </w:rPr>
        <w:t>غير</w:t>
      </w:r>
      <w:r w:rsidR="009D7437" w:rsidRPr="00B76695">
        <w:rPr>
          <w:rFonts w:ascii="Simplified Arabic" w:eastAsia="Calibri" w:hAnsi="Simplified Arabic" w:cs="Simplified Arabic"/>
          <w:sz w:val="28"/>
          <w:szCs w:val="28"/>
          <w:rtl/>
          <w:lang w:bidi="ar-EG"/>
        </w:rPr>
        <w:t xml:space="preserve"> </w:t>
      </w:r>
      <w:r w:rsidR="009D7437" w:rsidRPr="00B76695">
        <w:rPr>
          <w:rFonts w:ascii="Simplified Arabic" w:eastAsia="Calibri" w:hAnsi="Simplified Arabic" w:cs="Simplified Arabic" w:hint="eastAsia"/>
          <w:sz w:val="28"/>
          <w:szCs w:val="28"/>
          <w:rtl/>
          <w:lang w:bidi="ar-EG"/>
        </w:rPr>
        <w:t>الرسمية</w:t>
      </w:r>
      <w:r w:rsidR="009D7437" w:rsidRPr="00B76695">
        <w:rPr>
          <w:rFonts w:ascii="Simplified Arabic" w:eastAsia="Calibri" w:hAnsi="Simplified Arabic" w:cs="Simplified Arabic"/>
          <w:sz w:val="28"/>
          <w:szCs w:val="28"/>
          <w:rtl/>
          <w:lang w:bidi="ar-EG"/>
        </w:rPr>
        <w:t xml:space="preserve"> </w:t>
      </w:r>
      <w:r w:rsidR="009D7437" w:rsidRPr="00B76695">
        <w:rPr>
          <w:rFonts w:ascii="Simplified Arabic" w:eastAsia="Calibri" w:hAnsi="Simplified Arabic" w:cs="Simplified Arabic" w:hint="eastAsia"/>
          <w:sz w:val="28"/>
          <w:szCs w:val="28"/>
          <w:rtl/>
          <w:lang w:bidi="ar-EG"/>
        </w:rPr>
        <w:t>مصدرًا</w:t>
      </w:r>
      <w:r w:rsidR="009D7437" w:rsidRPr="00B76695">
        <w:rPr>
          <w:rFonts w:ascii="Simplified Arabic" w:eastAsia="Calibri" w:hAnsi="Simplified Arabic" w:cs="Simplified Arabic"/>
          <w:sz w:val="28"/>
          <w:szCs w:val="28"/>
          <w:rtl/>
          <w:lang w:bidi="ar-EG"/>
        </w:rPr>
        <w:t xml:space="preserve"> </w:t>
      </w:r>
      <w:r w:rsidR="009D7437" w:rsidRPr="00B76695">
        <w:rPr>
          <w:rFonts w:ascii="Simplified Arabic" w:eastAsia="Calibri" w:hAnsi="Simplified Arabic" w:cs="Simplified Arabic" w:hint="eastAsia"/>
          <w:sz w:val="28"/>
          <w:szCs w:val="28"/>
          <w:rtl/>
          <w:lang w:bidi="ar-EG"/>
        </w:rPr>
        <w:t>أكبر</w:t>
      </w:r>
      <w:r w:rsidR="009D7437" w:rsidRPr="00B76695">
        <w:rPr>
          <w:rFonts w:ascii="Simplified Arabic" w:eastAsia="Calibri" w:hAnsi="Simplified Arabic" w:cs="Simplified Arabic"/>
          <w:sz w:val="28"/>
          <w:szCs w:val="28"/>
          <w:rtl/>
          <w:lang w:bidi="ar-EG"/>
        </w:rPr>
        <w:t xml:space="preserve"> </w:t>
      </w:r>
      <w:r w:rsidR="009D7437" w:rsidRPr="00B76695">
        <w:rPr>
          <w:rFonts w:ascii="Simplified Arabic" w:eastAsia="Calibri" w:hAnsi="Simplified Arabic" w:cs="Simplified Arabic" w:hint="eastAsia"/>
          <w:sz w:val="28"/>
          <w:szCs w:val="28"/>
          <w:rtl/>
          <w:lang w:bidi="ar-EG"/>
        </w:rPr>
        <w:t>للعمالة</w:t>
      </w:r>
      <w:r w:rsidR="009D7437" w:rsidRPr="00B76695">
        <w:rPr>
          <w:rFonts w:ascii="Simplified Arabic" w:eastAsia="Calibri" w:hAnsi="Simplified Arabic" w:cs="Simplified Arabic"/>
          <w:sz w:val="28"/>
          <w:szCs w:val="28"/>
          <w:rtl/>
          <w:lang w:bidi="ar-EG"/>
        </w:rPr>
        <w:t xml:space="preserve"> </w:t>
      </w:r>
      <w:r w:rsidR="009D7437" w:rsidRPr="00B76695">
        <w:rPr>
          <w:rFonts w:ascii="Simplified Arabic" w:eastAsia="Calibri" w:hAnsi="Simplified Arabic" w:cs="Simplified Arabic" w:hint="eastAsia"/>
          <w:sz w:val="28"/>
          <w:szCs w:val="28"/>
          <w:rtl/>
          <w:lang w:bidi="ar-EG"/>
        </w:rPr>
        <w:t>بالنسبة</w:t>
      </w:r>
      <w:r w:rsidR="009D7437" w:rsidRPr="00B76695">
        <w:rPr>
          <w:rFonts w:ascii="Simplified Arabic" w:eastAsia="Calibri" w:hAnsi="Simplified Arabic" w:cs="Simplified Arabic"/>
          <w:sz w:val="28"/>
          <w:szCs w:val="28"/>
          <w:rtl/>
          <w:lang w:bidi="ar-EG"/>
        </w:rPr>
        <w:t xml:space="preserve"> </w:t>
      </w:r>
      <w:r w:rsidR="009D7437" w:rsidRPr="00B76695">
        <w:rPr>
          <w:rFonts w:ascii="Simplified Arabic" w:eastAsia="Calibri" w:hAnsi="Simplified Arabic" w:cs="Simplified Arabic" w:hint="eastAsia"/>
          <w:sz w:val="28"/>
          <w:szCs w:val="28"/>
          <w:rtl/>
          <w:lang w:bidi="ar-EG"/>
        </w:rPr>
        <w:t>للمرأة</w:t>
      </w:r>
      <w:r w:rsidR="009D7437" w:rsidRPr="00B76695">
        <w:rPr>
          <w:rFonts w:ascii="Simplified Arabic" w:eastAsia="Calibri" w:hAnsi="Simplified Arabic" w:cs="Simplified Arabic"/>
          <w:sz w:val="28"/>
          <w:szCs w:val="28"/>
          <w:rtl/>
          <w:lang w:bidi="ar-EG"/>
        </w:rPr>
        <w:t xml:space="preserve"> </w:t>
      </w:r>
      <w:r w:rsidR="009D7437" w:rsidRPr="00B76695">
        <w:rPr>
          <w:rFonts w:ascii="Simplified Arabic" w:eastAsia="Calibri" w:hAnsi="Simplified Arabic" w:cs="Simplified Arabic" w:hint="eastAsia"/>
          <w:sz w:val="28"/>
          <w:szCs w:val="28"/>
          <w:rtl/>
          <w:lang w:bidi="ar-EG"/>
        </w:rPr>
        <w:t>مقارنة</w:t>
      </w:r>
      <w:r w:rsidR="009D7437" w:rsidRPr="00B76695">
        <w:rPr>
          <w:rFonts w:ascii="Simplified Arabic" w:eastAsia="Calibri" w:hAnsi="Simplified Arabic" w:cs="Simplified Arabic"/>
          <w:sz w:val="28"/>
          <w:szCs w:val="28"/>
          <w:rtl/>
          <w:lang w:bidi="ar-EG"/>
        </w:rPr>
        <w:t xml:space="preserve"> </w:t>
      </w:r>
      <w:r w:rsidR="009D7437" w:rsidRPr="00B76695">
        <w:rPr>
          <w:rFonts w:ascii="Simplified Arabic" w:eastAsia="Calibri" w:hAnsi="Simplified Arabic" w:cs="Simplified Arabic" w:hint="eastAsia"/>
          <w:sz w:val="28"/>
          <w:szCs w:val="28"/>
          <w:rtl/>
          <w:lang w:bidi="ar-EG"/>
        </w:rPr>
        <w:t>بالعمالة</w:t>
      </w:r>
      <w:r w:rsidR="009D7437" w:rsidRPr="00B76695">
        <w:rPr>
          <w:rFonts w:ascii="Simplified Arabic" w:eastAsia="Calibri" w:hAnsi="Simplified Arabic" w:cs="Simplified Arabic"/>
          <w:sz w:val="28"/>
          <w:szCs w:val="28"/>
          <w:rtl/>
          <w:lang w:bidi="ar-EG"/>
        </w:rPr>
        <w:t xml:space="preserve"> </w:t>
      </w:r>
      <w:r w:rsidR="009D7437" w:rsidRPr="00B76695">
        <w:rPr>
          <w:rFonts w:ascii="Simplified Arabic" w:eastAsia="Calibri" w:hAnsi="Simplified Arabic" w:cs="Simplified Arabic" w:hint="eastAsia"/>
          <w:sz w:val="28"/>
          <w:szCs w:val="28"/>
          <w:rtl/>
          <w:lang w:bidi="ar-EG"/>
        </w:rPr>
        <w:t>الرسمية</w:t>
      </w:r>
      <w:r w:rsidR="009D7437" w:rsidRPr="00B76695">
        <w:rPr>
          <w:rFonts w:ascii="Simplified Arabic" w:eastAsia="Calibri" w:hAnsi="Simplified Arabic" w:cs="Simplified Arabic"/>
          <w:sz w:val="28"/>
          <w:szCs w:val="28"/>
          <w:rtl/>
          <w:lang w:bidi="ar-EG"/>
        </w:rPr>
        <w:t xml:space="preserve"> </w:t>
      </w:r>
      <w:r w:rsidR="009D7437" w:rsidRPr="00B76695">
        <w:rPr>
          <w:rFonts w:ascii="Simplified Arabic" w:eastAsia="Calibri" w:hAnsi="Simplified Arabic" w:cs="Simplified Arabic" w:hint="eastAsia"/>
          <w:sz w:val="28"/>
          <w:szCs w:val="28"/>
          <w:rtl/>
          <w:lang w:bidi="ar-EG"/>
        </w:rPr>
        <w:t>ومصدر</w:t>
      </w:r>
      <w:r w:rsidR="009D7437" w:rsidRPr="00B76695">
        <w:rPr>
          <w:rFonts w:ascii="Simplified Arabic" w:eastAsia="Calibri" w:hAnsi="Simplified Arabic" w:cs="Simplified Arabic"/>
          <w:sz w:val="28"/>
          <w:szCs w:val="28"/>
          <w:rtl/>
          <w:lang w:bidi="ar-EG"/>
        </w:rPr>
        <w:t xml:space="preserve"> </w:t>
      </w:r>
      <w:r w:rsidR="009D7437" w:rsidRPr="00B76695">
        <w:rPr>
          <w:rFonts w:ascii="Simplified Arabic" w:eastAsia="Calibri" w:hAnsi="Simplified Arabic" w:cs="Simplified Arabic" w:hint="eastAsia"/>
          <w:sz w:val="28"/>
          <w:szCs w:val="28"/>
          <w:rtl/>
          <w:lang w:bidi="ar-EG"/>
        </w:rPr>
        <w:t>أكبر</w:t>
      </w:r>
      <w:r w:rsidR="009D7437" w:rsidRPr="00B76695">
        <w:rPr>
          <w:rFonts w:ascii="Simplified Arabic" w:eastAsia="Calibri" w:hAnsi="Simplified Arabic" w:cs="Simplified Arabic"/>
          <w:sz w:val="28"/>
          <w:szCs w:val="28"/>
          <w:rtl/>
          <w:lang w:bidi="ar-EG"/>
        </w:rPr>
        <w:t xml:space="preserve"> </w:t>
      </w:r>
      <w:r w:rsidR="009D7437" w:rsidRPr="00B76695">
        <w:rPr>
          <w:rFonts w:ascii="Simplified Arabic" w:eastAsia="Calibri" w:hAnsi="Simplified Arabic" w:cs="Simplified Arabic" w:hint="eastAsia"/>
          <w:sz w:val="28"/>
          <w:szCs w:val="28"/>
          <w:rtl/>
          <w:lang w:bidi="ar-EG"/>
        </w:rPr>
        <w:t>للعمالة</w:t>
      </w:r>
      <w:r w:rsidR="009D7437" w:rsidRPr="00B76695">
        <w:rPr>
          <w:rFonts w:ascii="Simplified Arabic" w:eastAsia="Calibri" w:hAnsi="Simplified Arabic" w:cs="Simplified Arabic"/>
          <w:sz w:val="28"/>
          <w:szCs w:val="28"/>
          <w:rtl/>
          <w:lang w:bidi="ar-EG"/>
        </w:rPr>
        <w:t xml:space="preserve"> </w:t>
      </w:r>
      <w:r w:rsidR="009D7437" w:rsidRPr="00B76695">
        <w:rPr>
          <w:rFonts w:ascii="Simplified Arabic" w:eastAsia="Calibri" w:hAnsi="Simplified Arabic" w:cs="Simplified Arabic" w:hint="eastAsia"/>
          <w:sz w:val="28"/>
          <w:szCs w:val="28"/>
          <w:rtl/>
          <w:lang w:bidi="ar-EG"/>
        </w:rPr>
        <w:t>بالنسبة</w:t>
      </w:r>
      <w:r w:rsidR="009D7437" w:rsidRPr="00B76695">
        <w:rPr>
          <w:rFonts w:ascii="Simplified Arabic" w:eastAsia="Calibri" w:hAnsi="Simplified Arabic" w:cs="Simplified Arabic"/>
          <w:sz w:val="28"/>
          <w:szCs w:val="28"/>
          <w:rtl/>
          <w:lang w:bidi="ar-EG"/>
        </w:rPr>
        <w:t xml:space="preserve"> </w:t>
      </w:r>
      <w:r w:rsidR="009D7437" w:rsidRPr="00B76695">
        <w:rPr>
          <w:rFonts w:ascii="Simplified Arabic" w:eastAsia="Calibri" w:hAnsi="Simplified Arabic" w:cs="Simplified Arabic" w:hint="eastAsia"/>
          <w:sz w:val="28"/>
          <w:szCs w:val="28"/>
          <w:rtl/>
          <w:lang w:bidi="ar-EG"/>
        </w:rPr>
        <w:t>للمرأة</w:t>
      </w:r>
      <w:r w:rsidR="009D7437" w:rsidRPr="00B76695">
        <w:rPr>
          <w:rFonts w:ascii="Simplified Arabic" w:eastAsia="Calibri" w:hAnsi="Simplified Arabic" w:cs="Simplified Arabic"/>
          <w:sz w:val="28"/>
          <w:szCs w:val="28"/>
          <w:rtl/>
          <w:lang w:bidi="ar-EG"/>
        </w:rPr>
        <w:t xml:space="preserve"> </w:t>
      </w:r>
      <w:r w:rsidR="009D7437" w:rsidRPr="00B76695">
        <w:rPr>
          <w:rFonts w:ascii="Simplified Arabic" w:eastAsia="Calibri" w:hAnsi="Simplified Arabic" w:cs="Simplified Arabic" w:hint="eastAsia"/>
          <w:sz w:val="28"/>
          <w:szCs w:val="28"/>
          <w:rtl/>
          <w:lang w:bidi="ar-EG"/>
        </w:rPr>
        <w:t>مقارنة</w:t>
      </w:r>
      <w:r w:rsidR="009D7437" w:rsidRPr="00B76695">
        <w:rPr>
          <w:rFonts w:ascii="Simplified Arabic" w:eastAsia="Calibri" w:hAnsi="Simplified Arabic" w:cs="Simplified Arabic"/>
          <w:sz w:val="28"/>
          <w:szCs w:val="28"/>
          <w:rtl/>
          <w:lang w:bidi="ar-EG"/>
        </w:rPr>
        <w:t xml:space="preserve"> </w:t>
      </w:r>
      <w:r w:rsidR="009D7437" w:rsidRPr="00B76695">
        <w:rPr>
          <w:rFonts w:ascii="Simplified Arabic" w:eastAsia="Calibri" w:hAnsi="Simplified Arabic" w:cs="Simplified Arabic" w:hint="eastAsia"/>
          <w:sz w:val="28"/>
          <w:szCs w:val="28"/>
          <w:rtl/>
          <w:lang w:bidi="ar-EG"/>
        </w:rPr>
        <w:t>بالرجال</w:t>
      </w:r>
      <w:r w:rsidR="005D5618" w:rsidRPr="00B76695">
        <w:rPr>
          <w:rFonts w:ascii="Simplified Arabic" w:eastAsia="Calibri" w:hAnsi="Simplified Arabic" w:cs="Simplified Arabic" w:hint="cs"/>
          <w:sz w:val="28"/>
          <w:szCs w:val="28"/>
          <w:rtl/>
          <w:lang w:bidi="ar-EG"/>
        </w:rPr>
        <w:t>،</w:t>
      </w:r>
      <w:r w:rsidR="005D5618" w:rsidRPr="00B76695">
        <w:rPr>
          <w:rFonts w:ascii="Simplified Arabic" w:eastAsia="Calibri" w:hAnsi="Simplified Arabic" w:cs="Simplified Arabic"/>
          <w:sz w:val="28"/>
          <w:szCs w:val="28"/>
          <w:rtl/>
          <w:lang w:bidi="ar-EG"/>
        </w:rPr>
        <w:t xml:space="preserve"> </w:t>
      </w:r>
      <w:r w:rsidR="005D5618" w:rsidRPr="00B76695">
        <w:rPr>
          <w:rFonts w:ascii="Simplified Arabic" w:eastAsia="Calibri" w:hAnsi="Simplified Arabic" w:cs="Simplified Arabic" w:hint="cs"/>
          <w:sz w:val="28"/>
          <w:szCs w:val="28"/>
          <w:rtl/>
          <w:lang w:bidi="ar-EG"/>
        </w:rPr>
        <w:t>ففى دول افريقيا جنوب الصحراء</w:t>
      </w:r>
      <w:r w:rsidR="005D5618" w:rsidRPr="00B76695">
        <w:rPr>
          <w:rFonts w:ascii="Simplified Arabic" w:eastAsia="Calibri" w:hAnsi="Simplified Arabic" w:cs="Simplified Arabic" w:hint="eastAsia"/>
          <w:sz w:val="28"/>
          <w:szCs w:val="28"/>
          <w:rtl/>
          <w:lang w:bidi="ar-EG"/>
        </w:rPr>
        <w:t>،</w:t>
      </w:r>
      <w:r w:rsidR="005D5618" w:rsidRPr="00B76695">
        <w:rPr>
          <w:rFonts w:ascii="Simplified Arabic" w:eastAsia="Calibri" w:hAnsi="Simplified Arabic" w:cs="Simplified Arabic"/>
          <w:sz w:val="28"/>
          <w:szCs w:val="28"/>
          <w:rtl/>
          <w:lang w:bidi="ar-EG"/>
        </w:rPr>
        <w:t xml:space="preserve"> </w:t>
      </w:r>
      <w:r w:rsidR="005D5618" w:rsidRPr="00B76695">
        <w:rPr>
          <w:rFonts w:ascii="Simplified Arabic" w:eastAsia="Calibri" w:hAnsi="Simplified Arabic" w:cs="Simplified Arabic" w:hint="eastAsia"/>
          <w:sz w:val="28"/>
          <w:szCs w:val="28"/>
          <w:rtl/>
          <w:lang w:bidi="ar-EG"/>
        </w:rPr>
        <w:t>يعمل</w:t>
      </w:r>
      <w:r w:rsidR="005D5618" w:rsidRPr="00B76695">
        <w:rPr>
          <w:rFonts w:ascii="Simplified Arabic" w:eastAsia="Calibri" w:hAnsi="Simplified Arabic" w:cs="Simplified Arabic"/>
          <w:sz w:val="28"/>
          <w:szCs w:val="28"/>
          <w:rtl/>
          <w:lang w:bidi="ar-EG"/>
        </w:rPr>
        <w:t xml:space="preserve"> 74 </w:t>
      </w:r>
      <w:r w:rsidR="005D5618" w:rsidRPr="00B76695">
        <w:rPr>
          <w:rFonts w:ascii="Simplified Arabic" w:eastAsia="Calibri" w:hAnsi="Simplified Arabic" w:cs="Simplified Arabic" w:hint="cs"/>
          <w:sz w:val="28"/>
          <w:szCs w:val="28"/>
          <w:rtl/>
          <w:lang w:bidi="ar-EG"/>
        </w:rPr>
        <w:t>%</w:t>
      </w:r>
      <w:r w:rsidR="005D5618" w:rsidRPr="00B76695">
        <w:rPr>
          <w:rFonts w:ascii="Simplified Arabic" w:eastAsia="Calibri" w:hAnsi="Simplified Arabic" w:cs="Simplified Arabic"/>
          <w:sz w:val="28"/>
          <w:szCs w:val="28"/>
          <w:rtl/>
          <w:lang w:bidi="ar-EG"/>
        </w:rPr>
        <w:t xml:space="preserve"> </w:t>
      </w:r>
      <w:r w:rsidR="005D5618" w:rsidRPr="00B76695">
        <w:rPr>
          <w:rFonts w:ascii="Simplified Arabic" w:eastAsia="Calibri" w:hAnsi="Simplified Arabic" w:cs="Simplified Arabic" w:hint="eastAsia"/>
          <w:sz w:val="28"/>
          <w:szCs w:val="28"/>
          <w:rtl/>
          <w:lang w:bidi="ar-EG"/>
        </w:rPr>
        <w:t>من</w:t>
      </w:r>
      <w:r w:rsidR="005D5618" w:rsidRPr="00B76695">
        <w:rPr>
          <w:rFonts w:ascii="Simplified Arabic" w:eastAsia="Calibri" w:hAnsi="Simplified Arabic" w:cs="Simplified Arabic"/>
          <w:sz w:val="28"/>
          <w:szCs w:val="28"/>
          <w:rtl/>
          <w:lang w:bidi="ar-EG"/>
        </w:rPr>
        <w:t xml:space="preserve"> </w:t>
      </w:r>
      <w:r w:rsidR="005D5618" w:rsidRPr="00B76695">
        <w:rPr>
          <w:rFonts w:ascii="Simplified Arabic" w:eastAsia="Calibri" w:hAnsi="Simplified Arabic" w:cs="Simplified Arabic" w:hint="eastAsia"/>
          <w:sz w:val="28"/>
          <w:szCs w:val="28"/>
          <w:rtl/>
          <w:lang w:bidi="ar-EG"/>
        </w:rPr>
        <w:t>النساء</w:t>
      </w:r>
      <w:r w:rsidR="005D5618" w:rsidRPr="00B76695">
        <w:rPr>
          <w:rFonts w:ascii="Simplified Arabic" w:eastAsia="Calibri" w:hAnsi="Simplified Arabic" w:cs="Simplified Arabic"/>
          <w:sz w:val="28"/>
          <w:szCs w:val="28"/>
          <w:rtl/>
          <w:lang w:bidi="ar-EG"/>
        </w:rPr>
        <w:t xml:space="preserve"> </w:t>
      </w:r>
      <w:r w:rsidR="005D5618" w:rsidRPr="00B76695">
        <w:rPr>
          <w:rFonts w:ascii="Simplified Arabic" w:eastAsia="Calibri" w:hAnsi="Simplified Arabic" w:cs="Simplified Arabic" w:hint="eastAsia"/>
          <w:sz w:val="28"/>
          <w:szCs w:val="28"/>
          <w:rtl/>
          <w:lang w:bidi="ar-EG"/>
        </w:rPr>
        <w:t>العاملات</w:t>
      </w:r>
      <w:r w:rsidR="005D5618" w:rsidRPr="00B76695">
        <w:rPr>
          <w:rFonts w:ascii="Simplified Arabic" w:eastAsia="Calibri" w:hAnsi="Simplified Arabic" w:cs="Simplified Arabic"/>
          <w:sz w:val="28"/>
          <w:szCs w:val="28"/>
          <w:rtl/>
          <w:lang w:bidi="ar-EG"/>
        </w:rPr>
        <w:t xml:space="preserve"> </w:t>
      </w:r>
      <w:r w:rsidR="005D5618" w:rsidRPr="00B76695">
        <w:rPr>
          <w:rFonts w:ascii="Simplified Arabic" w:eastAsia="Calibri" w:hAnsi="Simplified Arabic" w:cs="Simplified Arabic" w:hint="eastAsia"/>
          <w:sz w:val="28"/>
          <w:szCs w:val="28"/>
          <w:rtl/>
          <w:lang w:bidi="ar-EG"/>
        </w:rPr>
        <w:t>في</w:t>
      </w:r>
      <w:r w:rsidR="005D5618" w:rsidRPr="00B76695">
        <w:rPr>
          <w:rFonts w:ascii="Simplified Arabic" w:eastAsia="Calibri" w:hAnsi="Simplified Arabic" w:cs="Simplified Arabic"/>
          <w:sz w:val="28"/>
          <w:szCs w:val="28"/>
          <w:rtl/>
          <w:lang w:bidi="ar-EG"/>
        </w:rPr>
        <w:t xml:space="preserve"> </w:t>
      </w:r>
      <w:r w:rsidR="005D5618" w:rsidRPr="00B76695">
        <w:rPr>
          <w:rFonts w:ascii="Simplified Arabic" w:eastAsia="Calibri" w:hAnsi="Simplified Arabic" w:cs="Simplified Arabic" w:hint="eastAsia"/>
          <w:sz w:val="28"/>
          <w:szCs w:val="28"/>
          <w:rtl/>
          <w:lang w:bidi="ar-EG"/>
        </w:rPr>
        <w:t>القطاع</w:t>
      </w:r>
      <w:r w:rsidR="005D5618" w:rsidRPr="00B76695">
        <w:rPr>
          <w:rFonts w:ascii="Simplified Arabic" w:eastAsia="Calibri" w:hAnsi="Simplified Arabic" w:cs="Simplified Arabic"/>
          <w:sz w:val="28"/>
          <w:szCs w:val="28"/>
          <w:rtl/>
          <w:lang w:bidi="ar-EG"/>
        </w:rPr>
        <w:t xml:space="preserve"> </w:t>
      </w:r>
      <w:r w:rsidR="005D5618" w:rsidRPr="00B76695">
        <w:rPr>
          <w:rFonts w:ascii="Simplified Arabic" w:eastAsia="Calibri" w:hAnsi="Simplified Arabic" w:cs="Simplified Arabic" w:hint="eastAsia"/>
          <w:sz w:val="28"/>
          <w:szCs w:val="28"/>
          <w:rtl/>
          <w:lang w:bidi="ar-EG"/>
        </w:rPr>
        <w:t>غير</w:t>
      </w:r>
      <w:r w:rsidR="005D5618" w:rsidRPr="00B76695">
        <w:rPr>
          <w:rFonts w:ascii="Simplified Arabic" w:eastAsia="Calibri" w:hAnsi="Simplified Arabic" w:cs="Simplified Arabic"/>
          <w:sz w:val="28"/>
          <w:szCs w:val="28"/>
          <w:rtl/>
          <w:lang w:bidi="ar-EG"/>
        </w:rPr>
        <w:t xml:space="preserve"> </w:t>
      </w:r>
      <w:r w:rsidR="005D5618" w:rsidRPr="00B76695">
        <w:rPr>
          <w:rFonts w:ascii="Simplified Arabic" w:eastAsia="Calibri" w:hAnsi="Simplified Arabic" w:cs="Simplified Arabic" w:hint="eastAsia"/>
          <w:sz w:val="28"/>
          <w:szCs w:val="28"/>
          <w:rtl/>
          <w:lang w:bidi="ar-EG"/>
        </w:rPr>
        <w:t>الزراعي</w:t>
      </w:r>
      <w:r w:rsidR="005D5618" w:rsidRPr="00B76695">
        <w:rPr>
          <w:rFonts w:ascii="Simplified Arabic" w:eastAsia="Calibri" w:hAnsi="Simplified Arabic" w:cs="Simplified Arabic"/>
          <w:sz w:val="28"/>
          <w:szCs w:val="28"/>
          <w:rtl/>
          <w:lang w:bidi="ar-EG"/>
        </w:rPr>
        <w:t xml:space="preserve"> </w:t>
      </w:r>
      <w:r w:rsidR="005D5618" w:rsidRPr="00B76695">
        <w:rPr>
          <w:rFonts w:ascii="Simplified Arabic" w:eastAsia="Calibri" w:hAnsi="Simplified Arabic" w:cs="Simplified Arabic" w:hint="eastAsia"/>
          <w:sz w:val="28"/>
          <w:szCs w:val="28"/>
          <w:rtl/>
          <w:lang w:bidi="ar-EG"/>
        </w:rPr>
        <w:t>بصورة</w:t>
      </w:r>
      <w:r w:rsidR="005D5618" w:rsidRPr="00B76695">
        <w:rPr>
          <w:rFonts w:ascii="Simplified Arabic" w:eastAsia="Calibri" w:hAnsi="Simplified Arabic" w:cs="Simplified Arabic"/>
          <w:sz w:val="28"/>
          <w:szCs w:val="28"/>
          <w:rtl/>
          <w:lang w:bidi="ar-EG"/>
        </w:rPr>
        <w:t xml:space="preserve"> </w:t>
      </w:r>
      <w:r w:rsidR="005D5618" w:rsidRPr="00B76695">
        <w:rPr>
          <w:rFonts w:ascii="Simplified Arabic" w:eastAsia="Calibri" w:hAnsi="Simplified Arabic" w:cs="Simplified Arabic" w:hint="eastAsia"/>
          <w:sz w:val="28"/>
          <w:szCs w:val="28"/>
          <w:rtl/>
          <w:lang w:bidi="ar-EG"/>
        </w:rPr>
        <w:t>غير</w:t>
      </w:r>
      <w:r w:rsidR="005D5618" w:rsidRPr="00B76695">
        <w:rPr>
          <w:rFonts w:ascii="Simplified Arabic" w:eastAsia="Calibri" w:hAnsi="Simplified Arabic" w:cs="Simplified Arabic"/>
          <w:sz w:val="28"/>
          <w:szCs w:val="28"/>
          <w:rtl/>
          <w:lang w:bidi="ar-EG"/>
        </w:rPr>
        <w:t xml:space="preserve"> </w:t>
      </w:r>
      <w:r w:rsidR="005D5618" w:rsidRPr="00B76695">
        <w:rPr>
          <w:rFonts w:ascii="Simplified Arabic" w:eastAsia="Calibri" w:hAnsi="Simplified Arabic" w:cs="Simplified Arabic" w:hint="eastAsia"/>
          <w:sz w:val="28"/>
          <w:szCs w:val="28"/>
          <w:rtl/>
          <w:lang w:bidi="ar-EG"/>
        </w:rPr>
        <w:t>رسمية</w:t>
      </w:r>
      <w:r w:rsidR="005D5618" w:rsidRPr="00B76695">
        <w:rPr>
          <w:rFonts w:ascii="Simplified Arabic" w:eastAsia="Calibri" w:hAnsi="Simplified Arabic" w:cs="Simplified Arabic"/>
          <w:sz w:val="28"/>
          <w:szCs w:val="28"/>
          <w:rtl/>
          <w:lang w:bidi="ar-EG"/>
        </w:rPr>
        <w:t xml:space="preserve"> </w:t>
      </w:r>
      <w:r w:rsidR="005D5618" w:rsidRPr="00B76695">
        <w:rPr>
          <w:rFonts w:ascii="Simplified Arabic" w:eastAsia="Calibri" w:hAnsi="Simplified Arabic" w:cs="Simplified Arabic" w:hint="eastAsia"/>
          <w:sz w:val="28"/>
          <w:szCs w:val="28"/>
          <w:rtl/>
          <w:lang w:bidi="ar-EG"/>
        </w:rPr>
        <w:t>مقارنة</w:t>
      </w:r>
      <w:r w:rsidR="005D5618" w:rsidRPr="00B76695">
        <w:rPr>
          <w:rFonts w:ascii="Simplified Arabic" w:eastAsia="Calibri" w:hAnsi="Simplified Arabic" w:cs="Simplified Arabic"/>
          <w:sz w:val="28"/>
          <w:szCs w:val="28"/>
          <w:rtl/>
          <w:lang w:bidi="ar-EG"/>
        </w:rPr>
        <w:t xml:space="preserve"> </w:t>
      </w:r>
      <w:r w:rsidR="005D5618" w:rsidRPr="00B76695">
        <w:rPr>
          <w:rFonts w:ascii="Simplified Arabic" w:eastAsia="Calibri" w:hAnsi="Simplified Arabic" w:cs="Simplified Arabic" w:hint="eastAsia"/>
          <w:sz w:val="28"/>
          <w:szCs w:val="28"/>
          <w:rtl/>
          <w:lang w:bidi="ar-EG"/>
        </w:rPr>
        <w:t>بنسبة</w:t>
      </w:r>
      <w:r w:rsidR="005D5618" w:rsidRPr="00B76695">
        <w:rPr>
          <w:rFonts w:ascii="Simplified Arabic" w:eastAsia="Calibri" w:hAnsi="Simplified Arabic" w:cs="Simplified Arabic"/>
          <w:sz w:val="28"/>
          <w:szCs w:val="28"/>
          <w:rtl/>
          <w:lang w:bidi="ar-EG"/>
        </w:rPr>
        <w:t xml:space="preserve"> 61 </w:t>
      </w:r>
      <w:r w:rsidR="005D5618" w:rsidRPr="00B76695">
        <w:rPr>
          <w:rFonts w:ascii="Simplified Arabic" w:eastAsia="Calibri" w:hAnsi="Simplified Arabic" w:cs="Simplified Arabic" w:hint="cs"/>
          <w:sz w:val="28"/>
          <w:szCs w:val="28"/>
          <w:rtl/>
          <w:lang w:bidi="ar-EG"/>
        </w:rPr>
        <w:t>%</w:t>
      </w:r>
      <w:r w:rsidR="005D5618" w:rsidRPr="00B76695">
        <w:rPr>
          <w:rFonts w:ascii="Simplified Arabic" w:eastAsia="Calibri" w:hAnsi="Simplified Arabic" w:cs="Simplified Arabic"/>
          <w:sz w:val="28"/>
          <w:szCs w:val="28"/>
          <w:rtl/>
          <w:lang w:bidi="ar-EG"/>
        </w:rPr>
        <w:t xml:space="preserve"> </w:t>
      </w:r>
      <w:r w:rsidR="005D5618" w:rsidRPr="00B76695">
        <w:rPr>
          <w:rFonts w:ascii="Simplified Arabic" w:eastAsia="Calibri" w:hAnsi="Simplified Arabic" w:cs="Simplified Arabic" w:hint="eastAsia"/>
          <w:sz w:val="28"/>
          <w:szCs w:val="28"/>
          <w:rtl/>
          <w:lang w:bidi="ar-EG"/>
        </w:rPr>
        <w:t>من</w:t>
      </w:r>
      <w:r w:rsidR="005D5618" w:rsidRPr="00B76695">
        <w:rPr>
          <w:rFonts w:ascii="Simplified Arabic" w:eastAsia="Calibri" w:hAnsi="Simplified Arabic" w:cs="Simplified Arabic"/>
          <w:sz w:val="28"/>
          <w:szCs w:val="28"/>
          <w:rtl/>
          <w:lang w:bidi="ar-EG"/>
        </w:rPr>
        <w:t xml:space="preserve"> </w:t>
      </w:r>
      <w:r w:rsidR="005D5618" w:rsidRPr="00B76695">
        <w:rPr>
          <w:rFonts w:ascii="Simplified Arabic" w:eastAsia="Calibri" w:hAnsi="Simplified Arabic" w:cs="Simplified Arabic" w:hint="eastAsia"/>
          <w:sz w:val="28"/>
          <w:szCs w:val="28"/>
          <w:rtl/>
          <w:lang w:bidi="ar-EG"/>
        </w:rPr>
        <w:t>الرجال</w:t>
      </w:r>
      <w:r w:rsidR="005D5618" w:rsidRPr="00B76695">
        <w:rPr>
          <w:rFonts w:ascii="Simplified Arabic" w:eastAsia="Calibri" w:hAnsi="Simplified Arabic" w:cs="Simplified Arabic"/>
          <w:sz w:val="28"/>
          <w:szCs w:val="28"/>
          <w:rtl/>
          <w:lang w:bidi="ar-EG"/>
        </w:rPr>
        <w:t xml:space="preserve"> </w:t>
      </w:r>
      <w:r w:rsidR="005D5618" w:rsidRPr="00B76695">
        <w:rPr>
          <w:rFonts w:ascii="Simplified Arabic" w:eastAsia="Calibri" w:hAnsi="Simplified Arabic" w:cs="Simplified Arabic" w:hint="eastAsia"/>
          <w:sz w:val="28"/>
          <w:szCs w:val="28"/>
          <w:rtl/>
          <w:lang w:bidi="ar-EG"/>
        </w:rPr>
        <w:t>؛</w:t>
      </w:r>
      <w:r w:rsidR="005D5618"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كما</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يختلف</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الحجم</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النسبي</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للعمالة</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غير</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الرسمية</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في</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مختلف</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المناطق</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الفرعية</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في</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أفريقيا</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جنوب</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الصحراء</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الكبرى</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cs"/>
          <w:sz w:val="28"/>
          <w:szCs w:val="28"/>
          <w:rtl/>
          <w:lang w:bidi="ar-EG"/>
        </w:rPr>
        <w:t>حيث تشكل</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العمالة</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غير</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الرسمية</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حصة</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أصغر</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من</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العمالة</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غير</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الزراعية</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في</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الجنوب</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الأفريقي</w:t>
      </w:r>
      <w:r w:rsidR="003A5069" w:rsidRPr="00B76695">
        <w:rPr>
          <w:rFonts w:ascii="Simplified Arabic" w:eastAsia="Calibri" w:hAnsi="Simplified Arabic" w:cs="Simplified Arabic"/>
          <w:sz w:val="28"/>
          <w:szCs w:val="28"/>
          <w:rtl/>
          <w:lang w:bidi="ar-EG"/>
        </w:rPr>
        <w:t xml:space="preserve"> (33 </w:t>
      </w:r>
      <w:r w:rsidR="003A5069" w:rsidRPr="00B76695">
        <w:rPr>
          <w:rFonts w:ascii="Simplified Arabic" w:eastAsia="Calibri" w:hAnsi="Simplified Arabic" w:cs="Simplified Arabic" w:hint="cs"/>
          <w:sz w:val="28"/>
          <w:szCs w:val="28"/>
          <w:rtl/>
          <w:lang w:bidi="ar-EG"/>
        </w:rPr>
        <w:t>%</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في</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جنوب</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أفريقيا</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و</w:t>
      </w:r>
      <w:r w:rsidR="003A5069" w:rsidRPr="00B76695">
        <w:rPr>
          <w:rFonts w:ascii="Simplified Arabic" w:eastAsia="Calibri" w:hAnsi="Simplified Arabic" w:cs="Simplified Arabic"/>
          <w:sz w:val="28"/>
          <w:szCs w:val="28"/>
          <w:rtl/>
          <w:lang w:bidi="ar-EG"/>
        </w:rPr>
        <w:t xml:space="preserve"> 44 </w:t>
      </w:r>
      <w:r w:rsidR="003A5069" w:rsidRPr="00B76695">
        <w:rPr>
          <w:rFonts w:ascii="Simplified Arabic" w:eastAsia="Calibri" w:hAnsi="Simplified Arabic" w:cs="Simplified Arabic" w:hint="cs"/>
          <w:sz w:val="28"/>
          <w:szCs w:val="28"/>
          <w:rtl/>
          <w:lang w:bidi="ar-EG"/>
        </w:rPr>
        <w:t>%</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في</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ناميبيا</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cs"/>
          <w:sz w:val="28"/>
          <w:szCs w:val="28"/>
          <w:rtl/>
          <w:lang w:bidi="ar-EG"/>
        </w:rPr>
        <w:t>وذلك مقارنة با</w:t>
      </w:r>
      <w:r w:rsidR="003A5069" w:rsidRPr="00B76695">
        <w:rPr>
          <w:rFonts w:ascii="Simplified Arabic" w:eastAsia="Calibri" w:hAnsi="Simplified Arabic" w:cs="Simplified Arabic" w:hint="eastAsia"/>
          <w:sz w:val="28"/>
          <w:szCs w:val="28"/>
          <w:rtl/>
          <w:lang w:bidi="ar-EG"/>
        </w:rPr>
        <w:t>لبلدان</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في</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المناطق</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الفرعية</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الأخرى</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مثلا</w:t>
      </w:r>
      <w:r w:rsidR="003A5069" w:rsidRPr="00B76695">
        <w:rPr>
          <w:rFonts w:ascii="Simplified Arabic" w:eastAsia="Calibri" w:hAnsi="Simplified Arabic" w:cs="Simplified Arabic"/>
          <w:sz w:val="28"/>
          <w:szCs w:val="28"/>
          <w:rtl/>
          <w:lang w:bidi="ar-EG"/>
        </w:rPr>
        <w:t xml:space="preserve"> 82</w:t>
      </w:r>
      <w:r w:rsidR="003A5069" w:rsidRPr="00B76695">
        <w:rPr>
          <w:rFonts w:ascii="Simplified Arabic" w:eastAsia="Calibri" w:hAnsi="Simplified Arabic" w:cs="Simplified Arabic" w:hint="cs"/>
          <w:sz w:val="28"/>
          <w:szCs w:val="28"/>
          <w:rtl/>
          <w:lang w:bidi="ar-EG"/>
        </w:rPr>
        <w:t>%</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في</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مالي</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و</w:t>
      </w:r>
      <w:r w:rsidR="003A5069" w:rsidRPr="00B76695">
        <w:rPr>
          <w:rFonts w:ascii="Simplified Arabic" w:eastAsia="Calibri" w:hAnsi="Simplified Arabic" w:cs="Simplified Arabic"/>
          <w:sz w:val="28"/>
          <w:szCs w:val="28"/>
          <w:rtl/>
          <w:lang w:bidi="ar-EG"/>
        </w:rPr>
        <w:t xml:space="preserve"> 76 </w:t>
      </w:r>
      <w:r w:rsidR="003A5069" w:rsidRPr="00B76695">
        <w:rPr>
          <w:rFonts w:ascii="Simplified Arabic" w:eastAsia="Calibri" w:hAnsi="Simplified Arabic" w:cs="Simplified Arabic" w:hint="cs"/>
          <w:sz w:val="28"/>
          <w:szCs w:val="28"/>
          <w:rtl/>
          <w:lang w:bidi="ar-EG"/>
        </w:rPr>
        <w:t>%</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في</w:t>
      </w:r>
      <w:r w:rsidR="003A5069" w:rsidRPr="00B76695">
        <w:rPr>
          <w:rFonts w:ascii="Simplified Arabic" w:eastAsia="Calibri" w:hAnsi="Simplified Arabic" w:cs="Simplified Arabic"/>
          <w:sz w:val="28"/>
          <w:szCs w:val="28"/>
          <w:rtl/>
          <w:lang w:bidi="ar-EG"/>
        </w:rPr>
        <w:t xml:space="preserve"> </w:t>
      </w:r>
      <w:r w:rsidR="003A5069" w:rsidRPr="00B76695">
        <w:rPr>
          <w:rFonts w:ascii="Simplified Arabic" w:eastAsia="Calibri" w:hAnsi="Simplified Arabic" w:cs="Simplified Arabic" w:hint="eastAsia"/>
          <w:sz w:val="28"/>
          <w:szCs w:val="28"/>
          <w:rtl/>
          <w:lang w:bidi="ar-EG"/>
        </w:rPr>
        <w:t>تنزانيا</w:t>
      </w:r>
      <w:r w:rsidR="007862B5" w:rsidRPr="00B76695">
        <w:rPr>
          <w:rFonts w:ascii="Simplified Arabic" w:eastAsia="Calibri" w:hAnsi="Simplified Arabic" w:cs="Simplified Arabic"/>
          <w:sz w:val="28"/>
          <w:szCs w:val="28"/>
          <w:rtl/>
          <w:lang w:bidi="ar-EG"/>
        </w:rPr>
        <w:t>)</w:t>
      </w:r>
      <w:r w:rsidR="00AD0735" w:rsidRPr="00B76695">
        <w:rPr>
          <w:rFonts w:ascii="Simplified Arabic" w:eastAsia="Calibri" w:hAnsi="Simplified Arabic" w:cs="Simplified Arabic" w:hint="cs"/>
          <w:sz w:val="28"/>
          <w:szCs w:val="28"/>
          <w:rtl/>
          <w:lang w:bidi="ar-EG"/>
        </w:rPr>
        <w:t>.</w:t>
      </w:r>
      <w:r w:rsidR="00AD0735" w:rsidRPr="00AD0735">
        <w:rPr>
          <w:rFonts w:hint="eastAsia"/>
          <w:rtl/>
        </w:rPr>
        <w:t xml:space="preserve"> </w:t>
      </w:r>
      <w:r w:rsidR="007862B5">
        <w:rPr>
          <w:rStyle w:val="FootnoteReference"/>
          <w:rtl/>
        </w:rPr>
        <w:footnoteReference w:id="33"/>
      </w:r>
      <w:r w:rsidR="00AD0735" w:rsidRPr="00B76695">
        <w:rPr>
          <w:rFonts w:ascii="Simplified Arabic" w:eastAsia="Calibri" w:hAnsi="Simplified Arabic" w:cs="Simplified Arabic" w:hint="eastAsia"/>
          <w:sz w:val="28"/>
          <w:szCs w:val="28"/>
          <w:rtl/>
          <w:lang w:bidi="ar-EG"/>
        </w:rPr>
        <w:t>،</w:t>
      </w:r>
    </w:p>
    <w:p w:rsidR="00232E52" w:rsidRPr="00B76695" w:rsidRDefault="00AD0735" w:rsidP="00CD28E8">
      <w:pPr>
        <w:pStyle w:val="ListParagraph"/>
        <w:autoSpaceDE w:val="0"/>
        <w:autoSpaceDN w:val="0"/>
        <w:adjustRightInd w:val="0"/>
        <w:spacing w:after="0" w:line="240" w:lineRule="auto"/>
        <w:ind w:left="0"/>
        <w:rPr>
          <w:rFonts w:ascii="Simplified Arabic" w:eastAsia="Calibri" w:hAnsi="Simplified Arabic" w:cs="Simplified Arabic"/>
          <w:sz w:val="28"/>
          <w:szCs w:val="28"/>
          <w:rtl/>
          <w:lang w:bidi="ar-EG"/>
        </w:rPr>
      </w:pPr>
      <w:r w:rsidRPr="00B76695">
        <w:rPr>
          <w:rFonts w:ascii="Simplified Arabic" w:eastAsia="Calibri" w:hAnsi="Simplified Arabic" w:cs="Simplified Arabic" w:hint="cs"/>
          <w:sz w:val="28"/>
          <w:szCs w:val="28"/>
          <w:rtl/>
          <w:lang w:bidi="ar-EG"/>
        </w:rPr>
        <w:t>وفى زيمبابوى</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cs"/>
          <w:sz w:val="28"/>
          <w:szCs w:val="28"/>
          <w:rtl/>
          <w:lang w:bidi="ar-EG"/>
        </w:rPr>
        <w:t xml:space="preserve">استوعب </w:t>
      </w:r>
      <w:r w:rsidRPr="00B76695">
        <w:rPr>
          <w:rFonts w:ascii="Simplified Arabic" w:eastAsia="Calibri" w:hAnsi="Simplified Arabic" w:cs="Simplified Arabic" w:hint="eastAsia"/>
          <w:sz w:val="28"/>
          <w:szCs w:val="28"/>
          <w:rtl/>
          <w:lang w:bidi="ar-EG"/>
        </w:rPr>
        <w:t>القطاع</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غير</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الرسمي</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حوالي</w:t>
      </w:r>
      <w:r w:rsidRPr="00B76695">
        <w:rPr>
          <w:rFonts w:ascii="Simplified Arabic" w:eastAsia="Calibri" w:hAnsi="Simplified Arabic" w:cs="Simplified Arabic"/>
          <w:sz w:val="28"/>
          <w:szCs w:val="28"/>
          <w:rtl/>
          <w:lang w:bidi="ar-EG"/>
        </w:rPr>
        <w:t xml:space="preserve"> 84٪ </w:t>
      </w:r>
      <w:r w:rsidRPr="00B76695">
        <w:rPr>
          <w:rFonts w:ascii="Simplified Arabic" w:eastAsia="Calibri" w:hAnsi="Simplified Arabic" w:cs="Simplified Arabic" w:hint="cs"/>
          <w:sz w:val="28"/>
          <w:szCs w:val="28"/>
          <w:rtl/>
          <w:lang w:bidi="ar-EG"/>
        </w:rPr>
        <w:t>من قوة العمل البالغة</w:t>
      </w:r>
      <w:r w:rsidRPr="00B76695">
        <w:rPr>
          <w:rFonts w:ascii="Simplified Arabic" w:eastAsia="Calibri" w:hAnsi="Simplified Arabic" w:cs="Simplified Arabic"/>
          <w:sz w:val="28"/>
          <w:szCs w:val="28"/>
          <w:rtl/>
          <w:lang w:bidi="ar-EG"/>
        </w:rPr>
        <w:t xml:space="preserve"> 15 </w:t>
      </w:r>
      <w:r w:rsidRPr="00B76695">
        <w:rPr>
          <w:rFonts w:ascii="Simplified Arabic" w:eastAsia="Calibri" w:hAnsi="Simplified Arabic" w:cs="Simplified Arabic" w:hint="eastAsia"/>
          <w:sz w:val="28"/>
          <w:szCs w:val="28"/>
          <w:rtl/>
          <w:lang w:bidi="ar-EG"/>
        </w:rPr>
        <w:t>عامًا</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فما</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فوق</w:t>
      </w:r>
      <w:r w:rsidRPr="00B76695">
        <w:rPr>
          <w:rFonts w:ascii="Simplified Arabic" w:eastAsia="Calibri" w:hAnsi="Simplified Arabic" w:cs="Simplified Arabic" w:hint="cs"/>
          <w:sz w:val="28"/>
          <w:szCs w:val="28"/>
          <w:rtl/>
          <w:lang w:bidi="ar-EG"/>
        </w:rPr>
        <w:t xml:space="preserve"> </w:t>
      </w:r>
      <w:r w:rsidR="007862B5" w:rsidRPr="00B76695">
        <w:rPr>
          <w:rFonts w:ascii="Simplified Arabic" w:eastAsia="Calibri" w:hAnsi="Simplified Arabic" w:cs="Simplified Arabic" w:hint="cs"/>
          <w:sz w:val="28"/>
          <w:szCs w:val="28"/>
          <w:rtl/>
          <w:lang w:bidi="ar-EG"/>
        </w:rPr>
        <w:t>.</w:t>
      </w:r>
      <w:r w:rsidR="007862B5" w:rsidRPr="00B76695">
        <w:rPr>
          <w:rStyle w:val="FootnoteReference"/>
          <w:rFonts w:ascii="Simplified Arabic" w:eastAsia="Calibri" w:hAnsi="Simplified Arabic" w:cs="Simplified Arabic"/>
          <w:sz w:val="28"/>
          <w:szCs w:val="28"/>
          <w:rtl/>
          <w:lang w:bidi="ar-EG"/>
        </w:rPr>
        <w:footnoteReference w:id="34"/>
      </w:r>
    </w:p>
    <w:p w:rsidR="003A5069" w:rsidRPr="00B76695" w:rsidRDefault="003A5069" w:rsidP="00CD28E8">
      <w:pPr>
        <w:pStyle w:val="ListParagraph"/>
        <w:autoSpaceDE w:val="0"/>
        <w:autoSpaceDN w:val="0"/>
        <w:adjustRightInd w:val="0"/>
        <w:spacing w:after="0" w:line="240" w:lineRule="auto"/>
        <w:ind w:left="0"/>
        <w:rPr>
          <w:rFonts w:ascii="Simplified Arabic" w:eastAsia="Calibri" w:hAnsi="Simplified Arabic" w:cs="Simplified Arabic"/>
          <w:sz w:val="28"/>
          <w:szCs w:val="28"/>
          <w:rtl/>
          <w:lang w:bidi="ar-EG"/>
        </w:rPr>
      </w:pPr>
      <w:r w:rsidRPr="00B76695">
        <w:rPr>
          <w:rFonts w:ascii="Simplified Arabic" w:eastAsia="Calibri" w:hAnsi="Simplified Arabic" w:cs="Simplified Arabic" w:hint="cs"/>
          <w:sz w:val="28"/>
          <w:szCs w:val="28"/>
          <w:rtl/>
          <w:lang w:bidi="ar-EG"/>
        </w:rPr>
        <w:lastRenderedPageBreak/>
        <w:t xml:space="preserve">والشكل التالى يمثل النسبة المئوية للشباب الاناث والذكور العاملين فى القطاع غير الرسمى فى عدد من الدول الافريقية : </w:t>
      </w:r>
    </w:p>
    <w:p w:rsidR="003A5069" w:rsidRDefault="003925A0" w:rsidP="00CD28E8">
      <w:pPr>
        <w:pStyle w:val="ListParagraph"/>
        <w:autoSpaceDE w:val="0"/>
        <w:autoSpaceDN w:val="0"/>
        <w:adjustRightInd w:val="0"/>
        <w:spacing w:after="0" w:line="240" w:lineRule="auto"/>
        <w:ind w:left="0"/>
        <w:jc w:val="center"/>
        <w:rPr>
          <w:rFonts w:ascii="Simplified Arabic" w:eastAsia="Calibri" w:hAnsi="Simplified Arabic" w:cs="Simplified Arabic" w:hint="cs"/>
          <w:b/>
          <w:bCs/>
          <w:sz w:val="28"/>
          <w:szCs w:val="28"/>
          <w:rtl/>
          <w:lang w:bidi="ar-EG"/>
        </w:rPr>
      </w:pPr>
      <w:r>
        <w:rPr>
          <w:rFonts w:ascii="Simplified Arabic" w:eastAsia="Calibri" w:hAnsi="Simplified Arabic" w:cs="Simplified Arabic" w:hint="cs"/>
          <w:b/>
          <w:bCs/>
          <w:noProof/>
          <w:sz w:val="28"/>
          <w:szCs w:val="28"/>
          <w:rtl/>
        </w:rPr>
        <mc:AlternateContent>
          <mc:Choice Requires="wps">
            <w:drawing>
              <wp:anchor distT="0" distB="0" distL="114300" distR="114300" simplePos="0" relativeHeight="251657728" behindDoc="0" locked="0" layoutInCell="1" allowOverlap="1">
                <wp:simplePos x="0" y="0"/>
                <wp:positionH relativeFrom="column">
                  <wp:posOffset>114300</wp:posOffset>
                </wp:positionH>
                <wp:positionV relativeFrom="paragraph">
                  <wp:posOffset>443230</wp:posOffset>
                </wp:positionV>
                <wp:extent cx="5472430" cy="2639060"/>
                <wp:effectExtent l="0" t="0" r="0" b="0"/>
                <wp:wrapNone/>
                <wp:docPr id="8" nam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72430" cy="263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8E8" w:rsidRDefault="003925A0">
                            <w:r w:rsidRPr="00B76695">
                              <w:rPr>
                                <w:rFonts w:ascii="Simplified Arabic" w:eastAsia="Calibri" w:hAnsi="Simplified Arabic" w:cs="Simplified Arabic"/>
                                <w:b/>
                                <w:bCs/>
                                <w:noProof/>
                                <w:sz w:val="28"/>
                                <w:szCs w:val="28"/>
                              </w:rPr>
                              <w:drawing>
                                <wp:inline distT="0" distB="0" distL="0" distR="0">
                                  <wp:extent cx="5290185" cy="2394585"/>
                                  <wp:effectExtent l="0" t="0" r="0" b="0"/>
                                  <wp:docPr id="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90185" cy="239458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4" o:spid="_x0000_s1026" type="#_x0000_t202" style="position:absolute;left:0;text-align:left;margin-left:9pt;margin-top:34.9pt;width:430.9pt;height:207.8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" filled="f" stroked="f">
                <v:path arrowok="t"/>
                <v:textbox style="mso-fit-shape-to-text:t">
                  <w:txbxContent>
                    <w:p w:rsidR="00CD28E8" w:rsidRDefault="003925A0">
                      <w:r w:rsidRPr="00B76695">
                        <w:rPr>
                          <w:rFonts w:ascii="Simplified Arabic" w:eastAsia="Calibri" w:hAnsi="Simplified Arabic" w:cs="Simplified Arabic"/>
                          <w:b/>
                          <w:bCs/>
                          <w:noProof/>
                          <w:sz w:val="28"/>
                          <w:szCs w:val="28"/>
                        </w:rPr>
                        <w:drawing>
                          <wp:inline distT="0" distB="0" distL="0" distR="0">
                            <wp:extent cx="5290185" cy="2394585"/>
                            <wp:effectExtent l="0" t="0" r="0" b="0"/>
                            <wp:docPr id="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90185" cy="2394585"/>
                                    </a:xfrm>
                                    <a:prstGeom prst="rect">
                                      <a:avLst/>
                                    </a:prstGeom>
                                    <a:noFill/>
                                    <a:ln>
                                      <a:noFill/>
                                    </a:ln>
                                  </pic:spPr>
                                </pic:pic>
                              </a:graphicData>
                            </a:graphic>
                          </wp:inline>
                        </w:drawing>
                      </w:r>
                    </w:p>
                  </w:txbxContent>
                </v:textbox>
              </v:shape>
            </w:pict>
          </mc:Fallback>
        </mc:AlternateContent>
      </w:r>
      <w:r w:rsidR="003A5069" w:rsidRPr="00B76695">
        <w:rPr>
          <w:rFonts w:ascii="Simplified Arabic" w:eastAsia="Calibri" w:hAnsi="Simplified Arabic" w:cs="Simplified Arabic" w:hint="cs"/>
          <w:b/>
          <w:bCs/>
          <w:sz w:val="28"/>
          <w:szCs w:val="28"/>
          <w:rtl/>
          <w:lang w:bidi="ar-EG"/>
        </w:rPr>
        <w:t>شكل رقم (</w:t>
      </w:r>
      <w:r w:rsidR="009B27F8" w:rsidRPr="00B76695">
        <w:rPr>
          <w:rFonts w:ascii="Simplified Arabic" w:eastAsia="Calibri" w:hAnsi="Simplified Arabic" w:cs="Simplified Arabic" w:hint="cs"/>
          <w:b/>
          <w:bCs/>
          <w:sz w:val="28"/>
          <w:szCs w:val="28"/>
          <w:rtl/>
          <w:lang w:bidi="ar-EG"/>
        </w:rPr>
        <w:t>7</w:t>
      </w:r>
      <w:r w:rsidR="003A5069" w:rsidRPr="00B76695">
        <w:rPr>
          <w:rFonts w:ascii="Simplified Arabic" w:eastAsia="Calibri" w:hAnsi="Simplified Arabic" w:cs="Simplified Arabic" w:hint="cs"/>
          <w:b/>
          <w:bCs/>
          <w:sz w:val="28"/>
          <w:szCs w:val="28"/>
          <w:rtl/>
          <w:lang w:bidi="ar-EG"/>
        </w:rPr>
        <w:t>) النسبة المئوية للشباب الاناث والذكور العاملين فى القطاع غير الرسمى فى عدد من الدول الافريقية</w:t>
      </w:r>
    </w:p>
    <w:p w:rsidR="00CD28E8" w:rsidRDefault="00CD28E8" w:rsidP="00CD28E8">
      <w:pPr>
        <w:pStyle w:val="ListParagraph"/>
        <w:autoSpaceDE w:val="0"/>
        <w:autoSpaceDN w:val="0"/>
        <w:adjustRightInd w:val="0"/>
        <w:spacing w:after="0" w:line="240" w:lineRule="auto"/>
        <w:ind w:left="0"/>
        <w:jc w:val="center"/>
        <w:rPr>
          <w:rFonts w:ascii="Simplified Arabic" w:eastAsia="Calibri" w:hAnsi="Simplified Arabic" w:cs="Simplified Arabic" w:hint="cs"/>
          <w:b/>
          <w:bCs/>
          <w:sz w:val="28"/>
          <w:szCs w:val="28"/>
          <w:rtl/>
          <w:lang w:bidi="ar-EG"/>
        </w:rPr>
      </w:pPr>
    </w:p>
    <w:p w:rsidR="00CD28E8" w:rsidRDefault="00CD28E8" w:rsidP="00CD28E8">
      <w:pPr>
        <w:pStyle w:val="ListParagraph"/>
        <w:autoSpaceDE w:val="0"/>
        <w:autoSpaceDN w:val="0"/>
        <w:adjustRightInd w:val="0"/>
        <w:spacing w:after="0" w:line="240" w:lineRule="auto"/>
        <w:ind w:left="0"/>
        <w:jc w:val="center"/>
        <w:rPr>
          <w:rFonts w:ascii="Simplified Arabic" w:eastAsia="Calibri" w:hAnsi="Simplified Arabic" w:cs="Simplified Arabic" w:hint="cs"/>
          <w:b/>
          <w:bCs/>
          <w:sz w:val="28"/>
          <w:szCs w:val="28"/>
          <w:rtl/>
          <w:lang w:bidi="ar-EG"/>
        </w:rPr>
      </w:pPr>
    </w:p>
    <w:p w:rsidR="00CD28E8" w:rsidRDefault="00CD28E8" w:rsidP="00CD28E8">
      <w:pPr>
        <w:pStyle w:val="ListParagraph"/>
        <w:autoSpaceDE w:val="0"/>
        <w:autoSpaceDN w:val="0"/>
        <w:adjustRightInd w:val="0"/>
        <w:spacing w:after="0" w:line="240" w:lineRule="auto"/>
        <w:ind w:left="0"/>
        <w:jc w:val="center"/>
        <w:rPr>
          <w:rFonts w:ascii="Simplified Arabic" w:eastAsia="Calibri" w:hAnsi="Simplified Arabic" w:cs="Simplified Arabic" w:hint="cs"/>
          <w:b/>
          <w:bCs/>
          <w:sz w:val="28"/>
          <w:szCs w:val="28"/>
          <w:rtl/>
          <w:lang w:bidi="ar-EG"/>
        </w:rPr>
      </w:pPr>
    </w:p>
    <w:p w:rsidR="00CD28E8" w:rsidRDefault="00CD28E8" w:rsidP="00CD28E8">
      <w:pPr>
        <w:pStyle w:val="ListParagraph"/>
        <w:autoSpaceDE w:val="0"/>
        <w:autoSpaceDN w:val="0"/>
        <w:adjustRightInd w:val="0"/>
        <w:spacing w:after="0" w:line="240" w:lineRule="auto"/>
        <w:ind w:left="0"/>
        <w:jc w:val="center"/>
        <w:rPr>
          <w:rFonts w:ascii="Simplified Arabic" w:eastAsia="Calibri" w:hAnsi="Simplified Arabic" w:cs="Simplified Arabic" w:hint="cs"/>
          <w:b/>
          <w:bCs/>
          <w:sz w:val="28"/>
          <w:szCs w:val="28"/>
          <w:rtl/>
          <w:lang w:bidi="ar-EG"/>
        </w:rPr>
      </w:pPr>
    </w:p>
    <w:p w:rsidR="00CD28E8" w:rsidRDefault="00CD28E8" w:rsidP="00CD28E8">
      <w:pPr>
        <w:pStyle w:val="ListParagraph"/>
        <w:autoSpaceDE w:val="0"/>
        <w:autoSpaceDN w:val="0"/>
        <w:adjustRightInd w:val="0"/>
        <w:spacing w:after="0" w:line="240" w:lineRule="auto"/>
        <w:ind w:left="0"/>
        <w:jc w:val="center"/>
        <w:rPr>
          <w:rFonts w:ascii="Simplified Arabic" w:eastAsia="Calibri" w:hAnsi="Simplified Arabic" w:cs="Simplified Arabic" w:hint="cs"/>
          <w:b/>
          <w:bCs/>
          <w:sz w:val="28"/>
          <w:szCs w:val="28"/>
          <w:rtl/>
          <w:lang w:bidi="ar-EG"/>
        </w:rPr>
      </w:pPr>
    </w:p>
    <w:p w:rsidR="00CD28E8" w:rsidRDefault="00CD28E8" w:rsidP="00CD28E8">
      <w:pPr>
        <w:pStyle w:val="ListParagraph"/>
        <w:autoSpaceDE w:val="0"/>
        <w:autoSpaceDN w:val="0"/>
        <w:adjustRightInd w:val="0"/>
        <w:spacing w:after="0" w:line="240" w:lineRule="auto"/>
        <w:ind w:left="0"/>
        <w:jc w:val="center"/>
        <w:rPr>
          <w:rFonts w:ascii="Simplified Arabic" w:eastAsia="Calibri" w:hAnsi="Simplified Arabic" w:cs="Simplified Arabic" w:hint="cs"/>
          <w:b/>
          <w:bCs/>
          <w:sz w:val="28"/>
          <w:szCs w:val="28"/>
          <w:rtl/>
          <w:lang w:bidi="ar-EG"/>
        </w:rPr>
      </w:pPr>
    </w:p>
    <w:p w:rsidR="00CD28E8" w:rsidRPr="00B76695" w:rsidRDefault="00CD28E8" w:rsidP="00CD28E8">
      <w:pPr>
        <w:pStyle w:val="ListParagraph"/>
        <w:autoSpaceDE w:val="0"/>
        <w:autoSpaceDN w:val="0"/>
        <w:adjustRightInd w:val="0"/>
        <w:spacing w:after="0" w:line="240" w:lineRule="auto"/>
        <w:ind w:left="0"/>
        <w:jc w:val="center"/>
        <w:rPr>
          <w:rFonts w:ascii="Simplified Arabic" w:eastAsia="Calibri" w:hAnsi="Simplified Arabic" w:cs="Simplified Arabic" w:hint="cs"/>
          <w:b/>
          <w:bCs/>
          <w:sz w:val="28"/>
          <w:szCs w:val="28"/>
          <w:rtl/>
          <w:lang w:bidi="ar-EG"/>
        </w:rPr>
      </w:pPr>
    </w:p>
    <w:p w:rsidR="003A5069" w:rsidRPr="00DC5979" w:rsidRDefault="003A5069" w:rsidP="00CD28E8">
      <w:pPr>
        <w:pStyle w:val="ListParagraph"/>
        <w:autoSpaceDE w:val="0"/>
        <w:autoSpaceDN w:val="0"/>
        <w:adjustRightInd w:val="0"/>
        <w:spacing w:after="0" w:line="240" w:lineRule="auto"/>
        <w:ind w:left="0"/>
        <w:rPr>
          <w:rFonts w:ascii="Simplified Arabic" w:eastAsia="Calibri" w:hAnsi="Simplified Arabic" w:cs="Simplified Arabic" w:hint="cs"/>
          <w:b/>
          <w:bCs/>
          <w:noProof/>
          <w:sz w:val="14"/>
          <w:szCs w:val="14"/>
          <w:rtl/>
        </w:rPr>
      </w:pPr>
    </w:p>
    <w:p w:rsidR="00CD28E8" w:rsidRPr="00DC5979" w:rsidRDefault="00CD28E8" w:rsidP="00CD28E8">
      <w:pPr>
        <w:pStyle w:val="ListParagraph"/>
        <w:autoSpaceDE w:val="0"/>
        <w:autoSpaceDN w:val="0"/>
        <w:adjustRightInd w:val="0"/>
        <w:spacing w:after="0" w:line="240" w:lineRule="auto"/>
        <w:ind w:left="0"/>
        <w:rPr>
          <w:rFonts w:ascii="Simplified Arabic" w:eastAsia="Calibri" w:hAnsi="Simplified Arabic" w:cs="Simplified Arabic" w:hint="cs"/>
          <w:b/>
          <w:bCs/>
          <w:sz w:val="2"/>
          <w:szCs w:val="2"/>
          <w:rtl/>
        </w:rPr>
      </w:pPr>
    </w:p>
    <w:p w:rsidR="00843B91" w:rsidRPr="00B76695" w:rsidRDefault="00FD353C" w:rsidP="00CD28E8">
      <w:pPr>
        <w:pStyle w:val="ListParagraph"/>
        <w:autoSpaceDE w:val="0"/>
        <w:autoSpaceDN w:val="0"/>
        <w:adjustRightInd w:val="0"/>
        <w:spacing w:after="0" w:line="240" w:lineRule="auto"/>
        <w:ind w:left="790" w:hanging="720"/>
        <w:rPr>
          <w:rFonts w:ascii="Simplified Arabic" w:eastAsia="Calibri" w:hAnsi="Simplified Arabic" w:cs="Simplified Arabic"/>
          <w:b/>
          <w:bCs/>
          <w:sz w:val="28"/>
          <w:szCs w:val="28"/>
          <w:rtl/>
        </w:rPr>
      </w:pPr>
      <w:r w:rsidRPr="00B76695">
        <w:rPr>
          <w:rFonts w:ascii="Simplified Arabic" w:eastAsia="Calibri" w:hAnsi="Simplified Arabic" w:cs="Simplified Arabic" w:hint="cs"/>
          <w:b/>
          <w:bCs/>
          <w:rtl/>
        </w:rPr>
        <w:t>ا</w:t>
      </w:r>
      <w:r w:rsidR="003A5069" w:rsidRPr="00B76695">
        <w:rPr>
          <w:rFonts w:ascii="Simplified Arabic" w:eastAsia="Calibri" w:hAnsi="Simplified Arabic" w:cs="Simplified Arabic" w:hint="eastAsia"/>
          <w:b/>
          <w:bCs/>
          <w:rtl/>
        </w:rPr>
        <w:t>لمصدر</w:t>
      </w:r>
      <w:r w:rsidR="003A5069" w:rsidRPr="00B76695">
        <w:rPr>
          <w:rFonts w:ascii="Simplified Arabic" w:eastAsia="Calibri" w:hAnsi="Simplified Arabic" w:cs="Simplified Arabic"/>
          <w:b/>
          <w:bCs/>
          <w:rtl/>
        </w:rPr>
        <w:t>:</w:t>
      </w:r>
      <w:r w:rsidR="003A5069" w:rsidRPr="00B76695">
        <w:rPr>
          <w:rFonts w:ascii="Simplified Arabic" w:eastAsia="Calibri" w:hAnsi="Simplified Arabic" w:cs="Simplified Arabic"/>
          <w:rtl/>
        </w:rPr>
        <w:t xml:space="preserve"> </w:t>
      </w:r>
      <w:r w:rsidR="003A5069" w:rsidRPr="00B76695">
        <w:rPr>
          <w:rFonts w:ascii="Simplified Arabic" w:eastAsia="Calibri" w:hAnsi="Simplified Arabic" w:cs="Simplified Arabic" w:hint="eastAsia"/>
          <w:rtl/>
        </w:rPr>
        <w:t>برنامج</w:t>
      </w:r>
      <w:r w:rsidR="003A5069" w:rsidRPr="00B76695">
        <w:rPr>
          <w:rFonts w:ascii="Simplified Arabic" w:eastAsia="Calibri" w:hAnsi="Simplified Arabic" w:cs="Simplified Arabic"/>
          <w:rtl/>
        </w:rPr>
        <w:t xml:space="preserve"> </w:t>
      </w:r>
      <w:r w:rsidR="003A5069" w:rsidRPr="00B76695">
        <w:rPr>
          <w:rFonts w:ascii="Simplified Arabic" w:eastAsia="Calibri" w:hAnsi="Simplified Arabic" w:cs="Simplified Arabic" w:hint="eastAsia"/>
          <w:rtl/>
        </w:rPr>
        <w:t>الأمم</w:t>
      </w:r>
      <w:r w:rsidR="003A5069" w:rsidRPr="00B76695">
        <w:rPr>
          <w:rFonts w:ascii="Simplified Arabic" w:eastAsia="Calibri" w:hAnsi="Simplified Arabic" w:cs="Simplified Arabic"/>
          <w:rtl/>
        </w:rPr>
        <w:t xml:space="preserve"> </w:t>
      </w:r>
      <w:r w:rsidR="003A5069" w:rsidRPr="00B76695">
        <w:rPr>
          <w:rFonts w:ascii="Simplified Arabic" w:eastAsia="Calibri" w:hAnsi="Simplified Arabic" w:cs="Simplified Arabic" w:hint="eastAsia"/>
          <w:rtl/>
        </w:rPr>
        <w:t>المتحدة</w:t>
      </w:r>
      <w:r w:rsidR="003A5069" w:rsidRPr="00B76695">
        <w:rPr>
          <w:rFonts w:ascii="Simplified Arabic" w:eastAsia="Calibri" w:hAnsi="Simplified Arabic" w:cs="Simplified Arabic"/>
          <w:rtl/>
        </w:rPr>
        <w:t xml:space="preserve"> </w:t>
      </w:r>
      <w:r w:rsidR="003A5069" w:rsidRPr="00B76695">
        <w:rPr>
          <w:rFonts w:ascii="Simplified Arabic" w:eastAsia="Calibri" w:hAnsi="Simplified Arabic" w:cs="Simplified Arabic" w:hint="eastAsia"/>
          <w:rtl/>
        </w:rPr>
        <w:t>للمستوطنات</w:t>
      </w:r>
      <w:r w:rsidR="003A5069" w:rsidRPr="00B76695">
        <w:rPr>
          <w:rFonts w:ascii="Simplified Arabic" w:eastAsia="Calibri" w:hAnsi="Simplified Arabic" w:cs="Simplified Arabic"/>
          <w:rtl/>
        </w:rPr>
        <w:t xml:space="preserve"> </w:t>
      </w:r>
      <w:r w:rsidR="003A5069" w:rsidRPr="00B76695">
        <w:rPr>
          <w:rFonts w:ascii="Simplified Arabic" w:eastAsia="Calibri" w:hAnsi="Simplified Arabic" w:cs="Simplified Arabic" w:hint="eastAsia"/>
          <w:rtl/>
        </w:rPr>
        <w:t>البشرية،</w:t>
      </w:r>
      <w:r w:rsidR="003A5069" w:rsidRPr="00B76695">
        <w:rPr>
          <w:rFonts w:ascii="Simplified Arabic" w:eastAsia="Calibri" w:hAnsi="Simplified Arabic" w:cs="Simplified Arabic"/>
          <w:rtl/>
        </w:rPr>
        <w:t xml:space="preserve"> </w:t>
      </w:r>
      <w:r w:rsidR="003A5069" w:rsidRPr="00B76695">
        <w:rPr>
          <w:rFonts w:ascii="Simplified Arabic" w:eastAsia="Calibri" w:hAnsi="Simplified Arabic" w:cs="Simplified Arabic" w:hint="eastAsia"/>
          <w:b/>
          <w:bCs/>
          <w:rtl/>
        </w:rPr>
        <w:t>أعداد</w:t>
      </w:r>
      <w:r w:rsidR="003A5069" w:rsidRPr="00B76695">
        <w:rPr>
          <w:rFonts w:ascii="Simplified Arabic" w:eastAsia="Calibri" w:hAnsi="Simplified Arabic" w:cs="Simplified Arabic"/>
          <w:b/>
          <w:bCs/>
          <w:rtl/>
        </w:rPr>
        <w:t xml:space="preserve"> </w:t>
      </w:r>
      <w:r w:rsidR="003A5069" w:rsidRPr="00B76695">
        <w:rPr>
          <w:rFonts w:ascii="Simplified Arabic" w:eastAsia="Calibri" w:hAnsi="Simplified Arabic" w:cs="Simplified Arabic" w:hint="eastAsia"/>
          <w:b/>
          <w:bCs/>
          <w:rtl/>
        </w:rPr>
        <w:t>متزايدة</w:t>
      </w:r>
      <w:r w:rsidR="003A5069" w:rsidRPr="00B76695">
        <w:rPr>
          <w:rFonts w:ascii="Simplified Arabic" w:eastAsia="Calibri" w:hAnsi="Simplified Arabic" w:cs="Simplified Arabic"/>
          <w:b/>
          <w:bCs/>
          <w:rtl/>
        </w:rPr>
        <w:t xml:space="preserve"> </w:t>
      </w:r>
      <w:r w:rsidR="003A5069" w:rsidRPr="00B76695">
        <w:rPr>
          <w:rFonts w:ascii="Simplified Arabic" w:eastAsia="Calibri" w:hAnsi="Simplified Arabic" w:cs="Simplified Arabic" w:hint="eastAsia"/>
          <w:b/>
          <w:bCs/>
          <w:rtl/>
        </w:rPr>
        <w:t>من</w:t>
      </w:r>
      <w:r w:rsidR="003A5069" w:rsidRPr="00B76695">
        <w:rPr>
          <w:rFonts w:ascii="Simplified Arabic" w:eastAsia="Calibri" w:hAnsi="Simplified Arabic" w:cs="Simplified Arabic"/>
          <w:b/>
          <w:bCs/>
          <w:rtl/>
        </w:rPr>
        <w:t xml:space="preserve"> </w:t>
      </w:r>
      <w:r w:rsidR="003A5069" w:rsidRPr="00B76695">
        <w:rPr>
          <w:rFonts w:ascii="Simplified Arabic" w:eastAsia="Calibri" w:hAnsi="Simplified Arabic" w:cs="Simplified Arabic" w:hint="eastAsia"/>
          <w:b/>
          <w:bCs/>
          <w:rtl/>
        </w:rPr>
        <w:t>الشباب</w:t>
      </w:r>
      <w:r w:rsidRPr="00B76695">
        <w:rPr>
          <w:rFonts w:ascii="Simplified Arabic" w:eastAsia="Calibri" w:hAnsi="Simplified Arabic" w:cs="Simplified Arabic" w:hint="cs"/>
          <w:b/>
          <w:bCs/>
          <w:rtl/>
        </w:rPr>
        <w:t xml:space="preserve"> فى</w:t>
      </w:r>
      <w:r w:rsidR="003A5069" w:rsidRPr="00B76695">
        <w:rPr>
          <w:rFonts w:ascii="Simplified Arabic" w:eastAsia="Calibri" w:hAnsi="Simplified Arabic" w:cs="Simplified Arabic"/>
          <w:b/>
          <w:bCs/>
          <w:rtl/>
        </w:rPr>
        <w:t xml:space="preserve">  </w:t>
      </w:r>
      <w:r w:rsidR="003A5069" w:rsidRPr="00B76695">
        <w:rPr>
          <w:rFonts w:ascii="Simplified Arabic" w:eastAsia="Calibri" w:hAnsi="Simplified Arabic" w:cs="Simplified Arabic" w:hint="eastAsia"/>
          <w:b/>
          <w:bCs/>
          <w:rtl/>
        </w:rPr>
        <w:t>القطاع</w:t>
      </w:r>
      <w:r w:rsidR="003A5069" w:rsidRPr="00B76695">
        <w:rPr>
          <w:rFonts w:ascii="Simplified Arabic" w:eastAsia="Calibri" w:hAnsi="Simplified Arabic" w:cs="Simplified Arabic"/>
          <w:b/>
          <w:bCs/>
          <w:rtl/>
        </w:rPr>
        <w:t xml:space="preserve"> </w:t>
      </w:r>
      <w:r w:rsidR="003A5069" w:rsidRPr="00B76695">
        <w:rPr>
          <w:rFonts w:ascii="Simplified Arabic" w:eastAsia="Calibri" w:hAnsi="Simplified Arabic" w:cs="Simplified Arabic" w:hint="eastAsia"/>
          <w:b/>
          <w:bCs/>
          <w:rtl/>
        </w:rPr>
        <w:t>غير</w:t>
      </w:r>
      <w:r w:rsidR="003A5069" w:rsidRPr="00B76695">
        <w:rPr>
          <w:rFonts w:ascii="Simplified Arabic" w:eastAsia="Calibri" w:hAnsi="Simplified Arabic" w:cs="Simplified Arabic"/>
          <w:b/>
          <w:bCs/>
          <w:rtl/>
        </w:rPr>
        <w:t xml:space="preserve"> </w:t>
      </w:r>
      <w:r w:rsidR="003A5069" w:rsidRPr="00B76695">
        <w:rPr>
          <w:rFonts w:ascii="Simplified Arabic" w:eastAsia="Calibri" w:hAnsi="Simplified Arabic" w:cs="Simplified Arabic" w:hint="eastAsia"/>
          <w:b/>
          <w:bCs/>
          <w:rtl/>
        </w:rPr>
        <w:t>الرسمي،</w:t>
      </w:r>
      <w:r w:rsidR="003A5069" w:rsidRPr="00B76695">
        <w:rPr>
          <w:rFonts w:ascii="Simplified Arabic" w:eastAsia="Calibri" w:hAnsi="Simplified Arabic" w:cs="Simplified Arabic"/>
          <w:rtl/>
        </w:rPr>
        <w:t xml:space="preserve"> </w:t>
      </w:r>
      <w:r w:rsidR="003A5069" w:rsidRPr="00B76695">
        <w:rPr>
          <w:rFonts w:ascii="Simplified Arabic" w:eastAsia="Calibri" w:hAnsi="Simplified Arabic" w:cs="Simplified Arabic" w:hint="eastAsia"/>
          <w:rtl/>
        </w:rPr>
        <w:t>برنامج</w:t>
      </w:r>
      <w:r w:rsidR="003A5069" w:rsidRPr="00B76695">
        <w:rPr>
          <w:rFonts w:ascii="Simplified Arabic" w:eastAsia="Calibri" w:hAnsi="Simplified Arabic" w:cs="Simplified Arabic"/>
          <w:rtl/>
        </w:rPr>
        <w:t xml:space="preserve"> </w:t>
      </w:r>
      <w:r w:rsidR="003A5069" w:rsidRPr="00B76695">
        <w:rPr>
          <w:rFonts w:ascii="Simplified Arabic" w:eastAsia="Calibri" w:hAnsi="Simplified Arabic" w:cs="Simplified Arabic" w:hint="eastAsia"/>
          <w:rtl/>
        </w:rPr>
        <w:t>الأمم</w:t>
      </w:r>
      <w:r w:rsidR="003A5069" w:rsidRPr="00B76695">
        <w:rPr>
          <w:rFonts w:ascii="Simplified Arabic" w:eastAsia="Calibri" w:hAnsi="Simplified Arabic" w:cs="Simplified Arabic"/>
          <w:rtl/>
        </w:rPr>
        <w:t xml:space="preserve"> </w:t>
      </w:r>
      <w:r w:rsidR="003A5069" w:rsidRPr="00B76695">
        <w:rPr>
          <w:rFonts w:ascii="Simplified Arabic" w:eastAsia="Calibri" w:hAnsi="Simplified Arabic" w:cs="Simplified Arabic" w:hint="eastAsia"/>
          <w:rtl/>
        </w:rPr>
        <w:t>المتحدة</w:t>
      </w:r>
      <w:r w:rsidRPr="00B76695">
        <w:rPr>
          <w:rFonts w:ascii="Simplified Arabic" w:eastAsia="Calibri" w:hAnsi="Simplified Arabic" w:cs="Simplified Arabic" w:hint="cs"/>
          <w:rtl/>
        </w:rPr>
        <w:t xml:space="preserve"> </w:t>
      </w:r>
      <w:r w:rsidR="003A5069" w:rsidRPr="00B76695">
        <w:rPr>
          <w:rFonts w:ascii="Simplified Arabic" w:eastAsia="Calibri" w:hAnsi="Simplified Arabic" w:cs="Simplified Arabic"/>
          <w:rtl/>
        </w:rPr>
        <w:t xml:space="preserve"> </w:t>
      </w:r>
      <w:r w:rsidR="003A5069" w:rsidRPr="00B76695">
        <w:rPr>
          <w:rFonts w:ascii="Simplified Arabic" w:eastAsia="Calibri" w:hAnsi="Simplified Arabic" w:cs="Simplified Arabic" w:hint="eastAsia"/>
          <w:rtl/>
        </w:rPr>
        <w:t>للمستوطنات</w:t>
      </w:r>
      <w:r w:rsidR="003A5069" w:rsidRPr="00B76695">
        <w:rPr>
          <w:rFonts w:ascii="Simplified Arabic" w:eastAsia="Calibri" w:hAnsi="Simplified Arabic" w:cs="Simplified Arabic"/>
          <w:rtl/>
        </w:rPr>
        <w:t xml:space="preserve"> </w:t>
      </w:r>
      <w:r w:rsidR="003A5069" w:rsidRPr="00B76695">
        <w:rPr>
          <w:rFonts w:ascii="Simplified Arabic" w:eastAsia="Calibri" w:hAnsi="Simplified Arabic" w:cs="Simplified Arabic" w:hint="eastAsia"/>
          <w:rtl/>
        </w:rPr>
        <w:t>البشرية،</w:t>
      </w:r>
      <w:r w:rsidR="003A5069" w:rsidRPr="00B76695">
        <w:rPr>
          <w:rFonts w:ascii="Simplified Arabic" w:eastAsia="Calibri" w:hAnsi="Simplified Arabic" w:cs="Simplified Arabic"/>
          <w:rtl/>
        </w:rPr>
        <w:t xml:space="preserve"> </w:t>
      </w:r>
      <w:r w:rsidR="003A5069" w:rsidRPr="00B76695">
        <w:rPr>
          <w:rFonts w:ascii="Simplified Arabic" w:eastAsia="Calibri" w:hAnsi="Simplified Arabic" w:cs="Simplified Arabic" w:hint="eastAsia"/>
          <w:rtl/>
        </w:rPr>
        <w:t>حوار</w:t>
      </w:r>
      <w:r w:rsidR="003A5069" w:rsidRPr="00B76695">
        <w:rPr>
          <w:rFonts w:ascii="Simplified Arabic" w:eastAsia="Calibri" w:hAnsi="Simplified Arabic" w:cs="Simplified Arabic"/>
          <w:rtl/>
        </w:rPr>
        <w:t xml:space="preserve"> </w:t>
      </w:r>
      <w:r w:rsidR="003A5069" w:rsidRPr="00B76695">
        <w:rPr>
          <w:rFonts w:ascii="Simplified Arabic" w:eastAsia="Calibri" w:hAnsi="Simplified Arabic" w:cs="Simplified Arabic" w:hint="eastAsia"/>
          <w:rtl/>
        </w:rPr>
        <w:t>الموئل،</w:t>
      </w:r>
      <w:r w:rsidR="003A5069" w:rsidRPr="00B76695">
        <w:rPr>
          <w:rFonts w:ascii="Simplified Arabic" w:eastAsia="Calibri" w:hAnsi="Simplified Arabic" w:cs="Simplified Arabic"/>
          <w:rtl/>
        </w:rPr>
        <w:t xml:space="preserve"> </w:t>
      </w:r>
      <w:r w:rsidR="003A5069" w:rsidRPr="00B76695">
        <w:rPr>
          <w:rFonts w:ascii="Simplified Arabic" w:eastAsia="Calibri" w:hAnsi="Simplified Arabic" w:cs="Simplified Arabic" w:hint="eastAsia"/>
          <w:rtl/>
        </w:rPr>
        <w:t>العدد</w:t>
      </w:r>
      <w:r w:rsidR="003A5069" w:rsidRPr="00B76695">
        <w:rPr>
          <w:rFonts w:ascii="Simplified Arabic" w:eastAsia="Calibri" w:hAnsi="Simplified Arabic" w:cs="Simplified Arabic"/>
          <w:rtl/>
        </w:rPr>
        <w:t xml:space="preserve"> 1</w:t>
      </w:r>
      <w:r w:rsidR="003A5069" w:rsidRPr="00B76695">
        <w:rPr>
          <w:rFonts w:ascii="Simplified Arabic" w:eastAsia="Calibri" w:hAnsi="Simplified Arabic" w:cs="Simplified Arabic" w:hint="eastAsia"/>
          <w:rtl/>
        </w:rPr>
        <w:t>،</w:t>
      </w:r>
      <w:r w:rsidR="003A5069" w:rsidRPr="00B76695">
        <w:rPr>
          <w:rFonts w:ascii="Simplified Arabic" w:eastAsia="Calibri" w:hAnsi="Simplified Arabic" w:cs="Simplified Arabic"/>
          <w:rtl/>
        </w:rPr>
        <w:t xml:space="preserve"> </w:t>
      </w:r>
      <w:r w:rsidR="003A5069" w:rsidRPr="00B76695">
        <w:rPr>
          <w:rFonts w:ascii="Simplified Arabic" w:eastAsia="Calibri" w:hAnsi="Simplified Arabic" w:cs="Simplified Arabic" w:hint="eastAsia"/>
          <w:rtl/>
        </w:rPr>
        <w:t>الطبعة</w:t>
      </w:r>
      <w:r w:rsidR="003A5069" w:rsidRPr="00B76695">
        <w:rPr>
          <w:rFonts w:ascii="Simplified Arabic" w:eastAsia="Calibri" w:hAnsi="Simplified Arabic" w:cs="Simplified Arabic"/>
          <w:rtl/>
        </w:rPr>
        <w:t xml:space="preserve"> </w:t>
      </w:r>
      <w:r w:rsidR="003A5069" w:rsidRPr="00B76695">
        <w:rPr>
          <w:rFonts w:ascii="Simplified Arabic" w:eastAsia="Calibri" w:hAnsi="Simplified Arabic" w:cs="Simplified Arabic" w:hint="eastAsia"/>
          <w:rtl/>
        </w:rPr>
        <w:t>العربية،</w:t>
      </w:r>
      <w:r w:rsidR="003A5069" w:rsidRPr="00B76695">
        <w:rPr>
          <w:rFonts w:ascii="Simplified Arabic" w:eastAsia="Calibri" w:hAnsi="Simplified Arabic" w:cs="Simplified Arabic"/>
          <w:rtl/>
        </w:rPr>
        <w:t xml:space="preserve"> </w:t>
      </w:r>
      <w:r w:rsidR="003A5069" w:rsidRPr="00B76695">
        <w:rPr>
          <w:rFonts w:ascii="Simplified Arabic" w:eastAsia="Calibri" w:hAnsi="Simplified Arabic" w:cs="Simplified Arabic" w:hint="eastAsia"/>
          <w:rtl/>
        </w:rPr>
        <w:t>عمان</w:t>
      </w:r>
      <w:r w:rsidR="003A5069" w:rsidRPr="00B76695">
        <w:rPr>
          <w:rFonts w:ascii="Simplified Arabic" w:eastAsia="Calibri" w:hAnsi="Simplified Arabic" w:cs="Simplified Arabic"/>
          <w:rtl/>
        </w:rPr>
        <w:t xml:space="preserve"> </w:t>
      </w:r>
      <w:r w:rsidR="003A5069" w:rsidRPr="00B76695">
        <w:rPr>
          <w:rFonts w:ascii="Simplified Arabic" w:eastAsia="Calibri" w:hAnsi="Simplified Arabic" w:cs="Simplified Arabic" w:hint="eastAsia"/>
          <w:rtl/>
        </w:rPr>
        <w:t>ص</w:t>
      </w:r>
      <w:r w:rsidRPr="00B76695">
        <w:rPr>
          <w:rFonts w:ascii="Simplified Arabic" w:eastAsia="Calibri" w:hAnsi="Simplified Arabic" w:cs="Simplified Arabic" w:hint="cs"/>
          <w:rtl/>
        </w:rPr>
        <w:t>9</w:t>
      </w:r>
      <w:r w:rsidRPr="00B76695">
        <w:rPr>
          <w:rFonts w:ascii="Simplified Arabic" w:eastAsia="Calibri" w:hAnsi="Simplified Arabic" w:cs="Simplified Arabic" w:hint="cs"/>
          <w:b/>
          <w:bCs/>
          <w:sz w:val="28"/>
          <w:szCs w:val="28"/>
          <w:rtl/>
        </w:rPr>
        <w:t>.</w:t>
      </w:r>
    </w:p>
    <w:p w:rsidR="00843B91" w:rsidRPr="00B76695" w:rsidRDefault="00843B91" w:rsidP="00CD28E8">
      <w:pPr>
        <w:pStyle w:val="ListParagraph"/>
        <w:numPr>
          <w:ilvl w:val="0"/>
          <w:numId w:val="12"/>
        </w:numPr>
        <w:tabs>
          <w:tab w:val="left" w:pos="430"/>
        </w:tabs>
        <w:autoSpaceDE w:val="0"/>
        <w:autoSpaceDN w:val="0"/>
        <w:adjustRightInd w:val="0"/>
        <w:spacing w:after="0" w:line="240" w:lineRule="auto"/>
        <w:ind w:left="0" w:firstLine="0"/>
        <w:rPr>
          <w:rFonts w:ascii="Simplified Arabic" w:eastAsia="Calibri" w:hAnsi="Simplified Arabic" w:cs="Simplified Arabic"/>
          <w:b/>
          <w:bCs/>
          <w:sz w:val="28"/>
          <w:szCs w:val="28"/>
        </w:rPr>
      </w:pPr>
      <w:r w:rsidRPr="00B76695">
        <w:rPr>
          <w:rFonts w:ascii="Simplified Arabic" w:eastAsia="Calibri" w:hAnsi="Simplified Arabic" w:cs="Simplified Arabic" w:hint="cs"/>
          <w:b/>
          <w:bCs/>
          <w:sz w:val="28"/>
          <w:szCs w:val="28"/>
          <w:rtl/>
        </w:rPr>
        <w:t>محفزاً لنمو الاقتصاد الرسمى :</w:t>
      </w:r>
    </w:p>
    <w:p w:rsidR="00A762EA" w:rsidRPr="00B76695" w:rsidRDefault="00D33EAC" w:rsidP="00CD28E8">
      <w:pPr>
        <w:pStyle w:val="ListParagraph"/>
        <w:tabs>
          <w:tab w:val="left" w:pos="430"/>
        </w:tabs>
        <w:autoSpaceDE w:val="0"/>
        <w:autoSpaceDN w:val="0"/>
        <w:adjustRightInd w:val="0"/>
        <w:spacing w:after="0" w:line="240" w:lineRule="auto"/>
        <w:ind w:left="0"/>
        <w:jc w:val="lowKashida"/>
        <w:rPr>
          <w:rFonts w:ascii="Simplified Arabic" w:eastAsia="Calibri" w:hAnsi="Simplified Arabic" w:cs="Simplified Arabic"/>
          <w:sz w:val="28"/>
          <w:szCs w:val="28"/>
          <w:rtl/>
          <w:lang w:bidi="ar-EG"/>
        </w:rPr>
      </w:pPr>
      <w:r w:rsidRPr="00B76695">
        <w:rPr>
          <w:rFonts w:ascii="Simplified Arabic" w:eastAsia="Calibri" w:hAnsi="Simplified Arabic" w:cs="Simplified Arabic" w:hint="cs"/>
          <w:sz w:val="28"/>
          <w:szCs w:val="28"/>
          <w:rtl/>
        </w:rPr>
        <w:t xml:space="preserve">  </w:t>
      </w:r>
      <w:r w:rsidR="00CD28E8">
        <w:rPr>
          <w:rFonts w:ascii="Simplified Arabic" w:eastAsia="Calibri" w:hAnsi="Simplified Arabic" w:cs="Simplified Arabic" w:hint="cs"/>
          <w:sz w:val="28"/>
          <w:szCs w:val="28"/>
          <w:rtl/>
        </w:rPr>
        <w:t xml:space="preserve">   </w:t>
      </w:r>
      <w:r w:rsidR="005179BE" w:rsidRPr="00B76695">
        <w:rPr>
          <w:rFonts w:ascii="Simplified Arabic" w:eastAsia="Calibri" w:hAnsi="Simplified Arabic" w:cs="Simplified Arabic" w:hint="cs"/>
          <w:sz w:val="28"/>
          <w:szCs w:val="28"/>
          <w:rtl/>
        </w:rPr>
        <w:t xml:space="preserve">يشكل الاقتصاد غير الرسمى حافزاً ومشجعاً لنمو الاقتصاد الرسمى ويتم ذلك بصورة غير مباشرة ، فبحسب بعض الادبيات الاقتصادية فان ثلثى الدخل المكتسب من انشطة الاقتصاد غير الرسمى يعاد ضخه فى الاقتصاد الرسمى ، فيتم ايداع هذا الدخل المتحصل فى القنوات الرسمية والبنوك التى تعيد ضخها واستثمارها فى الاقتصاد الوطنى او انفاقه فى الاقتصاد غير الرسمى على السلع والخدمات الرسمية بالوجه الذى يعود بالنفع على قنوات الاقتصاد الرسمى . </w:t>
      </w:r>
      <w:r w:rsidR="00697504" w:rsidRPr="00B76695">
        <w:rPr>
          <w:rStyle w:val="FootnoteReference"/>
          <w:rFonts w:ascii="Simplified Arabic" w:eastAsia="Calibri" w:hAnsi="Simplified Arabic" w:cs="Simplified Arabic"/>
          <w:sz w:val="28"/>
          <w:szCs w:val="28"/>
          <w:rtl/>
          <w:lang w:bidi="ar-EG"/>
        </w:rPr>
        <w:footnoteReference w:id="35"/>
      </w:r>
    </w:p>
    <w:p w:rsidR="00A762EA" w:rsidRPr="00B76695" w:rsidRDefault="00A762EA" w:rsidP="00CD28E8">
      <w:pPr>
        <w:pStyle w:val="ListParagraph"/>
        <w:numPr>
          <w:ilvl w:val="0"/>
          <w:numId w:val="13"/>
        </w:numPr>
        <w:tabs>
          <w:tab w:val="left" w:pos="430"/>
        </w:tabs>
        <w:autoSpaceDE w:val="0"/>
        <w:autoSpaceDN w:val="0"/>
        <w:adjustRightInd w:val="0"/>
        <w:spacing w:after="0" w:line="240" w:lineRule="auto"/>
        <w:ind w:left="0" w:firstLine="0"/>
        <w:rPr>
          <w:rFonts w:ascii="Simplified Arabic" w:eastAsia="Calibri" w:hAnsi="Simplified Arabic" w:cs="Simplified Arabic"/>
          <w:b/>
          <w:bCs/>
          <w:sz w:val="28"/>
          <w:szCs w:val="28"/>
          <w:lang w:bidi="ar-EG"/>
        </w:rPr>
      </w:pPr>
      <w:r w:rsidRPr="00B76695">
        <w:rPr>
          <w:rFonts w:ascii="Simplified Arabic" w:eastAsia="Calibri" w:hAnsi="Simplified Arabic" w:cs="Simplified Arabic" w:hint="cs"/>
          <w:b/>
          <w:bCs/>
          <w:sz w:val="28"/>
          <w:szCs w:val="28"/>
          <w:rtl/>
          <w:lang w:bidi="ar-EG"/>
        </w:rPr>
        <w:t xml:space="preserve">الاثار السلبية للاقتصاد غير الرسمى على اقتصادات الدول الافريقية جنوب الصحراء: </w:t>
      </w:r>
    </w:p>
    <w:p w:rsidR="00307F4E" w:rsidRPr="00B76695" w:rsidRDefault="00307F4E" w:rsidP="00CD28E8">
      <w:pPr>
        <w:pStyle w:val="ListParagraph"/>
        <w:numPr>
          <w:ilvl w:val="0"/>
          <w:numId w:val="14"/>
        </w:numPr>
        <w:autoSpaceDE w:val="0"/>
        <w:autoSpaceDN w:val="0"/>
        <w:adjustRightInd w:val="0"/>
        <w:spacing w:after="0" w:line="240" w:lineRule="auto"/>
        <w:ind w:left="0"/>
        <w:rPr>
          <w:rFonts w:ascii="Simplified Arabic" w:eastAsia="Calibri" w:hAnsi="Simplified Arabic" w:cs="Simplified Arabic"/>
          <w:sz w:val="28"/>
          <w:szCs w:val="28"/>
          <w:lang w:bidi="ar-EG"/>
        </w:rPr>
      </w:pPr>
      <w:r w:rsidRPr="00B76695">
        <w:rPr>
          <w:rFonts w:ascii="Simplified Arabic" w:eastAsia="Calibri" w:hAnsi="Simplified Arabic" w:cs="Simplified Arabic"/>
          <w:b/>
          <w:bCs/>
          <w:sz w:val="28"/>
          <w:szCs w:val="28"/>
          <w:rtl/>
        </w:rPr>
        <w:t>الأثر</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على</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حصيلة</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ال</w:t>
      </w:r>
      <w:r w:rsidRPr="00B76695">
        <w:rPr>
          <w:rFonts w:ascii="Simplified Arabic" w:eastAsia="Calibri" w:hAnsi="Simplified Arabic" w:cs="Simplified Arabic" w:hint="cs"/>
          <w:b/>
          <w:bCs/>
          <w:sz w:val="28"/>
          <w:szCs w:val="28"/>
          <w:rtl/>
          <w:lang w:bidi="ar-EG"/>
        </w:rPr>
        <w:t>ضرا</w:t>
      </w:r>
      <w:r w:rsidRPr="00B76695">
        <w:rPr>
          <w:rFonts w:ascii="Simplified Arabic" w:eastAsia="Calibri" w:hAnsi="Simplified Arabic" w:cs="Simplified Arabic"/>
          <w:b/>
          <w:bCs/>
          <w:sz w:val="28"/>
          <w:szCs w:val="28"/>
          <w:rtl/>
        </w:rPr>
        <w:t>ئب</w:t>
      </w:r>
      <w:r w:rsidR="00A762EA" w:rsidRPr="00B76695">
        <w:rPr>
          <w:rFonts w:ascii="Simplified Arabic" w:eastAsia="Calibri" w:hAnsi="Simplified Arabic" w:cs="Simplified Arabic"/>
          <w:b/>
          <w:bCs/>
          <w:sz w:val="28"/>
          <w:szCs w:val="28"/>
        </w:rPr>
        <w:t>:</w:t>
      </w:r>
    </w:p>
    <w:p w:rsidR="00411112" w:rsidRPr="00B76695" w:rsidRDefault="00025DBB" w:rsidP="001D3ECF">
      <w:pPr>
        <w:autoSpaceDE w:val="0"/>
        <w:autoSpaceDN w:val="0"/>
        <w:adjustRightInd w:val="0"/>
        <w:spacing w:after="0" w:line="240" w:lineRule="auto"/>
        <w:jc w:val="lowKashida"/>
        <w:rPr>
          <w:rFonts w:ascii="Simplified Arabic" w:eastAsia="Calibri" w:hAnsi="Simplified Arabic" w:cs="Simplified Arabic"/>
          <w:sz w:val="28"/>
          <w:szCs w:val="28"/>
        </w:rPr>
      </w:pPr>
      <w:r w:rsidRPr="00B76695">
        <w:rPr>
          <w:rFonts w:ascii="Simplified Arabic" w:eastAsia="Calibri" w:hAnsi="Simplified Arabic" w:cs="Simplified Arabic" w:hint="cs"/>
          <w:sz w:val="28"/>
          <w:szCs w:val="28"/>
          <w:rtl/>
        </w:rPr>
        <w:t xml:space="preserve"> </w:t>
      </w:r>
      <w:r w:rsidR="001D3ECF">
        <w:rPr>
          <w:rFonts w:ascii="Simplified Arabic" w:eastAsia="Calibri" w:hAnsi="Simplified Arabic" w:cs="Simplified Arabic" w:hint="cs"/>
          <w:sz w:val="28"/>
          <w:szCs w:val="28"/>
          <w:rtl/>
        </w:rPr>
        <w:t xml:space="preserve">  </w:t>
      </w:r>
      <w:r w:rsidR="00307F4E" w:rsidRPr="00B76695">
        <w:rPr>
          <w:rFonts w:ascii="Simplified Arabic" w:eastAsia="Calibri" w:hAnsi="Simplified Arabic" w:cs="Simplified Arabic" w:hint="cs"/>
          <w:sz w:val="28"/>
          <w:szCs w:val="28"/>
          <w:rtl/>
        </w:rPr>
        <w:t>نظراً</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لأن</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الضريبة</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تمثل</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أحد</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أهم</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العوائد</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المالية</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لأي</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حكومة،</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إضافة</w:t>
      </w:r>
      <w:r w:rsidR="00307F4E" w:rsidRPr="00B76695">
        <w:rPr>
          <w:rFonts w:ascii="Simplified Arabic" w:eastAsia="Calibri" w:hAnsi="Simplified Arabic" w:cs="Simplified Arabic" w:hint="cs"/>
          <w:sz w:val="28"/>
          <w:szCs w:val="28"/>
          <w:rtl/>
        </w:rPr>
        <w:t xml:space="preserve"> </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لكونها</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أحد</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أبرز</w:t>
      </w:r>
      <w:r w:rsidR="00E2290B" w:rsidRPr="00B76695">
        <w:rPr>
          <w:rFonts w:ascii="Simplified Arabic" w:eastAsia="Calibri" w:hAnsi="Simplified Arabic" w:cs="Simplified Arabic" w:hint="cs"/>
          <w:sz w:val="28"/>
          <w:szCs w:val="28"/>
          <w:rtl/>
        </w:rPr>
        <w:t xml:space="preserve"> </w:t>
      </w:r>
      <w:r w:rsidR="00BA4749" w:rsidRPr="00B76695">
        <w:rPr>
          <w:rFonts w:ascii="Simplified Arabic" w:eastAsia="Calibri" w:hAnsi="Simplified Arabic" w:cs="Simplified Arabic"/>
          <w:sz w:val="28"/>
          <w:szCs w:val="28"/>
          <w:rtl/>
        </w:rPr>
        <w:t>أدوا</w:t>
      </w:r>
      <w:r w:rsidR="00BA4749" w:rsidRPr="00B76695">
        <w:rPr>
          <w:rFonts w:ascii="Simplified Arabic" w:eastAsia="Calibri" w:hAnsi="Simplified Arabic" w:cs="Simplified Arabic" w:hint="cs"/>
          <w:sz w:val="28"/>
          <w:szCs w:val="28"/>
          <w:rtl/>
        </w:rPr>
        <w:t>ت</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السياسة</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المالية</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التي</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تستخدمها</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الحكومات</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المختلفة</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للسيطرة</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على</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سير</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الأنشطة</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الاقتصادية</w:t>
      </w:r>
      <w:r w:rsidR="00FB2340" w:rsidRPr="00B76695">
        <w:rPr>
          <w:rFonts w:ascii="Simplified Arabic" w:eastAsia="Calibri" w:hAnsi="Simplified Arabic" w:cs="Simplified Arabic" w:hint="cs"/>
          <w:sz w:val="28"/>
          <w:szCs w:val="28"/>
          <w:rtl/>
        </w:rPr>
        <w:t xml:space="preserve"> </w:t>
      </w:r>
      <w:r w:rsidR="00307F4E" w:rsidRPr="00B76695">
        <w:rPr>
          <w:rFonts w:ascii="Simplified Arabic" w:eastAsia="Calibri" w:hAnsi="Simplified Arabic" w:cs="Simplified Arabic"/>
          <w:sz w:val="28"/>
          <w:szCs w:val="28"/>
          <w:rtl/>
        </w:rPr>
        <w:t>فيها،</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فإن</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أي</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انخفاض</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في</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حصيلة</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الضريبة</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داخل</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أي</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بلد</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سيؤدي</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إلى</w:t>
      </w:r>
      <w:r w:rsidR="00307F4E" w:rsidRPr="00B76695">
        <w:rPr>
          <w:rFonts w:ascii="Simplified Arabic" w:eastAsia="Calibri" w:hAnsi="Simplified Arabic" w:cs="Simplified Arabic"/>
          <w:sz w:val="28"/>
          <w:szCs w:val="28"/>
        </w:rPr>
        <w:t xml:space="preserve"> </w:t>
      </w:r>
      <w:r w:rsidR="00FB2340" w:rsidRPr="00B76695">
        <w:rPr>
          <w:rFonts w:ascii="Simplified Arabic" w:eastAsia="Calibri" w:hAnsi="Simplified Arabic" w:cs="Simplified Arabic" w:hint="cs"/>
          <w:sz w:val="28"/>
          <w:szCs w:val="28"/>
          <w:rtl/>
        </w:rPr>
        <w:t>اضطرابات</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في</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اقتصادها</w:t>
      </w:r>
      <w:r w:rsidR="00FB2340" w:rsidRPr="00B76695">
        <w:rPr>
          <w:rFonts w:ascii="Simplified Arabic" w:eastAsia="Calibri" w:hAnsi="Simplified Arabic" w:cs="Simplified Arabic" w:hint="cs"/>
          <w:sz w:val="28"/>
          <w:szCs w:val="28"/>
          <w:rtl/>
        </w:rPr>
        <w:t xml:space="preserve"> </w:t>
      </w:r>
      <w:r w:rsidR="00307F4E" w:rsidRPr="00B76695">
        <w:rPr>
          <w:rFonts w:ascii="Simplified Arabic" w:eastAsia="Calibri" w:hAnsi="Simplified Arabic" w:cs="Simplified Arabic"/>
          <w:sz w:val="28"/>
          <w:szCs w:val="28"/>
          <w:rtl/>
        </w:rPr>
        <w:t>القومي</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قد</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تؤثر</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في</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مجملها</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على</w:t>
      </w:r>
      <w:r w:rsidR="00307F4E" w:rsidRPr="00B76695">
        <w:rPr>
          <w:rFonts w:ascii="Simplified Arabic" w:eastAsia="Calibri" w:hAnsi="Simplified Arabic" w:cs="Simplified Arabic"/>
          <w:sz w:val="28"/>
          <w:szCs w:val="28"/>
        </w:rPr>
        <w:t xml:space="preserve"> </w:t>
      </w:r>
      <w:r w:rsidR="00FB2340" w:rsidRPr="00B76695">
        <w:rPr>
          <w:rFonts w:ascii="Simplified Arabic" w:eastAsia="Calibri" w:hAnsi="Simplified Arabic" w:cs="Simplified Arabic"/>
          <w:sz w:val="28"/>
          <w:szCs w:val="28"/>
          <w:rtl/>
        </w:rPr>
        <w:t>است</w:t>
      </w:r>
      <w:r w:rsidR="00FB2340" w:rsidRPr="00B76695">
        <w:rPr>
          <w:rFonts w:ascii="Simplified Arabic" w:eastAsia="Calibri" w:hAnsi="Simplified Arabic" w:cs="Simplified Arabic" w:hint="cs"/>
          <w:sz w:val="28"/>
          <w:szCs w:val="28"/>
          <w:rtl/>
        </w:rPr>
        <w:t>قرار</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الوضع</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الاقتصادي</w:t>
      </w:r>
      <w:r w:rsidR="00307F4E" w:rsidRPr="00B76695">
        <w:rPr>
          <w:rFonts w:ascii="Simplified Arabic" w:eastAsia="Calibri" w:hAnsi="Simplified Arabic" w:cs="Simplified Arabic"/>
          <w:sz w:val="28"/>
          <w:szCs w:val="28"/>
        </w:rPr>
        <w:t xml:space="preserve"> </w:t>
      </w:r>
      <w:r w:rsidR="00307F4E" w:rsidRPr="00B76695">
        <w:rPr>
          <w:rFonts w:ascii="Simplified Arabic" w:eastAsia="Calibri" w:hAnsi="Simplified Arabic" w:cs="Simplified Arabic"/>
          <w:sz w:val="28"/>
          <w:szCs w:val="28"/>
          <w:rtl/>
        </w:rPr>
        <w:t>فيها</w:t>
      </w:r>
      <w:r w:rsidR="00307F4E" w:rsidRPr="00B76695">
        <w:rPr>
          <w:rFonts w:ascii="Simplified Arabic" w:eastAsia="Calibri" w:hAnsi="Simplified Arabic" w:cs="Simplified Arabic"/>
          <w:sz w:val="28"/>
          <w:szCs w:val="28"/>
        </w:rPr>
        <w:t>.</w:t>
      </w:r>
      <w:r w:rsidR="00411112" w:rsidRPr="00B76695">
        <w:rPr>
          <w:rFonts w:ascii="Traditional Arabic" w:eastAsia="Calibri" w:hAnsi="Traditional Arabic" w:cs="Traditional Arabic"/>
          <w:sz w:val="32"/>
          <w:szCs w:val="32"/>
          <w:rtl/>
        </w:rPr>
        <w:t xml:space="preserve"> </w:t>
      </w:r>
      <w:r w:rsidR="00411112" w:rsidRPr="00B76695">
        <w:rPr>
          <w:rFonts w:ascii="Simplified Arabic" w:eastAsia="Calibri" w:hAnsi="Simplified Arabic" w:cs="Simplified Arabic"/>
          <w:sz w:val="28"/>
          <w:szCs w:val="28"/>
          <w:rtl/>
        </w:rPr>
        <w:t>إن</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أول</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وأهم</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الآثار</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السلبية</w:t>
      </w:r>
      <w:r w:rsidR="00411112" w:rsidRPr="00B76695">
        <w:rPr>
          <w:rFonts w:ascii="Traditional Arabic" w:eastAsia="Calibri" w:hAnsi="Traditional Arabic" w:cs="Traditional Arabic"/>
          <w:sz w:val="32"/>
          <w:szCs w:val="32"/>
        </w:rPr>
        <w:t xml:space="preserve"> </w:t>
      </w:r>
      <w:r w:rsidR="00411112" w:rsidRPr="00B76695">
        <w:rPr>
          <w:rFonts w:ascii="Simplified Arabic" w:eastAsia="Calibri" w:hAnsi="Simplified Arabic" w:cs="Simplified Arabic"/>
          <w:sz w:val="28"/>
          <w:szCs w:val="28"/>
          <w:rtl/>
        </w:rPr>
        <w:t>المترتبة</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عن</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وجود</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الاقتصاد</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غير</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الرسمي</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هو</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الدخل</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الذي</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يتم</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توليده</w:t>
      </w:r>
      <w:r w:rsidR="00411112" w:rsidRPr="00B76695">
        <w:rPr>
          <w:rFonts w:ascii="Simplified Arabic" w:eastAsia="Calibri" w:hAnsi="Simplified Arabic" w:cs="Simplified Arabic" w:hint="cs"/>
          <w:sz w:val="28"/>
          <w:szCs w:val="28"/>
          <w:rtl/>
        </w:rPr>
        <w:t xml:space="preserve"> </w:t>
      </w:r>
      <w:r w:rsidR="00411112" w:rsidRPr="00B76695">
        <w:rPr>
          <w:rFonts w:ascii="Simplified Arabic" w:eastAsia="Calibri" w:hAnsi="Simplified Arabic" w:cs="Simplified Arabic"/>
          <w:sz w:val="28"/>
          <w:szCs w:val="28"/>
          <w:rtl/>
        </w:rPr>
        <w:t>ولا</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يكشف</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عنه</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في</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داخل</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الاقتصاد</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غير</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الرسمي،</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كذلك</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فإن</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بعض</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أشكال</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الضرائب</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مثل</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الضريبة</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على</w:t>
      </w:r>
      <w:r w:rsidR="00411112" w:rsidRPr="00B76695">
        <w:rPr>
          <w:rFonts w:ascii="Simplified Arabic" w:eastAsia="Calibri" w:hAnsi="Simplified Arabic" w:cs="Simplified Arabic" w:hint="cs"/>
          <w:sz w:val="28"/>
          <w:szCs w:val="28"/>
          <w:rtl/>
        </w:rPr>
        <w:t xml:space="preserve"> </w:t>
      </w:r>
      <w:r w:rsidR="00411112" w:rsidRPr="00B76695">
        <w:rPr>
          <w:rFonts w:ascii="Simplified Arabic" w:eastAsia="Calibri" w:hAnsi="Simplified Arabic" w:cs="Simplified Arabic"/>
          <w:sz w:val="28"/>
          <w:szCs w:val="28"/>
          <w:rtl/>
        </w:rPr>
        <w:t>القيمة</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المضافة</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وضريبة</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المبيعات</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لا</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يتم</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تحصيلها</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نتيجة</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التهرب</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الضريبي،</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وعندما</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lastRenderedPageBreak/>
        <w:t>يكون</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حجم</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الاقتصاد</w:t>
      </w:r>
      <w:r w:rsidRPr="00B76695">
        <w:rPr>
          <w:rFonts w:ascii="Simplified Arabic" w:eastAsia="Calibri" w:hAnsi="Simplified Arabic" w:cs="Simplified Arabic" w:hint="cs"/>
          <w:sz w:val="28"/>
          <w:szCs w:val="28"/>
          <w:rtl/>
        </w:rPr>
        <w:t xml:space="preserve"> </w:t>
      </w:r>
      <w:r w:rsidR="00411112" w:rsidRPr="00B76695">
        <w:rPr>
          <w:rFonts w:ascii="Simplified Arabic" w:eastAsia="Calibri" w:hAnsi="Simplified Arabic" w:cs="Simplified Arabic"/>
          <w:sz w:val="28"/>
          <w:szCs w:val="28"/>
          <w:rtl/>
        </w:rPr>
        <w:t>غير</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الرسمي</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hint="cs"/>
          <w:sz w:val="28"/>
          <w:szCs w:val="28"/>
          <w:rtl/>
        </w:rPr>
        <w:t>كبيراً</w:t>
      </w:r>
      <w:r w:rsidR="00411112" w:rsidRPr="00B76695">
        <w:rPr>
          <w:rFonts w:ascii="Simplified Arabic" w:eastAsia="Calibri" w:hAnsi="Simplified Arabic" w:cs="Simplified Arabic" w:hint="cs"/>
          <w:sz w:val="28"/>
          <w:szCs w:val="28"/>
          <w:rtl/>
          <w:lang w:bidi="ar-EG"/>
        </w:rPr>
        <w:t xml:space="preserve"> ويساهم بنسبة ملموسة من الناتج القومى</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فإنه</w:t>
      </w:r>
      <w:r w:rsidR="00411112" w:rsidRPr="00B76695">
        <w:rPr>
          <w:rFonts w:ascii="Simplified Arabic" w:eastAsia="Calibri" w:hAnsi="Simplified Arabic" w:cs="Simplified Arabic" w:hint="cs"/>
          <w:sz w:val="28"/>
          <w:szCs w:val="28"/>
          <w:rtl/>
        </w:rPr>
        <w:t xml:space="preserve"> يؤثر</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hint="cs"/>
          <w:sz w:val="28"/>
          <w:szCs w:val="28"/>
          <w:rtl/>
        </w:rPr>
        <w:t>على حجم</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الإيرادات</w:t>
      </w:r>
      <w:r w:rsidR="00411112" w:rsidRPr="00B76695">
        <w:rPr>
          <w:rFonts w:ascii="Simplified Arabic" w:eastAsia="Calibri" w:hAnsi="Simplified Arabic" w:cs="Simplified Arabic"/>
          <w:sz w:val="28"/>
          <w:szCs w:val="28"/>
        </w:rPr>
        <w:t xml:space="preserve"> </w:t>
      </w:r>
      <w:r w:rsidR="00411112" w:rsidRPr="00B76695">
        <w:rPr>
          <w:rFonts w:ascii="Simplified Arabic" w:eastAsia="Calibri" w:hAnsi="Simplified Arabic" w:cs="Simplified Arabic"/>
          <w:sz w:val="28"/>
          <w:szCs w:val="28"/>
          <w:rtl/>
        </w:rPr>
        <w:t>العامة</w:t>
      </w:r>
      <w:r w:rsidR="00411112" w:rsidRPr="00B76695">
        <w:rPr>
          <w:rFonts w:ascii="Simplified Arabic" w:eastAsia="Calibri" w:hAnsi="Simplified Arabic" w:cs="Simplified Arabic" w:hint="cs"/>
          <w:sz w:val="28"/>
          <w:szCs w:val="28"/>
          <w:rtl/>
          <w:lang w:bidi="ar-EG"/>
        </w:rPr>
        <w:t xml:space="preserve"> المفترض تحصيلها </w:t>
      </w:r>
      <w:r w:rsidR="008226FD" w:rsidRPr="00B76695">
        <w:rPr>
          <w:rFonts w:ascii="Simplified Arabic" w:eastAsia="Calibri" w:hAnsi="Simplified Arabic" w:cs="Simplified Arabic" w:hint="cs"/>
          <w:sz w:val="28"/>
          <w:szCs w:val="28"/>
          <w:rtl/>
        </w:rPr>
        <w:t>.</w:t>
      </w:r>
      <w:r w:rsidR="008226FD" w:rsidRPr="00B76695">
        <w:rPr>
          <w:rStyle w:val="FootnoteReference"/>
          <w:rFonts w:ascii="Simplified Arabic" w:eastAsia="Calibri" w:hAnsi="Simplified Arabic" w:cs="Simplified Arabic"/>
          <w:sz w:val="28"/>
          <w:szCs w:val="28"/>
          <w:rtl/>
        </w:rPr>
        <w:footnoteReference w:id="36"/>
      </w:r>
    </w:p>
    <w:p w:rsidR="00C96A75" w:rsidRPr="00B76695" w:rsidRDefault="00C96A75" w:rsidP="00CD28E8">
      <w:pPr>
        <w:pStyle w:val="ListParagraph"/>
        <w:numPr>
          <w:ilvl w:val="0"/>
          <w:numId w:val="14"/>
        </w:numPr>
        <w:autoSpaceDE w:val="0"/>
        <w:autoSpaceDN w:val="0"/>
        <w:adjustRightInd w:val="0"/>
        <w:spacing w:after="0" w:line="240" w:lineRule="auto"/>
        <w:ind w:left="0"/>
        <w:rPr>
          <w:rFonts w:ascii="Simplified Arabic" w:eastAsia="Calibri" w:hAnsi="Simplified Arabic" w:cs="Simplified Arabic"/>
          <w:b/>
          <w:bCs/>
          <w:sz w:val="28"/>
          <w:szCs w:val="28"/>
          <w:rtl/>
          <w:lang w:bidi="ar-EG"/>
        </w:rPr>
      </w:pPr>
      <w:r w:rsidRPr="00B76695">
        <w:rPr>
          <w:rFonts w:ascii="Simplified Arabic" w:eastAsia="Calibri" w:hAnsi="Simplified Arabic" w:cs="Simplified Arabic" w:hint="cs"/>
          <w:b/>
          <w:bCs/>
          <w:sz w:val="28"/>
          <w:szCs w:val="28"/>
          <w:rtl/>
          <w:lang w:bidi="ar-EG"/>
        </w:rPr>
        <w:t xml:space="preserve">القطاع </w:t>
      </w:r>
      <w:r w:rsidRPr="00B76695">
        <w:rPr>
          <w:rFonts w:ascii="Simplified Arabic" w:eastAsia="Calibri" w:hAnsi="Simplified Arabic" w:cs="Simplified Arabic" w:hint="eastAsia"/>
          <w:b/>
          <w:bCs/>
          <w:sz w:val="28"/>
          <w:szCs w:val="28"/>
          <w:rtl/>
          <w:lang w:bidi="ar-EG"/>
        </w:rPr>
        <w:t>غير</w:t>
      </w:r>
      <w:r w:rsidRPr="00B76695">
        <w:rPr>
          <w:rFonts w:ascii="Simplified Arabic" w:eastAsia="Calibri" w:hAnsi="Simplified Arabic" w:cs="Simplified Arabic"/>
          <w:b/>
          <w:bCs/>
          <w:sz w:val="28"/>
          <w:szCs w:val="28"/>
          <w:rtl/>
          <w:lang w:bidi="ar-EG"/>
        </w:rPr>
        <w:t xml:space="preserve"> </w:t>
      </w:r>
      <w:r w:rsidRPr="00B76695">
        <w:rPr>
          <w:rFonts w:ascii="Simplified Arabic" w:eastAsia="Calibri" w:hAnsi="Simplified Arabic" w:cs="Simplified Arabic" w:hint="cs"/>
          <w:b/>
          <w:bCs/>
          <w:sz w:val="28"/>
          <w:szCs w:val="28"/>
          <w:rtl/>
          <w:lang w:bidi="ar-EG"/>
        </w:rPr>
        <w:t>ال</w:t>
      </w:r>
      <w:r w:rsidRPr="00B76695">
        <w:rPr>
          <w:rFonts w:ascii="Simplified Arabic" w:eastAsia="Calibri" w:hAnsi="Simplified Arabic" w:cs="Simplified Arabic" w:hint="eastAsia"/>
          <w:b/>
          <w:bCs/>
          <w:sz w:val="28"/>
          <w:szCs w:val="28"/>
          <w:rtl/>
          <w:lang w:bidi="ar-EG"/>
        </w:rPr>
        <w:t>رسمي</w:t>
      </w:r>
      <w:r w:rsidRPr="00B76695">
        <w:rPr>
          <w:rFonts w:ascii="Simplified Arabic" w:eastAsia="Calibri" w:hAnsi="Simplified Arabic" w:cs="Simplified Arabic"/>
          <w:b/>
          <w:bCs/>
          <w:sz w:val="28"/>
          <w:szCs w:val="28"/>
          <w:rtl/>
          <w:lang w:bidi="ar-EG"/>
        </w:rPr>
        <w:t xml:space="preserve"> </w:t>
      </w:r>
      <w:r w:rsidRPr="00B76695">
        <w:rPr>
          <w:rFonts w:ascii="Simplified Arabic" w:eastAsia="Calibri" w:hAnsi="Simplified Arabic" w:cs="Simplified Arabic" w:hint="eastAsia"/>
          <w:b/>
          <w:bCs/>
          <w:sz w:val="28"/>
          <w:szCs w:val="28"/>
          <w:rtl/>
          <w:lang w:bidi="ar-EG"/>
        </w:rPr>
        <w:t>والإنتاجية</w:t>
      </w:r>
      <w:r w:rsidRPr="00B76695">
        <w:rPr>
          <w:rFonts w:ascii="Simplified Arabic" w:eastAsia="Calibri" w:hAnsi="Simplified Arabic" w:cs="Simplified Arabic" w:hint="cs"/>
          <w:b/>
          <w:bCs/>
          <w:sz w:val="28"/>
          <w:szCs w:val="28"/>
          <w:rtl/>
          <w:lang w:bidi="ar-EG"/>
        </w:rPr>
        <w:t xml:space="preserve"> : </w:t>
      </w:r>
    </w:p>
    <w:p w:rsidR="00C96A75" w:rsidRPr="00B76695" w:rsidRDefault="00880D61" w:rsidP="001D3ECF">
      <w:pPr>
        <w:autoSpaceDE w:val="0"/>
        <w:autoSpaceDN w:val="0"/>
        <w:adjustRightInd w:val="0"/>
        <w:spacing w:after="0" w:line="240" w:lineRule="auto"/>
        <w:jc w:val="lowKashida"/>
        <w:rPr>
          <w:rFonts w:ascii="Simplified Arabic" w:eastAsia="Calibri" w:hAnsi="Simplified Arabic" w:cs="Simplified Arabic"/>
          <w:sz w:val="28"/>
          <w:szCs w:val="28"/>
          <w:rtl/>
          <w:lang w:bidi="ar-EG"/>
        </w:rPr>
      </w:pPr>
      <w:r w:rsidRPr="00B76695">
        <w:rPr>
          <w:rFonts w:ascii="Simplified Arabic" w:eastAsia="Calibri" w:hAnsi="Simplified Arabic" w:cs="Simplified Arabic" w:hint="cs"/>
          <w:sz w:val="28"/>
          <w:szCs w:val="28"/>
          <w:rtl/>
          <w:lang w:bidi="ar-EG"/>
        </w:rPr>
        <w:t xml:space="preserve">   </w:t>
      </w:r>
      <w:r w:rsidR="001D3ECF">
        <w:rPr>
          <w:rFonts w:ascii="Simplified Arabic" w:eastAsia="Calibri" w:hAnsi="Simplified Arabic" w:cs="Simplified Arabic" w:hint="cs"/>
          <w:sz w:val="28"/>
          <w:szCs w:val="28"/>
          <w:rtl/>
          <w:lang w:bidi="ar-EG"/>
        </w:rPr>
        <w:t xml:space="preserve"> </w:t>
      </w:r>
      <w:r w:rsidRPr="00B76695">
        <w:rPr>
          <w:rFonts w:ascii="Simplified Arabic" w:eastAsia="Calibri" w:hAnsi="Simplified Arabic" w:cs="Simplified Arabic" w:hint="cs"/>
          <w:sz w:val="28"/>
          <w:szCs w:val="28"/>
          <w:rtl/>
          <w:lang w:bidi="ar-EG"/>
        </w:rPr>
        <w:t>عندما يساهم القطاع غير الرسمى بنسبة كبيرة من فرص العمل تصبح</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الإنتاجية</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في</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هذا</w:t>
      </w:r>
      <w:r w:rsidR="001D3ECF">
        <w:rPr>
          <w:rFonts w:ascii="Simplified Arabic" w:eastAsia="Calibri" w:hAnsi="Simplified Arabic" w:cs="Simplified Arabic" w:hint="cs"/>
          <w:sz w:val="28"/>
          <w:szCs w:val="28"/>
          <w:rtl/>
          <w:lang w:bidi="ar-EG"/>
        </w:rPr>
        <w:t xml:space="preserve"> </w:t>
      </w:r>
      <w:r w:rsidR="00C96A75" w:rsidRPr="00B76695">
        <w:rPr>
          <w:rFonts w:ascii="Simplified Arabic" w:eastAsia="Calibri" w:hAnsi="Simplified Arabic" w:cs="Simplified Arabic" w:hint="eastAsia"/>
          <w:sz w:val="28"/>
          <w:szCs w:val="28"/>
          <w:rtl/>
          <w:lang w:bidi="ar-EG"/>
        </w:rPr>
        <w:t>القطاع</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له</w:t>
      </w:r>
      <w:r w:rsidRPr="00B76695">
        <w:rPr>
          <w:rFonts w:ascii="Simplified Arabic" w:eastAsia="Calibri" w:hAnsi="Simplified Arabic" w:cs="Simplified Arabic" w:hint="cs"/>
          <w:sz w:val="28"/>
          <w:szCs w:val="28"/>
          <w:rtl/>
          <w:lang w:bidi="ar-EG"/>
        </w:rPr>
        <w:t>ا</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آثار</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مهمة</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بالنسبة</w:t>
      </w:r>
      <w:r w:rsidR="00C96A75"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cs"/>
          <w:sz w:val="28"/>
          <w:szCs w:val="28"/>
          <w:rtl/>
          <w:lang w:bidi="ar-EG"/>
        </w:rPr>
        <w:t xml:space="preserve">للاداء الاقتصادى للدولة . وتشير احصاءات </w:t>
      </w:r>
      <w:r w:rsidR="00C96A75" w:rsidRPr="00B76695">
        <w:rPr>
          <w:rFonts w:ascii="Simplified Arabic" w:eastAsia="Calibri" w:hAnsi="Simplified Arabic" w:cs="Simplified Arabic" w:hint="eastAsia"/>
          <w:sz w:val="28"/>
          <w:szCs w:val="28"/>
          <w:rtl/>
          <w:lang w:bidi="ar-EG"/>
        </w:rPr>
        <w:t>البنك</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الدولي</w:t>
      </w:r>
      <w:r w:rsidR="001D3ECF">
        <w:rPr>
          <w:rFonts w:ascii="Simplified Arabic" w:eastAsia="Calibri" w:hAnsi="Simplified Arabic" w:cs="Simplified Arabic" w:hint="cs"/>
          <w:sz w:val="28"/>
          <w:szCs w:val="28"/>
          <w:rtl/>
          <w:lang w:bidi="ar-EG"/>
        </w:rPr>
        <w:t xml:space="preserve"> </w:t>
      </w:r>
      <w:r w:rsidR="00C96A75" w:rsidRPr="00B76695">
        <w:rPr>
          <w:rFonts w:ascii="Simplified Arabic" w:eastAsia="Calibri" w:hAnsi="Simplified Arabic" w:cs="Simplified Arabic" w:hint="eastAsia"/>
          <w:sz w:val="28"/>
          <w:szCs w:val="28"/>
          <w:rtl/>
          <w:lang w:bidi="ar-EG"/>
        </w:rPr>
        <w:t>إلى</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أن</w:t>
      </w:r>
      <w:r w:rsidR="00C96A75"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cs"/>
          <w:sz w:val="28"/>
          <w:szCs w:val="28"/>
          <w:rtl/>
          <w:lang w:bidi="ar-EG"/>
        </w:rPr>
        <w:t xml:space="preserve">مستوى </w:t>
      </w:r>
      <w:r w:rsidR="00C96A75" w:rsidRPr="00B76695">
        <w:rPr>
          <w:rFonts w:ascii="Simplified Arabic" w:eastAsia="Calibri" w:hAnsi="Simplified Arabic" w:cs="Simplified Arabic" w:hint="eastAsia"/>
          <w:sz w:val="28"/>
          <w:szCs w:val="28"/>
          <w:rtl/>
          <w:lang w:bidi="ar-EG"/>
        </w:rPr>
        <w:t>الإنتاجية</w:t>
      </w:r>
      <w:r w:rsidRPr="00B76695">
        <w:rPr>
          <w:rFonts w:ascii="Simplified Arabic" w:eastAsia="Calibri" w:hAnsi="Simplified Arabic" w:cs="Simplified Arabic" w:hint="cs"/>
          <w:sz w:val="28"/>
          <w:szCs w:val="28"/>
          <w:rtl/>
          <w:lang w:bidi="ar-EG"/>
        </w:rPr>
        <w:t xml:space="preserve"> فى ال</w:t>
      </w:r>
      <w:r w:rsidR="00C96A75" w:rsidRPr="00B76695">
        <w:rPr>
          <w:rFonts w:ascii="Simplified Arabic" w:eastAsia="Calibri" w:hAnsi="Simplified Arabic" w:cs="Simplified Arabic" w:hint="eastAsia"/>
          <w:sz w:val="28"/>
          <w:szCs w:val="28"/>
          <w:rtl/>
          <w:lang w:bidi="ar-EG"/>
        </w:rPr>
        <w:t>شركات</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غير</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الرسمية</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أقل</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بكثير</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من</w:t>
      </w:r>
      <w:r w:rsidRPr="00B76695">
        <w:rPr>
          <w:rFonts w:ascii="Simplified Arabic" w:eastAsia="Calibri" w:hAnsi="Simplified Arabic" w:cs="Simplified Arabic" w:hint="cs"/>
          <w:sz w:val="28"/>
          <w:szCs w:val="28"/>
          <w:rtl/>
          <w:lang w:bidi="ar-EG"/>
        </w:rPr>
        <w:t xml:space="preserve"> </w:t>
      </w:r>
      <w:r w:rsidR="00C96A75" w:rsidRPr="00B76695">
        <w:rPr>
          <w:rFonts w:ascii="Simplified Arabic" w:eastAsia="Calibri" w:hAnsi="Simplified Arabic" w:cs="Simplified Arabic" w:hint="eastAsia"/>
          <w:sz w:val="28"/>
          <w:szCs w:val="28"/>
          <w:rtl/>
          <w:lang w:bidi="ar-EG"/>
        </w:rPr>
        <w:t>الشركات</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الرسمية</w:t>
      </w:r>
      <w:r w:rsidRPr="00B76695">
        <w:rPr>
          <w:rFonts w:ascii="Simplified Arabic" w:eastAsia="Calibri" w:hAnsi="Simplified Arabic" w:cs="Simplified Arabic" w:hint="cs"/>
          <w:sz w:val="28"/>
          <w:szCs w:val="28"/>
          <w:rtl/>
          <w:lang w:bidi="ar-EG"/>
        </w:rPr>
        <w:t xml:space="preserve">، </w:t>
      </w:r>
      <w:r w:rsidR="00C96A75"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cs"/>
          <w:sz w:val="28"/>
          <w:szCs w:val="28"/>
          <w:rtl/>
          <w:lang w:bidi="ar-EG"/>
        </w:rPr>
        <w:t>ف</w:t>
      </w:r>
      <w:r w:rsidR="00C96A75" w:rsidRPr="00B76695">
        <w:rPr>
          <w:rFonts w:ascii="Simplified Arabic" w:eastAsia="Calibri" w:hAnsi="Simplified Arabic" w:cs="Simplified Arabic" w:hint="eastAsia"/>
          <w:sz w:val="28"/>
          <w:szCs w:val="28"/>
          <w:rtl/>
          <w:lang w:bidi="ar-EG"/>
        </w:rPr>
        <w:t>في</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المتوسط</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w:t>
      </w:r>
      <w:r w:rsidR="00C96A75"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cs"/>
          <w:sz w:val="28"/>
          <w:szCs w:val="28"/>
          <w:rtl/>
          <w:lang w:bidi="ar-EG"/>
        </w:rPr>
        <w:t xml:space="preserve">بلغت </w:t>
      </w:r>
      <w:r w:rsidR="00C96A75" w:rsidRPr="00B76695">
        <w:rPr>
          <w:rFonts w:ascii="Simplified Arabic" w:eastAsia="Calibri" w:hAnsi="Simplified Arabic" w:cs="Simplified Arabic" w:hint="eastAsia"/>
          <w:sz w:val="28"/>
          <w:szCs w:val="28"/>
          <w:rtl/>
          <w:lang w:bidi="ar-EG"/>
        </w:rPr>
        <w:t>إنتاجية</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الشركات</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غير</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الرسمية</w:t>
      </w:r>
      <w:r w:rsidR="00C96A75" w:rsidRPr="00B76695">
        <w:rPr>
          <w:rFonts w:ascii="Simplified Arabic" w:eastAsia="Calibri" w:hAnsi="Simplified Arabic" w:cs="Simplified Arabic"/>
          <w:sz w:val="28"/>
          <w:szCs w:val="28"/>
          <w:rtl/>
          <w:lang w:bidi="ar-EG"/>
        </w:rPr>
        <w:t xml:space="preserve"> 25 </w:t>
      </w:r>
      <w:r w:rsidRPr="00B76695">
        <w:rPr>
          <w:rFonts w:ascii="Simplified Arabic" w:eastAsia="Calibri" w:hAnsi="Simplified Arabic" w:cs="Simplified Arabic" w:hint="cs"/>
          <w:sz w:val="28"/>
          <w:szCs w:val="28"/>
          <w:rtl/>
          <w:lang w:bidi="ar-EG"/>
        </w:rPr>
        <w:t>%</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فقط</w:t>
      </w:r>
      <w:r w:rsidRPr="00B76695">
        <w:rPr>
          <w:rFonts w:ascii="Simplified Arabic" w:eastAsia="Calibri" w:hAnsi="Simplified Arabic" w:cs="Simplified Arabic" w:hint="cs"/>
          <w:sz w:val="28"/>
          <w:szCs w:val="28"/>
          <w:rtl/>
          <w:lang w:bidi="ar-EG"/>
        </w:rPr>
        <w:t xml:space="preserve"> من انتاجية</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الشركات</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الصغيرة</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الرسمية</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و</w:t>
      </w:r>
      <w:r w:rsidR="00C96A75" w:rsidRPr="00B76695">
        <w:rPr>
          <w:rFonts w:ascii="Simplified Arabic" w:eastAsia="Calibri" w:hAnsi="Simplified Arabic" w:cs="Simplified Arabic"/>
          <w:sz w:val="28"/>
          <w:szCs w:val="28"/>
          <w:rtl/>
          <w:lang w:bidi="ar-EG"/>
        </w:rPr>
        <w:t xml:space="preserve"> 19 </w:t>
      </w:r>
      <w:r w:rsidRPr="00B76695">
        <w:rPr>
          <w:rFonts w:ascii="Simplified Arabic" w:eastAsia="Calibri" w:hAnsi="Simplified Arabic" w:cs="Simplified Arabic" w:hint="cs"/>
          <w:sz w:val="28"/>
          <w:szCs w:val="28"/>
          <w:rtl/>
          <w:lang w:bidi="ar-EG"/>
        </w:rPr>
        <w:t>%</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من</w:t>
      </w:r>
      <w:r w:rsidRPr="00B76695">
        <w:rPr>
          <w:rFonts w:ascii="Simplified Arabic" w:eastAsia="Calibri" w:hAnsi="Simplified Arabic" w:cs="Simplified Arabic" w:hint="cs"/>
          <w:sz w:val="28"/>
          <w:szCs w:val="28"/>
          <w:rtl/>
          <w:lang w:bidi="ar-EG"/>
        </w:rPr>
        <w:t xml:space="preserve"> انتاجية ال</w:t>
      </w:r>
      <w:r w:rsidR="00C96A75" w:rsidRPr="00B76695">
        <w:rPr>
          <w:rFonts w:ascii="Simplified Arabic" w:eastAsia="Calibri" w:hAnsi="Simplified Arabic" w:cs="Simplified Arabic" w:hint="eastAsia"/>
          <w:sz w:val="28"/>
          <w:szCs w:val="28"/>
          <w:rtl/>
          <w:lang w:bidi="ar-EG"/>
        </w:rPr>
        <w:t>شركات</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رسمية</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متوسطة</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الحجم</w:t>
      </w:r>
      <w:r w:rsidR="00C96A75"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cs"/>
          <w:sz w:val="28"/>
          <w:szCs w:val="28"/>
          <w:rtl/>
          <w:lang w:bidi="ar-EG"/>
        </w:rPr>
        <w:t>وذلك بالاعتماد على</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الإنتاج</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الحقيقي</w:t>
      </w:r>
      <w:r w:rsidRPr="00B76695">
        <w:rPr>
          <w:rFonts w:ascii="Simplified Arabic" w:eastAsia="Calibri" w:hAnsi="Simplified Arabic" w:cs="Simplified Arabic" w:hint="cs"/>
          <w:sz w:val="28"/>
          <w:szCs w:val="28"/>
          <w:rtl/>
          <w:lang w:bidi="ar-EG"/>
        </w:rPr>
        <w:t xml:space="preserve"> </w:t>
      </w:r>
      <w:r w:rsidR="00C96A75" w:rsidRPr="00B76695">
        <w:rPr>
          <w:rFonts w:ascii="Simplified Arabic" w:eastAsia="Calibri" w:hAnsi="Simplified Arabic" w:cs="Simplified Arabic" w:hint="eastAsia"/>
          <w:sz w:val="28"/>
          <w:szCs w:val="28"/>
          <w:rtl/>
          <w:lang w:bidi="ar-EG"/>
        </w:rPr>
        <w:t>لكل</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موظف</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هذا</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يعكس</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على</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الأرجح</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مستوى</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أقل</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من</w:t>
      </w:r>
      <w:r w:rsidRPr="00B76695">
        <w:rPr>
          <w:rFonts w:ascii="Simplified Arabic" w:eastAsia="Calibri" w:hAnsi="Simplified Arabic" w:cs="Simplified Arabic" w:hint="cs"/>
          <w:sz w:val="28"/>
          <w:szCs w:val="28"/>
          <w:rtl/>
          <w:lang w:bidi="ar-EG"/>
        </w:rPr>
        <w:t xml:space="preserve"> </w:t>
      </w:r>
      <w:r w:rsidR="00C96A75" w:rsidRPr="00B76695">
        <w:rPr>
          <w:rFonts w:ascii="Simplified Arabic" w:eastAsia="Calibri" w:hAnsi="Simplified Arabic" w:cs="Simplified Arabic" w:hint="eastAsia"/>
          <w:sz w:val="28"/>
          <w:szCs w:val="28"/>
          <w:rtl/>
          <w:lang w:bidi="ar-EG"/>
        </w:rPr>
        <w:t>رأس</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المال</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المادي</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ومستويات</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المهارة</w:t>
      </w:r>
      <w:r w:rsidR="00C96A75" w:rsidRPr="00B76695">
        <w:rPr>
          <w:rFonts w:ascii="Simplified Arabic" w:eastAsia="Calibri" w:hAnsi="Simplified Arabic" w:cs="Simplified Arabic"/>
          <w:sz w:val="28"/>
          <w:szCs w:val="28"/>
          <w:rtl/>
          <w:lang w:bidi="ar-EG"/>
        </w:rPr>
        <w:t xml:space="preserve"> </w:t>
      </w:r>
      <w:r w:rsidR="00C96A75" w:rsidRPr="00B76695">
        <w:rPr>
          <w:rFonts w:ascii="Simplified Arabic" w:eastAsia="Calibri" w:hAnsi="Simplified Arabic" w:cs="Simplified Arabic" w:hint="eastAsia"/>
          <w:sz w:val="28"/>
          <w:szCs w:val="28"/>
          <w:rtl/>
          <w:lang w:bidi="ar-EG"/>
        </w:rPr>
        <w:t>للعمال</w:t>
      </w:r>
      <w:r w:rsidR="00C96A75" w:rsidRPr="00B76695">
        <w:rPr>
          <w:rFonts w:ascii="Simplified Arabic" w:eastAsia="Calibri" w:hAnsi="Simplified Arabic" w:cs="Simplified Arabic"/>
          <w:sz w:val="28"/>
          <w:szCs w:val="28"/>
          <w:rtl/>
          <w:lang w:bidi="ar-EG"/>
        </w:rPr>
        <w:t>.</w:t>
      </w:r>
      <w:r w:rsidR="00C46B8A" w:rsidRPr="00C46B8A">
        <w:rPr>
          <w:rFonts w:hint="eastAsia"/>
          <w:rtl/>
        </w:rPr>
        <w:t xml:space="preserve"> </w:t>
      </w:r>
      <w:r w:rsidR="00C46B8A" w:rsidRPr="00B76695">
        <w:rPr>
          <w:rFonts w:ascii="Simplified Arabic" w:eastAsia="Calibri" w:hAnsi="Simplified Arabic" w:cs="Simplified Arabic" w:hint="cs"/>
          <w:sz w:val="28"/>
          <w:szCs w:val="28"/>
          <w:rtl/>
          <w:lang w:bidi="ar-EG"/>
        </w:rPr>
        <w:t>و</w:t>
      </w:r>
      <w:r w:rsidR="00C46B8A" w:rsidRPr="00B76695">
        <w:rPr>
          <w:rFonts w:ascii="Simplified Arabic" w:eastAsia="Calibri" w:hAnsi="Simplified Arabic" w:cs="Simplified Arabic" w:hint="eastAsia"/>
          <w:sz w:val="28"/>
          <w:szCs w:val="28"/>
          <w:rtl/>
          <w:lang w:bidi="ar-EG"/>
        </w:rPr>
        <w:t>هناك</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أيضًا</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اختلافات</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كبيرة</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cs"/>
          <w:sz w:val="28"/>
          <w:szCs w:val="28"/>
          <w:rtl/>
          <w:lang w:bidi="ar-EG"/>
        </w:rPr>
        <w:t xml:space="preserve">يبن دول افريقيا جنوب ابصحراءفى </w:t>
      </w:r>
      <w:r w:rsidR="00C46B8A" w:rsidRPr="00B76695">
        <w:rPr>
          <w:rFonts w:ascii="Simplified Arabic" w:eastAsia="Calibri" w:hAnsi="Simplified Arabic" w:cs="Simplified Arabic" w:hint="eastAsia"/>
          <w:sz w:val="28"/>
          <w:szCs w:val="28"/>
          <w:rtl/>
          <w:lang w:bidi="ar-EG"/>
        </w:rPr>
        <w:t>فجوة</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الإنتاجية</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الرسمية</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cs"/>
          <w:sz w:val="28"/>
          <w:szCs w:val="28"/>
          <w:rtl/>
          <w:lang w:bidi="ar-EG"/>
        </w:rPr>
        <w:t>و</w:t>
      </w:r>
      <w:r w:rsidR="00C46B8A" w:rsidRPr="00B76695">
        <w:rPr>
          <w:rFonts w:ascii="Simplified Arabic" w:eastAsia="Calibri" w:hAnsi="Simplified Arabic" w:cs="Simplified Arabic" w:hint="eastAsia"/>
          <w:sz w:val="28"/>
          <w:szCs w:val="28"/>
          <w:rtl/>
          <w:lang w:bidi="ar-EG"/>
        </w:rPr>
        <w:t>غير</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الرسمية</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cs"/>
          <w:sz w:val="28"/>
          <w:szCs w:val="28"/>
          <w:rtl/>
          <w:lang w:bidi="ar-EG"/>
        </w:rPr>
        <w:t>و</w:t>
      </w:r>
      <w:r w:rsidR="00C46B8A" w:rsidRPr="00B76695">
        <w:rPr>
          <w:rFonts w:ascii="Simplified Arabic" w:eastAsia="Calibri" w:hAnsi="Simplified Arabic" w:cs="Simplified Arabic" w:hint="eastAsia"/>
          <w:sz w:val="28"/>
          <w:szCs w:val="28"/>
          <w:rtl/>
          <w:lang w:bidi="ar-EG"/>
        </w:rPr>
        <w:t>التي</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تعكس</w:t>
      </w:r>
      <w:r w:rsidR="00C46B8A" w:rsidRPr="00B76695">
        <w:rPr>
          <w:rFonts w:ascii="Simplified Arabic" w:eastAsia="Calibri" w:hAnsi="Simplified Arabic" w:cs="Simplified Arabic" w:hint="cs"/>
          <w:sz w:val="28"/>
          <w:szCs w:val="28"/>
          <w:rtl/>
          <w:lang w:bidi="ar-EG"/>
        </w:rPr>
        <w:t xml:space="preserve"> </w:t>
      </w:r>
      <w:r w:rsidR="00C46B8A" w:rsidRPr="00B76695">
        <w:rPr>
          <w:rFonts w:ascii="Simplified Arabic" w:eastAsia="Calibri" w:hAnsi="Simplified Arabic" w:cs="Simplified Arabic" w:hint="eastAsia"/>
          <w:sz w:val="28"/>
          <w:szCs w:val="28"/>
          <w:rtl/>
          <w:lang w:bidi="ar-EG"/>
        </w:rPr>
        <w:t>مستويات</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مختلفة</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من</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عدم</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الكفاءة</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النسبي</w:t>
      </w:r>
      <w:r w:rsidR="00C46B8A" w:rsidRPr="00B76695">
        <w:rPr>
          <w:rFonts w:ascii="Simplified Arabic" w:eastAsia="Calibri" w:hAnsi="Simplified Arabic" w:cs="Simplified Arabic" w:hint="cs"/>
          <w:sz w:val="28"/>
          <w:szCs w:val="28"/>
          <w:rtl/>
          <w:lang w:bidi="ar-EG"/>
        </w:rPr>
        <w:t>ة</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ل</w:t>
      </w:r>
      <w:r w:rsidR="00C46B8A" w:rsidRPr="00B76695">
        <w:rPr>
          <w:rFonts w:ascii="Simplified Arabic" w:eastAsia="Calibri" w:hAnsi="Simplified Arabic" w:cs="Simplified Arabic" w:hint="cs"/>
          <w:sz w:val="28"/>
          <w:szCs w:val="28"/>
          <w:rtl/>
          <w:lang w:bidi="ar-EG"/>
        </w:rPr>
        <w:t>ل</w:t>
      </w:r>
      <w:r w:rsidR="00C46B8A" w:rsidRPr="00B76695">
        <w:rPr>
          <w:rFonts w:ascii="Simplified Arabic" w:eastAsia="Calibri" w:hAnsi="Simplified Arabic" w:cs="Simplified Arabic" w:hint="eastAsia"/>
          <w:sz w:val="28"/>
          <w:szCs w:val="28"/>
          <w:rtl/>
          <w:lang w:bidi="ar-EG"/>
        </w:rPr>
        <w:t>قطاع</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غير</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الرسمي</w:t>
      </w:r>
      <w:r w:rsidR="00C46B8A" w:rsidRPr="00B76695">
        <w:rPr>
          <w:rFonts w:ascii="Simplified Arabic" w:eastAsia="Calibri" w:hAnsi="Simplified Arabic" w:cs="Simplified Arabic"/>
          <w:sz w:val="28"/>
          <w:szCs w:val="28"/>
          <w:rtl/>
          <w:lang w:bidi="ar-EG"/>
        </w:rPr>
        <w:t xml:space="preserve">. </w:t>
      </w:r>
      <w:r w:rsidR="00545335" w:rsidRPr="00B76695">
        <w:rPr>
          <w:rFonts w:ascii="Simplified Arabic" w:eastAsia="Calibri" w:hAnsi="Simplified Arabic" w:cs="Simplified Arabic" w:hint="cs"/>
          <w:sz w:val="28"/>
          <w:szCs w:val="28"/>
          <w:rtl/>
          <w:lang w:bidi="ar-EG"/>
        </w:rPr>
        <w:t xml:space="preserve">حيث تزداد </w:t>
      </w:r>
      <w:r w:rsidR="00C46B8A" w:rsidRPr="00B76695">
        <w:rPr>
          <w:rFonts w:ascii="Simplified Arabic" w:eastAsia="Calibri" w:hAnsi="Simplified Arabic" w:cs="Simplified Arabic" w:hint="eastAsia"/>
          <w:sz w:val="28"/>
          <w:szCs w:val="28"/>
          <w:rtl/>
          <w:lang w:bidi="ar-EG"/>
        </w:rPr>
        <w:t>فجوة</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الإنتاجية</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بشكل</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خاص</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في</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بعض</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البلدان</w:t>
      </w:r>
      <w:r w:rsidR="00545335" w:rsidRPr="00B76695">
        <w:rPr>
          <w:rFonts w:ascii="Simplified Arabic" w:eastAsia="Calibri" w:hAnsi="Simplified Arabic" w:cs="Simplified Arabic" w:hint="cs"/>
          <w:sz w:val="28"/>
          <w:szCs w:val="28"/>
          <w:rtl/>
          <w:lang w:bidi="ar-EG"/>
        </w:rPr>
        <w:t xml:space="preserve"> و</w:t>
      </w:r>
      <w:r w:rsidR="00C46B8A" w:rsidRPr="00B76695">
        <w:rPr>
          <w:rFonts w:ascii="Simplified Arabic" w:eastAsia="Calibri" w:hAnsi="Simplified Arabic" w:cs="Simplified Arabic" w:hint="eastAsia"/>
          <w:sz w:val="28"/>
          <w:szCs w:val="28"/>
          <w:rtl/>
          <w:lang w:bidi="ar-EG"/>
        </w:rPr>
        <w:t>على</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سبيل</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المثال</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كينيا</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ناميبيا</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النيجر</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السنغال</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w:t>
      </w:r>
      <w:r w:rsidR="00545335" w:rsidRPr="00B76695">
        <w:rPr>
          <w:rFonts w:ascii="Simplified Arabic" w:eastAsia="Calibri" w:hAnsi="Simplified Arabic" w:cs="Simplified Arabic" w:hint="cs"/>
          <w:sz w:val="28"/>
          <w:szCs w:val="28"/>
          <w:rtl/>
          <w:lang w:bidi="ar-EG"/>
        </w:rPr>
        <w:t xml:space="preserve"> </w:t>
      </w:r>
      <w:r w:rsidR="00C46B8A" w:rsidRPr="00B76695">
        <w:rPr>
          <w:rFonts w:ascii="Simplified Arabic" w:eastAsia="Calibri" w:hAnsi="Simplified Arabic" w:cs="Simplified Arabic" w:hint="eastAsia"/>
          <w:sz w:val="28"/>
          <w:szCs w:val="28"/>
          <w:rtl/>
          <w:lang w:bidi="ar-EG"/>
        </w:rPr>
        <w:t>سوازيلاند</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وتنزانياحيث</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أكثر</w:t>
      </w:r>
      <w:r w:rsidR="00C46B8A" w:rsidRPr="00B76695">
        <w:rPr>
          <w:rFonts w:ascii="Simplified Arabic" w:eastAsia="Calibri" w:hAnsi="Simplified Arabic" w:cs="Simplified Arabic"/>
          <w:sz w:val="28"/>
          <w:szCs w:val="28"/>
          <w:rtl/>
          <w:lang w:bidi="ar-EG"/>
        </w:rPr>
        <w:t xml:space="preserve"> </w:t>
      </w:r>
      <w:r w:rsidR="00C46B8A" w:rsidRPr="00B76695">
        <w:rPr>
          <w:rFonts w:ascii="Simplified Arabic" w:eastAsia="Calibri" w:hAnsi="Simplified Arabic" w:cs="Simplified Arabic" w:hint="eastAsia"/>
          <w:sz w:val="28"/>
          <w:szCs w:val="28"/>
          <w:rtl/>
          <w:lang w:bidi="ar-EG"/>
        </w:rPr>
        <w:t>إنتاجية</w:t>
      </w:r>
      <w:r w:rsidR="00545335" w:rsidRPr="00B76695">
        <w:rPr>
          <w:rFonts w:ascii="Simplified Arabic" w:eastAsia="Calibri" w:hAnsi="Simplified Arabic" w:cs="Simplified Arabic" w:hint="cs"/>
          <w:sz w:val="28"/>
          <w:szCs w:val="28"/>
          <w:rtl/>
          <w:lang w:bidi="ar-EG"/>
        </w:rPr>
        <w:t xml:space="preserve"> </w:t>
      </w:r>
      <w:r w:rsidR="009602F1" w:rsidRPr="00B76695">
        <w:rPr>
          <w:rFonts w:ascii="Simplified Arabic" w:eastAsia="Calibri" w:hAnsi="Simplified Arabic" w:cs="Simplified Arabic" w:hint="cs"/>
          <w:sz w:val="28"/>
          <w:szCs w:val="28"/>
          <w:rtl/>
          <w:lang w:bidi="ar-EG"/>
        </w:rPr>
        <w:t>.</w:t>
      </w:r>
      <w:r w:rsidR="009602F1" w:rsidRPr="00B76695">
        <w:rPr>
          <w:rStyle w:val="FootnoteReference"/>
          <w:rFonts w:ascii="Simplified Arabic" w:eastAsia="Calibri" w:hAnsi="Simplified Arabic" w:cs="Simplified Arabic"/>
          <w:sz w:val="28"/>
          <w:szCs w:val="28"/>
          <w:rtl/>
          <w:lang w:bidi="ar-EG"/>
        </w:rPr>
        <w:footnoteReference w:id="37"/>
      </w:r>
    </w:p>
    <w:p w:rsidR="005811D3" w:rsidRPr="00B76695" w:rsidRDefault="00764E45" w:rsidP="004356F8">
      <w:pPr>
        <w:autoSpaceDE w:val="0"/>
        <w:autoSpaceDN w:val="0"/>
        <w:adjustRightInd w:val="0"/>
        <w:spacing w:after="0" w:line="240" w:lineRule="auto"/>
        <w:jc w:val="lowKashida"/>
        <w:rPr>
          <w:rFonts w:ascii="Simplified Arabic" w:eastAsia="Calibri" w:hAnsi="Simplified Arabic" w:cs="Simplified Arabic"/>
          <w:sz w:val="28"/>
          <w:szCs w:val="28"/>
          <w:rtl/>
          <w:lang w:bidi="ar-EG"/>
        </w:rPr>
      </w:pPr>
      <w:r w:rsidRPr="00B76695">
        <w:rPr>
          <w:rFonts w:ascii="Simplified Arabic" w:eastAsia="Calibri" w:hAnsi="Simplified Arabic" w:cs="Simplified Arabic" w:hint="cs"/>
          <w:sz w:val="28"/>
          <w:szCs w:val="28"/>
          <w:rtl/>
          <w:lang w:bidi="ar-EG"/>
        </w:rPr>
        <w:t xml:space="preserve">   </w:t>
      </w:r>
      <w:r w:rsidR="00811F9F" w:rsidRPr="00B76695">
        <w:rPr>
          <w:rFonts w:ascii="Simplified Arabic" w:eastAsia="Calibri" w:hAnsi="Simplified Arabic" w:cs="Simplified Arabic" w:hint="cs"/>
          <w:sz w:val="28"/>
          <w:szCs w:val="28"/>
          <w:rtl/>
          <w:lang w:bidi="ar-EG"/>
        </w:rPr>
        <w:t xml:space="preserve"> </w:t>
      </w:r>
      <w:r w:rsidR="004356F8">
        <w:rPr>
          <w:rFonts w:ascii="Simplified Arabic" w:eastAsia="Calibri" w:hAnsi="Simplified Arabic" w:cs="Simplified Arabic" w:hint="cs"/>
          <w:sz w:val="28"/>
          <w:szCs w:val="28"/>
          <w:rtl/>
          <w:lang w:bidi="ar-EG"/>
        </w:rPr>
        <w:t xml:space="preserve">  </w:t>
      </w:r>
      <w:r w:rsidR="005811D3" w:rsidRPr="00B76695">
        <w:rPr>
          <w:rFonts w:ascii="Simplified Arabic" w:eastAsia="Calibri" w:hAnsi="Simplified Arabic" w:cs="Simplified Arabic" w:hint="cs"/>
          <w:sz w:val="28"/>
          <w:szCs w:val="28"/>
          <w:rtl/>
          <w:lang w:bidi="ar-EG"/>
        </w:rPr>
        <w:t>وارتباطاً بما تقدم</w:t>
      </w:r>
      <w:r w:rsidR="005811D3" w:rsidRPr="00B76695">
        <w:rPr>
          <w:rFonts w:ascii="Simplified Arabic" w:eastAsia="Calibri" w:hAnsi="Simplified Arabic" w:cs="Simplified Arabic"/>
          <w:sz w:val="28"/>
          <w:szCs w:val="28"/>
          <w:rtl/>
          <w:lang w:bidi="ar-EG"/>
        </w:rPr>
        <w:t xml:space="preserve"> </w:t>
      </w:r>
      <w:r w:rsidR="005811D3" w:rsidRPr="00B76695">
        <w:rPr>
          <w:rFonts w:ascii="Simplified Arabic" w:eastAsia="Calibri" w:hAnsi="Simplified Arabic" w:cs="Simplified Arabic" w:hint="eastAsia"/>
          <w:sz w:val="28"/>
          <w:szCs w:val="28"/>
          <w:rtl/>
          <w:lang w:bidi="ar-EG"/>
        </w:rPr>
        <w:t>،</w:t>
      </w:r>
      <w:r w:rsidR="005811D3" w:rsidRPr="00B76695">
        <w:rPr>
          <w:rFonts w:ascii="Simplified Arabic" w:eastAsia="Calibri" w:hAnsi="Simplified Arabic" w:cs="Simplified Arabic"/>
          <w:sz w:val="28"/>
          <w:szCs w:val="28"/>
          <w:rtl/>
          <w:lang w:bidi="ar-EG"/>
        </w:rPr>
        <w:t xml:space="preserve"> </w:t>
      </w:r>
      <w:r w:rsidR="005811D3" w:rsidRPr="00B76695">
        <w:rPr>
          <w:rFonts w:ascii="Simplified Arabic" w:eastAsia="Calibri" w:hAnsi="Simplified Arabic" w:cs="Simplified Arabic" w:hint="cs"/>
          <w:sz w:val="28"/>
          <w:szCs w:val="28"/>
          <w:rtl/>
          <w:lang w:bidi="ar-EG"/>
        </w:rPr>
        <w:t xml:space="preserve"> فان </w:t>
      </w:r>
      <w:r w:rsidR="005811D3" w:rsidRPr="00B76695">
        <w:rPr>
          <w:rFonts w:ascii="Simplified Arabic" w:eastAsia="Calibri" w:hAnsi="Simplified Arabic" w:cs="Simplified Arabic" w:hint="eastAsia"/>
          <w:sz w:val="28"/>
          <w:szCs w:val="28"/>
          <w:rtl/>
          <w:lang w:bidi="ar-EG"/>
        </w:rPr>
        <w:t>متوسط</w:t>
      </w:r>
      <w:r w:rsidR="005811D3" w:rsidRPr="00B76695">
        <w:rPr>
          <w:rFonts w:ascii="Simplified Arabic" w:eastAsia="Calibri" w:hAnsi="Simplified Arabic" w:cs="Simplified Arabic"/>
          <w:sz w:val="28"/>
          <w:szCs w:val="28"/>
          <w:rtl/>
          <w:lang w:bidi="ar-EG"/>
        </w:rPr>
        <w:t xml:space="preserve"> </w:t>
      </w:r>
      <w:r w:rsidR="005811D3" w:rsidRPr="00B76695">
        <w:rPr>
          <w:rFonts w:ascii="Simplified Arabic" w:eastAsia="Calibri" w:hAnsi="Simplified Arabic" w:cs="Simplified Arabic" w:hint="eastAsia"/>
          <w:sz w:val="28"/>
          <w:szCs w:val="28"/>
          <w:rtl/>
          <w:lang w:bidi="ar-EG"/>
        </w:rPr>
        <w:t>حجم</w:t>
      </w:r>
      <w:r w:rsidR="005811D3" w:rsidRPr="00B76695">
        <w:rPr>
          <w:rFonts w:ascii="Simplified Arabic" w:eastAsia="Calibri" w:hAnsi="Simplified Arabic" w:cs="Simplified Arabic"/>
          <w:sz w:val="28"/>
          <w:szCs w:val="28"/>
          <w:rtl/>
          <w:lang w:bidi="ar-EG"/>
        </w:rPr>
        <w:t xml:space="preserve"> </w:t>
      </w:r>
      <w:r w:rsidR="005811D3" w:rsidRPr="00B76695">
        <w:rPr>
          <w:rFonts w:ascii="Simplified Arabic" w:eastAsia="Calibri" w:hAnsi="Simplified Arabic" w:cs="Simplified Arabic" w:hint="eastAsia"/>
          <w:sz w:val="28"/>
          <w:szCs w:val="28"/>
          <w:rtl/>
          <w:lang w:bidi="ar-EG"/>
        </w:rPr>
        <w:t>ا</w:t>
      </w:r>
      <w:r w:rsidR="005811D3" w:rsidRPr="00B76695">
        <w:rPr>
          <w:rFonts w:ascii="Simplified Arabic" w:eastAsia="Calibri" w:hAnsi="Simplified Arabic" w:cs="Simplified Arabic" w:hint="cs"/>
          <w:sz w:val="28"/>
          <w:szCs w:val="28"/>
          <w:rtl/>
          <w:lang w:bidi="ar-EG"/>
        </w:rPr>
        <w:t>لمشروع</w:t>
      </w:r>
      <w:r w:rsidR="005811D3" w:rsidRPr="00B76695">
        <w:rPr>
          <w:rFonts w:ascii="Simplified Arabic" w:eastAsia="Calibri" w:hAnsi="Simplified Arabic" w:cs="Simplified Arabic"/>
          <w:sz w:val="28"/>
          <w:szCs w:val="28"/>
          <w:rtl/>
          <w:lang w:bidi="ar-EG"/>
        </w:rPr>
        <w:t xml:space="preserve"> </w:t>
      </w:r>
      <w:r w:rsidR="005811D3" w:rsidRPr="00B76695">
        <w:rPr>
          <w:rFonts w:ascii="Simplified Arabic" w:eastAsia="Calibri" w:hAnsi="Simplified Arabic" w:cs="Simplified Arabic" w:hint="eastAsia"/>
          <w:sz w:val="28"/>
          <w:szCs w:val="28"/>
          <w:rtl/>
          <w:lang w:bidi="ar-EG"/>
        </w:rPr>
        <w:t>أصغر</w:t>
      </w:r>
      <w:r w:rsidR="005811D3" w:rsidRPr="00B76695">
        <w:rPr>
          <w:rFonts w:ascii="Simplified Arabic" w:eastAsia="Calibri" w:hAnsi="Simplified Arabic" w:cs="Simplified Arabic"/>
          <w:sz w:val="28"/>
          <w:szCs w:val="28"/>
          <w:rtl/>
          <w:lang w:bidi="ar-EG"/>
        </w:rPr>
        <w:t xml:space="preserve"> </w:t>
      </w:r>
      <w:r w:rsidR="005811D3" w:rsidRPr="00B76695">
        <w:rPr>
          <w:rFonts w:ascii="Simplified Arabic" w:eastAsia="Calibri" w:hAnsi="Simplified Arabic" w:cs="Simplified Arabic" w:hint="eastAsia"/>
          <w:sz w:val="28"/>
          <w:szCs w:val="28"/>
          <w:rtl/>
          <w:lang w:bidi="ar-EG"/>
        </w:rPr>
        <w:t>بكثير</w:t>
      </w:r>
      <w:r w:rsidR="005811D3" w:rsidRPr="00B76695">
        <w:rPr>
          <w:rFonts w:ascii="Simplified Arabic" w:eastAsia="Calibri" w:hAnsi="Simplified Arabic" w:cs="Simplified Arabic" w:hint="cs"/>
          <w:sz w:val="28"/>
          <w:szCs w:val="28"/>
          <w:rtl/>
          <w:lang w:bidi="ar-EG"/>
        </w:rPr>
        <w:t xml:space="preserve"> بالنسبة </w:t>
      </w:r>
      <w:r w:rsidR="005811D3" w:rsidRPr="00B76695">
        <w:rPr>
          <w:rFonts w:ascii="Simplified Arabic" w:eastAsia="Calibri" w:hAnsi="Simplified Arabic" w:cs="Simplified Arabic" w:hint="eastAsia"/>
          <w:sz w:val="28"/>
          <w:szCs w:val="28"/>
          <w:rtl/>
          <w:lang w:bidi="ar-EG"/>
        </w:rPr>
        <w:t>للشركات</w:t>
      </w:r>
      <w:r w:rsidR="005811D3" w:rsidRPr="00B76695">
        <w:rPr>
          <w:rFonts w:ascii="Simplified Arabic" w:eastAsia="Calibri" w:hAnsi="Simplified Arabic" w:cs="Simplified Arabic"/>
          <w:sz w:val="28"/>
          <w:szCs w:val="28"/>
          <w:rtl/>
          <w:lang w:bidi="ar-EG"/>
        </w:rPr>
        <w:t xml:space="preserve"> </w:t>
      </w:r>
      <w:r w:rsidR="005811D3" w:rsidRPr="00B76695">
        <w:rPr>
          <w:rFonts w:ascii="Simplified Arabic" w:eastAsia="Calibri" w:hAnsi="Simplified Arabic" w:cs="Simplified Arabic" w:hint="eastAsia"/>
          <w:sz w:val="28"/>
          <w:szCs w:val="28"/>
          <w:rtl/>
          <w:lang w:bidi="ar-EG"/>
        </w:rPr>
        <w:t>غير</w:t>
      </w:r>
      <w:r w:rsidR="005811D3" w:rsidRPr="00B76695">
        <w:rPr>
          <w:rFonts w:ascii="Simplified Arabic" w:eastAsia="Calibri" w:hAnsi="Simplified Arabic" w:cs="Simplified Arabic"/>
          <w:sz w:val="28"/>
          <w:szCs w:val="28"/>
          <w:rtl/>
          <w:lang w:bidi="ar-EG"/>
        </w:rPr>
        <w:t xml:space="preserve"> </w:t>
      </w:r>
      <w:r w:rsidR="005811D3" w:rsidRPr="00B76695">
        <w:rPr>
          <w:rFonts w:ascii="Simplified Arabic" w:eastAsia="Calibri" w:hAnsi="Simplified Arabic" w:cs="Simplified Arabic" w:hint="eastAsia"/>
          <w:sz w:val="28"/>
          <w:szCs w:val="28"/>
          <w:rtl/>
          <w:lang w:bidi="ar-EG"/>
        </w:rPr>
        <w:t>الرسمية</w:t>
      </w:r>
      <w:r w:rsidR="005811D3" w:rsidRPr="00B76695">
        <w:rPr>
          <w:rFonts w:ascii="Simplified Arabic" w:eastAsia="Calibri" w:hAnsi="Simplified Arabic" w:cs="Simplified Arabic"/>
          <w:sz w:val="28"/>
          <w:szCs w:val="28"/>
          <w:rtl/>
          <w:lang w:bidi="ar-EG"/>
        </w:rPr>
        <w:t xml:space="preserve"> </w:t>
      </w:r>
      <w:r w:rsidR="005811D3" w:rsidRPr="00B76695">
        <w:rPr>
          <w:rFonts w:ascii="Simplified Arabic" w:eastAsia="Calibri" w:hAnsi="Simplified Arabic" w:cs="Simplified Arabic" w:hint="eastAsia"/>
          <w:sz w:val="28"/>
          <w:szCs w:val="28"/>
          <w:rtl/>
          <w:lang w:bidi="ar-EG"/>
        </w:rPr>
        <w:t>من</w:t>
      </w:r>
      <w:r w:rsidR="005811D3" w:rsidRPr="00B76695">
        <w:rPr>
          <w:rFonts w:ascii="Simplified Arabic" w:eastAsia="Calibri" w:hAnsi="Simplified Arabic" w:cs="Simplified Arabic"/>
          <w:sz w:val="28"/>
          <w:szCs w:val="28"/>
          <w:rtl/>
          <w:lang w:bidi="ar-EG"/>
        </w:rPr>
        <w:t xml:space="preserve"> </w:t>
      </w:r>
      <w:r w:rsidR="005811D3" w:rsidRPr="00B76695">
        <w:rPr>
          <w:rFonts w:ascii="Simplified Arabic" w:eastAsia="Calibri" w:hAnsi="Simplified Arabic" w:cs="Simplified Arabic" w:hint="eastAsia"/>
          <w:sz w:val="28"/>
          <w:szCs w:val="28"/>
          <w:rtl/>
          <w:lang w:bidi="ar-EG"/>
        </w:rPr>
        <w:t>الشركات</w:t>
      </w:r>
      <w:r w:rsidR="005811D3" w:rsidRPr="00B76695">
        <w:rPr>
          <w:rFonts w:ascii="Simplified Arabic" w:eastAsia="Calibri" w:hAnsi="Simplified Arabic" w:cs="Simplified Arabic"/>
          <w:sz w:val="28"/>
          <w:szCs w:val="28"/>
          <w:rtl/>
          <w:lang w:bidi="ar-EG"/>
        </w:rPr>
        <w:t xml:space="preserve"> </w:t>
      </w:r>
      <w:r w:rsidR="005811D3" w:rsidRPr="00B76695">
        <w:rPr>
          <w:rFonts w:ascii="Simplified Arabic" w:eastAsia="Calibri" w:hAnsi="Simplified Arabic" w:cs="Simplified Arabic" w:hint="eastAsia"/>
          <w:sz w:val="28"/>
          <w:szCs w:val="28"/>
          <w:rtl/>
          <w:lang w:bidi="ar-EG"/>
        </w:rPr>
        <w:t>الرسمية</w:t>
      </w:r>
      <w:r w:rsidR="005811D3" w:rsidRPr="00B76695">
        <w:rPr>
          <w:rFonts w:ascii="Simplified Arabic" w:eastAsia="Calibri" w:hAnsi="Simplified Arabic" w:cs="Simplified Arabic"/>
          <w:sz w:val="28"/>
          <w:szCs w:val="28"/>
          <w:rtl/>
          <w:lang w:bidi="ar-EG"/>
        </w:rPr>
        <w:t xml:space="preserve"> </w:t>
      </w:r>
      <w:r w:rsidR="005811D3" w:rsidRPr="00B76695">
        <w:rPr>
          <w:rFonts w:ascii="Simplified Arabic" w:eastAsia="Calibri" w:hAnsi="Simplified Arabic" w:cs="Simplified Arabic" w:hint="cs"/>
          <w:sz w:val="28"/>
          <w:szCs w:val="28"/>
          <w:rtl/>
          <w:lang w:bidi="ar-EG"/>
        </w:rPr>
        <w:t>فى افريقيا جنوب الصحراء ، وعادة</w:t>
      </w:r>
      <w:r w:rsidR="005811D3" w:rsidRPr="00B76695">
        <w:rPr>
          <w:rFonts w:ascii="Simplified Arabic" w:eastAsia="Calibri" w:hAnsi="Simplified Arabic" w:cs="Simplified Arabic"/>
          <w:sz w:val="28"/>
          <w:szCs w:val="28"/>
          <w:rtl/>
          <w:lang w:bidi="ar-EG"/>
        </w:rPr>
        <w:t xml:space="preserve"> </w:t>
      </w:r>
      <w:r w:rsidR="005811D3" w:rsidRPr="00B76695">
        <w:rPr>
          <w:rFonts w:ascii="Simplified Arabic" w:eastAsia="Calibri" w:hAnsi="Simplified Arabic" w:cs="Simplified Arabic" w:hint="eastAsia"/>
          <w:sz w:val="28"/>
          <w:szCs w:val="28"/>
          <w:rtl/>
          <w:lang w:bidi="ar-EG"/>
        </w:rPr>
        <w:t>ما</w:t>
      </w:r>
      <w:r w:rsidR="005811D3" w:rsidRPr="00B76695">
        <w:rPr>
          <w:rFonts w:ascii="Simplified Arabic" w:eastAsia="Calibri" w:hAnsi="Simplified Arabic" w:cs="Simplified Arabic"/>
          <w:sz w:val="28"/>
          <w:szCs w:val="28"/>
          <w:rtl/>
          <w:lang w:bidi="ar-EG"/>
        </w:rPr>
        <w:t xml:space="preserve"> </w:t>
      </w:r>
      <w:r w:rsidR="005811D3" w:rsidRPr="00B76695">
        <w:rPr>
          <w:rFonts w:ascii="Simplified Arabic" w:eastAsia="Calibri" w:hAnsi="Simplified Arabic" w:cs="Simplified Arabic" w:hint="eastAsia"/>
          <w:sz w:val="28"/>
          <w:szCs w:val="28"/>
          <w:rtl/>
          <w:lang w:bidi="ar-EG"/>
        </w:rPr>
        <w:t>تكون</w:t>
      </w:r>
      <w:r w:rsidR="005811D3" w:rsidRPr="00B76695">
        <w:rPr>
          <w:rFonts w:ascii="Simplified Arabic" w:eastAsia="Calibri" w:hAnsi="Simplified Arabic" w:cs="Simplified Arabic"/>
          <w:sz w:val="28"/>
          <w:szCs w:val="28"/>
          <w:rtl/>
          <w:lang w:bidi="ar-EG"/>
        </w:rPr>
        <w:t xml:space="preserve"> </w:t>
      </w:r>
      <w:r w:rsidR="005811D3" w:rsidRPr="00B76695">
        <w:rPr>
          <w:rFonts w:ascii="Simplified Arabic" w:eastAsia="Calibri" w:hAnsi="Simplified Arabic" w:cs="Simplified Arabic" w:hint="eastAsia"/>
          <w:sz w:val="28"/>
          <w:szCs w:val="28"/>
          <w:rtl/>
          <w:lang w:bidi="ar-EG"/>
        </w:rPr>
        <w:t>ا</w:t>
      </w:r>
      <w:r w:rsidR="005811D3" w:rsidRPr="00B76695">
        <w:rPr>
          <w:rFonts w:ascii="Simplified Arabic" w:eastAsia="Calibri" w:hAnsi="Simplified Arabic" w:cs="Simplified Arabic" w:hint="cs"/>
          <w:sz w:val="28"/>
          <w:szCs w:val="28"/>
          <w:rtl/>
          <w:lang w:bidi="ar-EG"/>
        </w:rPr>
        <w:t>لمشروعات</w:t>
      </w:r>
      <w:r w:rsidR="005811D3" w:rsidRPr="00B76695">
        <w:rPr>
          <w:rFonts w:ascii="Simplified Arabic" w:eastAsia="Calibri" w:hAnsi="Simplified Arabic" w:cs="Simplified Arabic"/>
          <w:sz w:val="28"/>
          <w:szCs w:val="28"/>
          <w:rtl/>
          <w:lang w:bidi="ar-EG"/>
        </w:rPr>
        <w:t xml:space="preserve"> </w:t>
      </w:r>
      <w:r w:rsidR="005811D3" w:rsidRPr="00B76695">
        <w:rPr>
          <w:rFonts w:ascii="Simplified Arabic" w:eastAsia="Calibri" w:hAnsi="Simplified Arabic" w:cs="Simplified Arabic" w:hint="eastAsia"/>
          <w:sz w:val="28"/>
          <w:szCs w:val="28"/>
          <w:rtl/>
          <w:lang w:bidi="ar-EG"/>
        </w:rPr>
        <w:t>غير</w:t>
      </w:r>
      <w:r w:rsidR="005811D3" w:rsidRPr="00B76695">
        <w:rPr>
          <w:rFonts w:ascii="Simplified Arabic" w:eastAsia="Calibri" w:hAnsi="Simplified Arabic" w:cs="Simplified Arabic"/>
          <w:sz w:val="28"/>
          <w:szCs w:val="28"/>
          <w:rtl/>
          <w:lang w:bidi="ar-EG"/>
        </w:rPr>
        <w:t xml:space="preserve"> </w:t>
      </w:r>
      <w:r w:rsidR="005811D3" w:rsidRPr="00B76695">
        <w:rPr>
          <w:rFonts w:ascii="Simplified Arabic" w:eastAsia="Calibri" w:hAnsi="Simplified Arabic" w:cs="Simplified Arabic" w:hint="eastAsia"/>
          <w:sz w:val="28"/>
          <w:szCs w:val="28"/>
          <w:rtl/>
          <w:lang w:bidi="ar-EG"/>
        </w:rPr>
        <w:t>الرسمية</w:t>
      </w:r>
      <w:r w:rsidR="005811D3" w:rsidRPr="00B76695">
        <w:rPr>
          <w:rFonts w:ascii="Simplified Arabic" w:eastAsia="Calibri" w:hAnsi="Simplified Arabic" w:cs="Simplified Arabic" w:hint="cs"/>
          <w:sz w:val="28"/>
          <w:szCs w:val="28"/>
          <w:rtl/>
          <w:lang w:bidi="ar-EG"/>
        </w:rPr>
        <w:t xml:space="preserve"> </w:t>
      </w:r>
      <w:r w:rsidR="005811D3" w:rsidRPr="00B76695">
        <w:rPr>
          <w:rFonts w:ascii="Simplified Arabic" w:eastAsia="Calibri" w:hAnsi="Simplified Arabic" w:cs="Simplified Arabic" w:hint="eastAsia"/>
          <w:sz w:val="28"/>
          <w:szCs w:val="28"/>
          <w:rtl/>
          <w:lang w:bidi="ar-EG"/>
        </w:rPr>
        <w:t>مشاري</w:t>
      </w:r>
      <w:r w:rsidR="005811D3" w:rsidRPr="00B76695">
        <w:rPr>
          <w:rFonts w:ascii="Simplified Arabic" w:eastAsia="Calibri" w:hAnsi="Simplified Arabic" w:cs="Simplified Arabic"/>
          <w:sz w:val="28"/>
          <w:szCs w:val="28"/>
          <w:rtl/>
          <w:lang w:bidi="ar-EG"/>
        </w:rPr>
        <w:t>ع صغيرة يعمل لديها أقل من خمسة عمال ، والتي</w:t>
      </w:r>
      <w:r w:rsidRPr="00B76695">
        <w:rPr>
          <w:rFonts w:ascii="Simplified Arabic" w:eastAsia="Calibri" w:hAnsi="Simplified Arabic" w:cs="Simplified Arabic"/>
          <w:sz w:val="28"/>
          <w:szCs w:val="28"/>
          <w:rtl/>
          <w:lang w:bidi="ar-EG"/>
        </w:rPr>
        <w:t xml:space="preserve"> تشكل</w:t>
      </w:r>
      <w:r w:rsidR="005811D3" w:rsidRPr="00B76695">
        <w:rPr>
          <w:rFonts w:ascii="Simplified Arabic" w:eastAsia="Calibri" w:hAnsi="Simplified Arabic" w:cs="Simplified Arabic"/>
          <w:rtl/>
          <w:lang w:bidi="ar-EG"/>
        </w:rPr>
        <w:t xml:space="preserve"> </w:t>
      </w:r>
      <w:r w:rsidR="005811D3" w:rsidRPr="00B76695">
        <w:rPr>
          <w:rFonts w:ascii="Simplified Arabic" w:eastAsia="Calibri" w:hAnsi="Simplified Arabic" w:cs="Simplified Arabic"/>
          <w:sz w:val="28"/>
          <w:szCs w:val="28"/>
          <w:rtl/>
          <w:lang w:bidi="ar-EG"/>
        </w:rPr>
        <w:t>حوالي 30 % فقط من المشروعات الرسمية صغيرة الحجم و 7% من المشروعات الرسمية متوسظة الحجم شركات رسمية</w:t>
      </w:r>
      <w:r w:rsidR="005811D3" w:rsidRPr="00B76695">
        <w:rPr>
          <w:rFonts w:ascii="Simplified Arabic" w:eastAsia="Calibri" w:hAnsi="Simplified Arabic" w:cs="Simplified Arabic"/>
        </w:rPr>
        <w:t xml:space="preserve"> </w:t>
      </w:r>
      <w:r w:rsidRPr="00B76695">
        <w:rPr>
          <w:rFonts w:ascii="Simplified Arabic" w:eastAsia="Calibri" w:hAnsi="Simplified Arabic" w:cs="Simplified Arabic"/>
          <w:sz w:val="28"/>
          <w:szCs w:val="28"/>
          <w:rtl/>
          <w:lang w:bidi="ar-EG"/>
        </w:rPr>
        <w:t>.</w:t>
      </w:r>
      <w:r w:rsidR="00415303" w:rsidRPr="00B76695">
        <w:rPr>
          <w:rFonts w:ascii="Simplified Arabic" w:eastAsia="Calibri" w:hAnsi="Simplified Arabic" w:cs="Simplified Arabic"/>
          <w:sz w:val="28"/>
          <w:szCs w:val="28"/>
          <w:rtl/>
          <w:lang w:bidi="ar-EG"/>
        </w:rPr>
        <w:t xml:space="preserve"> وتمثل نسبة الشركات الصغيرة 71 % في  اقليم أفريقيا جنوب الصحراء الكبرى ، وهى نسبة أكثر من أي بلد آخر خارج البلدان الواقعة فى هذا الاقليم ،  حيث تكون نسبة الشركات الصغيرة 61 % فقط. وهذا يعني أنه من الضرورى تصميم سياسات من شأنها العمل على تحويل الموارد إلى القطاع الرسمى </w:t>
      </w:r>
      <w:r w:rsidR="00811F9F" w:rsidRPr="00B76695">
        <w:rPr>
          <w:rFonts w:ascii="Simplified Arabic" w:eastAsia="Calibri" w:hAnsi="Simplified Arabic" w:cs="Simplified Arabic"/>
          <w:sz w:val="28"/>
          <w:szCs w:val="28"/>
          <w:rtl/>
          <w:lang w:bidi="ar-EG"/>
        </w:rPr>
        <w:t>.</w:t>
      </w:r>
      <w:r w:rsidR="009602F1" w:rsidRPr="00B76695">
        <w:rPr>
          <w:rStyle w:val="FootnoteReference"/>
          <w:rFonts w:ascii="Simplified Arabic" w:eastAsia="Calibri" w:hAnsi="Simplified Arabic" w:cs="Simplified Arabic"/>
          <w:sz w:val="28"/>
          <w:szCs w:val="28"/>
          <w:rtl/>
          <w:lang w:bidi="ar-EG"/>
        </w:rPr>
        <w:footnoteReference w:id="38"/>
      </w:r>
      <w:r w:rsidR="00415303" w:rsidRPr="00B76695">
        <w:rPr>
          <w:rFonts w:ascii="Simplified Arabic" w:eastAsia="Calibri" w:hAnsi="Simplified Arabic" w:cs="Simplified Arabic"/>
          <w:sz w:val="28"/>
          <w:szCs w:val="28"/>
          <w:rtl/>
          <w:lang w:bidi="ar-EG"/>
        </w:rPr>
        <w:t xml:space="preserve"> </w:t>
      </w:r>
    </w:p>
    <w:p w:rsidR="00C62D2F" w:rsidRPr="00B76695" w:rsidRDefault="004356F8" w:rsidP="00DC5979">
      <w:pPr>
        <w:autoSpaceDE w:val="0"/>
        <w:autoSpaceDN w:val="0"/>
        <w:adjustRightInd w:val="0"/>
        <w:spacing w:after="0" w:line="420" w:lineRule="exact"/>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00F15E4E" w:rsidRPr="00B76695">
        <w:rPr>
          <w:rFonts w:ascii="Simplified Arabic" w:eastAsia="Calibri" w:hAnsi="Simplified Arabic" w:cs="Simplified Arabic"/>
          <w:sz w:val="28"/>
          <w:szCs w:val="28"/>
          <w:rtl/>
          <w:lang w:bidi="ar-EG"/>
        </w:rPr>
        <w:t xml:space="preserve">وعلى سبيل المثال ، يوجد في زمبابوي عدد كبير من المشاريع الصغيرة والمتوسطة الحجم ، لكن معظمها غير مسجل ومن ثم أصبحت جزءًا من القطاع غير الرسمي. وأحد أسباب عدم التسجيل هو التهرب من الضرائب وغيرها من اللوائح أو المتطلبات الحكومية. حيث تعمل معظم الشركات الصغيرة والمتوسطة في الخفاء ، وبالتالي تتهرب من فرض الضرائب  وقد كشف احد المسوح فى زمبابوي عام 2012 أن 85 </w:t>
      </w:r>
      <w:r w:rsidR="00DC5979">
        <w:rPr>
          <w:rFonts w:ascii="Simplified Arabic" w:eastAsia="Calibri" w:hAnsi="Simplified Arabic" w:cs="Simplified Arabic" w:hint="cs"/>
          <w:sz w:val="28"/>
          <w:szCs w:val="28"/>
          <w:rtl/>
          <w:lang w:bidi="ar-EG"/>
        </w:rPr>
        <w:t>%</w:t>
      </w:r>
      <w:r w:rsidR="00F15E4E" w:rsidRPr="00B76695">
        <w:rPr>
          <w:rFonts w:ascii="Simplified Arabic" w:eastAsia="Calibri" w:hAnsi="Simplified Arabic" w:cs="Simplified Arabic"/>
          <w:sz w:val="28"/>
          <w:szCs w:val="28"/>
          <w:rtl/>
          <w:lang w:bidi="ar-EG"/>
        </w:rPr>
        <w:t xml:space="preserve"> من المشروعات الضغيرة والمتوسطة ومتناهية الصغر غير مسجلة أو مرخصة. </w:t>
      </w:r>
      <w:r w:rsidR="00FE22C9" w:rsidRPr="00B76695">
        <w:rPr>
          <w:rStyle w:val="FootnoteReference"/>
          <w:rFonts w:ascii="Simplified Arabic" w:eastAsia="Calibri" w:hAnsi="Simplified Arabic" w:cs="Simplified Arabic"/>
          <w:sz w:val="28"/>
          <w:szCs w:val="28"/>
          <w:rtl/>
          <w:lang w:bidi="ar-EG"/>
        </w:rPr>
        <w:footnoteReference w:id="39"/>
      </w:r>
    </w:p>
    <w:p w:rsidR="00C62D2F" w:rsidRPr="00B76695" w:rsidRDefault="00AB7B8E" w:rsidP="001B21C2">
      <w:pPr>
        <w:pStyle w:val="ListParagraph"/>
        <w:numPr>
          <w:ilvl w:val="0"/>
          <w:numId w:val="14"/>
        </w:numPr>
        <w:tabs>
          <w:tab w:val="left" w:pos="250"/>
          <w:tab w:val="left" w:pos="430"/>
        </w:tabs>
        <w:autoSpaceDE w:val="0"/>
        <w:autoSpaceDN w:val="0"/>
        <w:adjustRightInd w:val="0"/>
        <w:spacing w:after="0" w:line="240" w:lineRule="auto"/>
        <w:ind w:left="70" w:firstLine="0"/>
        <w:rPr>
          <w:rFonts w:ascii="Simplified Arabic" w:eastAsia="Calibri" w:hAnsi="Simplified Arabic" w:cs="Simplified Arabic"/>
          <w:sz w:val="28"/>
          <w:szCs w:val="28"/>
        </w:rPr>
      </w:pPr>
      <w:r w:rsidRPr="00B76695">
        <w:rPr>
          <w:rFonts w:ascii="Simplified Arabic" w:eastAsia="Calibri" w:hAnsi="Simplified Arabic" w:cs="Simplified Arabic"/>
          <w:b/>
          <w:bCs/>
          <w:sz w:val="28"/>
          <w:szCs w:val="28"/>
          <w:rtl/>
        </w:rPr>
        <w:t>العجز</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في</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الضمان</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الاجتماعي</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في</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الاقتصاد</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غير</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الرسمي</w:t>
      </w:r>
      <w:r w:rsidRPr="00B76695">
        <w:rPr>
          <w:rFonts w:ascii="Simplified Arabic" w:eastAsia="Calibri" w:hAnsi="Simplified Arabic" w:cs="Simplified Arabic"/>
          <w:b/>
          <w:bCs/>
          <w:sz w:val="28"/>
          <w:szCs w:val="28"/>
        </w:rPr>
        <w:t xml:space="preserve"> </w:t>
      </w:r>
    </w:p>
    <w:p w:rsidR="00AB7B8E" w:rsidRPr="00A66C0E" w:rsidRDefault="001B21C2" w:rsidP="00A66C0E">
      <w:pPr>
        <w:pStyle w:val="ListParagraph"/>
        <w:autoSpaceDE w:val="0"/>
        <w:autoSpaceDN w:val="0"/>
        <w:adjustRightInd w:val="0"/>
        <w:spacing w:after="0" w:line="240" w:lineRule="auto"/>
        <w:ind w:left="70"/>
        <w:jc w:val="lowKashida"/>
        <w:rPr>
          <w:rFonts w:ascii="Simplified Arabic" w:eastAsia="Calibri" w:hAnsi="Simplified Arabic" w:cs="Simplified Arabic"/>
          <w:sz w:val="28"/>
          <w:szCs w:val="28"/>
          <w:rtl/>
        </w:rPr>
      </w:pPr>
      <w:r>
        <w:rPr>
          <w:rFonts w:eastAsia="Calibri" w:cs="Simplified Arabic" w:hint="cs"/>
          <w:sz w:val="28"/>
          <w:szCs w:val="28"/>
          <w:rtl/>
        </w:rPr>
        <w:t xml:space="preserve">     </w:t>
      </w:r>
      <w:r w:rsidR="00AB7B8E" w:rsidRPr="00A66C0E">
        <w:rPr>
          <w:rFonts w:eastAsia="Calibri" w:cs="Simplified Arabic"/>
          <w:sz w:val="28"/>
          <w:szCs w:val="28"/>
          <w:rtl/>
        </w:rPr>
        <w:t>يعتبر</w:t>
      </w:r>
      <w:r w:rsidR="00AB7B8E" w:rsidRPr="00A66C0E">
        <w:rPr>
          <w:rFonts w:eastAsia="Calibri" w:cs="Simplified Arabic"/>
          <w:sz w:val="28"/>
          <w:szCs w:val="28"/>
        </w:rPr>
        <w:t xml:space="preserve"> </w:t>
      </w:r>
      <w:r w:rsidR="00AB7B8E" w:rsidRPr="00A66C0E">
        <w:rPr>
          <w:rFonts w:eastAsia="Calibri" w:cs="Simplified Arabic"/>
          <w:sz w:val="28"/>
          <w:szCs w:val="28"/>
          <w:rtl/>
        </w:rPr>
        <w:t>غياب</w:t>
      </w:r>
      <w:r w:rsidR="00AB7B8E" w:rsidRPr="00A66C0E">
        <w:rPr>
          <w:rFonts w:eastAsia="Calibri" w:cs="Simplified Arabic"/>
          <w:sz w:val="28"/>
          <w:szCs w:val="28"/>
        </w:rPr>
        <w:t xml:space="preserve"> </w:t>
      </w:r>
      <w:r w:rsidR="00AB7B8E" w:rsidRPr="00A66C0E">
        <w:rPr>
          <w:rFonts w:eastAsia="Calibri" w:cs="Simplified Arabic"/>
          <w:sz w:val="28"/>
          <w:szCs w:val="28"/>
          <w:rtl/>
        </w:rPr>
        <w:t>التغطية</w:t>
      </w:r>
      <w:r w:rsidR="00AB7B8E" w:rsidRPr="00A66C0E">
        <w:rPr>
          <w:rFonts w:eastAsia="Calibri" w:cs="Simplified Arabic"/>
          <w:sz w:val="28"/>
          <w:szCs w:val="28"/>
        </w:rPr>
        <w:t xml:space="preserve"> </w:t>
      </w:r>
      <w:r w:rsidR="00AB7B8E" w:rsidRPr="00A66C0E">
        <w:rPr>
          <w:rFonts w:eastAsia="Calibri" w:cs="Simplified Arabic"/>
          <w:sz w:val="28"/>
          <w:szCs w:val="28"/>
          <w:rtl/>
        </w:rPr>
        <w:t>الاجتماعية</w:t>
      </w:r>
      <w:r w:rsidR="00AB7B8E" w:rsidRPr="00A66C0E">
        <w:rPr>
          <w:rFonts w:eastAsia="Calibri" w:cs="Simplified Arabic"/>
          <w:sz w:val="28"/>
          <w:szCs w:val="28"/>
        </w:rPr>
        <w:t xml:space="preserve"> </w:t>
      </w:r>
      <w:r w:rsidR="00AB7B8E" w:rsidRPr="00A66C0E">
        <w:rPr>
          <w:rFonts w:eastAsia="Calibri" w:cs="Simplified Arabic"/>
          <w:sz w:val="28"/>
          <w:szCs w:val="28"/>
          <w:rtl/>
        </w:rPr>
        <w:t>والضمان</w:t>
      </w:r>
      <w:r w:rsidR="00AB7B8E" w:rsidRPr="00A66C0E">
        <w:rPr>
          <w:rFonts w:eastAsia="Calibri" w:cs="Simplified Arabic"/>
          <w:sz w:val="28"/>
          <w:szCs w:val="28"/>
        </w:rPr>
        <w:t xml:space="preserve"> </w:t>
      </w:r>
      <w:r w:rsidR="00AB7B8E" w:rsidRPr="00A66C0E">
        <w:rPr>
          <w:rFonts w:eastAsia="Calibri" w:cs="Simplified Arabic"/>
          <w:sz w:val="28"/>
          <w:szCs w:val="28"/>
          <w:rtl/>
        </w:rPr>
        <w:t>الاجتماعي</w:t>
      </w:r>
      <w:r w:rsidR="00AB7B8E" w:rsidRPr="00A66C0E">
        <w:rPr>
          <w:rFonts w:eastAsia="Calibri" w:cs="Simplified Arabic"/>
          <w:sz w:val="28"/>
          <w:szCs w:val="28"/>
        </w:rPr>
        <w:t xml:space="preserve"> </w:t>
      </w:r>
      <w:r w:rsidR="00AB7B8E" w:rsidRPr="00A66C0E">
        <w:rPr>
          <w:rFonts w:eastAsia="Calibri" w:cs="Simplified Arabic"/>
          <w:sz w:val="28"/>
          <w:szCs w:val="28"/>
          <w:rtl/>
        </w:rPr>
        <w:t>صفة</w:t>
      </w:r>
      <w:r w:rsidR="00AB7B8E" w:rsidRPr="00A66C0E">
        <w:rPr>
          <w:rFonts w:eastAsia="Calibri" w:cs="Simplified Arabic"/>
          <w:sz w:val="28"/>
          <w:szCs w:val="28"/>
        </w:rPr>
        <w:t xml:space="preserve"> </w:t>
      </w:r>
      <w:r w:rsidR="00AB7B8E" w:rsidRPr="00A66C0E">
        <w:rPr>
          <w:rFonts w:eastAsia="Calibri" w:cs="Simplified Arabic"/>
          <w:sz w:val="28"/>
          <w:szCs w:val="28"/>
          <w:rtl/>
        </w:rPr>
        <w:t>أساسية</w:t>
      </w:r>
      <w:r w:rsidR="00AB7B8E" w:rsidRPr="00A66C0E">
        <w:rPr>
          <w:rFonts w:eastAsia="Calibri" w:cs="Simplified Arabic"/>
          <w:sz w:val="28"/>
          <w:szCs w:val="28"/>
        </w:rPr>
        <w:t xml:space="preserve"> </w:t>
      </w:r>
      <w:r w:rsidR="00AB7B8E" w:rsidRPr="00A66C0E">
        <w:rPr>
          <w:rFonts w:eastAsia="Calibri" w:cs="Simplified Arabic"/>
          <w:sz w:val="28"/>
          <w:szCs w:val="28"/>
          <w:rtl/>
        </w:rPr>
        <w:t>في</w:t>
      </w:r>
      <w:r w:rsidR="00AB7B8E" w:rsidRPr="00A66C0E">
        <w:rPr>
          <w:rFonts w:eastAsia="Calibri" w:cs="Simplified Arabic" w:hint="cs"/>
          <w:sz w:val="28"/>
          <w:szCs w:val="28"/>
          <w:rtl/>
        </w:rPr>
        <w:t xml:space="preserve"> </w:t>
      </w:r>
      <w:r w:rsidR="00AB7B8E" w:rsidRPr="00A66C0E">
        <w:rPr>
          <w:rFonts w:eastAsia="Calibri" w:cs="Simplified Arabic"/>
          <w:sz w:val="28"/>
          <w:szCs w:val="28"/>
          <w:rtl/>
        </w:rPr>
        <w:t>لاقتصاد</w:t>
      </w:r>
      <w:r w:rsidR="00AB7B8E" w:rsidRPr="00A66C0E">
        <w:rPr>
          <w:rFonts w:eastAsia="Calibri" w:cs="Simplified Arabic"/>
          <w:sz w:val="28"/>
          <w:szCs w:val="28"/>
        </w:rPr>
        <w:t xml:space="preserve"> </w:t>
      </w:r>
      <w:r w:rsidR="00AB7B8E" w:rsidRPr="00A66C0E">
        <w:rPr>
          <w:rFonts w:eastAsia="Calibri" w:cs="Simplified Arabic"/>
          <w:sz w:val="28"/>
          <w:szCs w:val="28"/>
          <w:rtl/>
        </w:rPr>
        <w:t>غير</w:t>
      </w:r>
      <w:r w:rsidR="00AB7B8E" w:rsidRPr="00A66C0E">
        <w:rPr>
          <w:rFonts w:eastAsia="Calibri" w:cs="Simplified Arabic"/>
          <w:sz w:val="28"/>
          <w:szCs w:val="28"/>
        </w:rPr>
        <w:t xml:space="preserve"> </w:t>
      </w:r>
      <w:r w:rsidR="00AB7B8E" w:rsidRPr="00A66C0E">
        <w:rPr>
          <w:rFonts w:eastAsia="Calibri" w:cs="Simplified Arabic"/>
          <w:sz w:val="28"/>
          <w:szCs w:val="28"/>
          <w:rtl/>
        </w:rPr>
        <w:t>الرسمي</w:t>
      </w:r>
      <w:r w:rsidR="00AB7B8E" w:rsidRPr="00A66C0E">
        <w:rPr>
          <w:rFonts w:eastAsia="Calibri" w:cs="Simplified Arabic"/>
          <w:sz w:val="28"/>
          <w:szCs w:val="28"/>
        </w:rPr>
        <w:t xml:space="preserve"> </w:t>
      </w:r>
      <w:r w:rsidR="00AB7B8E" w:rsidRPr="00A66C0E">
        <w:rPr>
          <w:rFonts w:eastAsia="Calibri" w:cs="Simplified Arabic"/>
          <w:sz w:val="28"/>
          <w:szCs w:val="28"/>
          <w:rtl/>
        </w:rPr>
        <w:t>ويمثل</w:t>
      </w:r>
      <w:r w:rsidR="00AB7B8E" w:rsidRPr="00A66C0E">
        <w:rPr>
          <w:rFonts w:eastAsia="Calibri" w:cs="Simplified Arabic"/>
          <w:sz w:val="28"/>
          <w:szCs w:val="28"/>
        </w:rPr>
        <w:t xml:space="preserve"> </w:t>
      </w:r>
      <w:r w:rsidR="00AB7B8E" w:rsidRPr="00A66C0E">
        <w:rPr>
          <w:rFonts w:eastAsia="Calibri" w:cs="Simplified Arabic"/>
          <w:sz w:val="28"/>
          <w:szCs w:val="28"/>
          <w:rtl/>
        </w:rPr>
        <w:t>جانبا</w:t>
      </w:r>
      <w:r w:rsidR="00AB7B8E" w:rsidRPr="00A66C0E">
        <w:rPr>
          <w:rFonts w:eastAsia="Calibri" w:cs="Simplified Arabic"/>
          <w:sz w:val="28"/>
          <w:szCs w:val="28"/>
        </w:rPr>
        <w:t xml:space="preserve"> </w:t>
      </w:r>
      <w:r w:rsidR="00AB7B8E" w:rsidRPr="00A66C0E">
        <w:rPr>
          <w:rFonts w:eastAsia="Calibri" w:cs="Simplified Arabic"/>
          <w:sz w:val="28"/>
          <w:szCs w:val="28"/>
          <w:rtl/>
        </w:rPr>
        <w:t>هاما</w:t>
      </w:r>
      <w:r w:rsidR="00AB7B8E" w:rsidRPr="00A66C0E">
        <w:rPr>
          <w:rFonts w:eastAsia="Calibri" w:cs="Simplified Arabic"/>
          <w:sz w:val="28"/>
          <w:szCs w:val="28"/>
        </w:rPr>
        <w:t xml:space="preserve"> </w:t>
      </w:r>
      <w:r w:rsidR="00AB7B8E" w:rsidRPr="00A66C0E">
        <w:rPr>
          <w:rFonts w:eastAsia="Calibri" w:cs="Simplified Arabic"/>
          <w:sz w:val="28"/>
          <w:szCs w:val="28"/>
          <w:rtl/>
        </w:rPr>
        <w:t>من</w:t>
      </w:r>
      <w:r w:rsidR="00AB7B8E" w:rsidRPr="00A66C0E">
        <w:rPr>
          <w:rFonts w:eastAsia="Calibri" w:cs="Simplified Arabic"/>
          <w:sz w:val="28"/>
          <w:szCs w:val="28"/>
        </w:rPr>
        <w:t xml:space="preserve"> </w:t>
      </w:r>
      <w:r w:rsidR="00AB7B8E" w:rsidRPr="00A66C0E">
        <w:rPr>
          <w:rFonts w:eastAsia="Calibri" w:cs="Simplified Arabic"/>
          <w:sz w:val="28"/>
          <w:szCs w:val="28"/>
          <w:rtl/>
        </w:rPr>
        <w:t>الاستبعاد</w:t>
      </w:r>
      <w:r w:rsidR="00AB7B8E" w:rsidRPr="00A66C0E">
        <w:rPr>
          <w:rFonts w:eastAsia="Calibri" w:cs="Simplified Arabic"/>
          <w:sz w:val="28"/>
          <w:szCs w:val="28"/>
        </w:rPr>
        <w:t xml:space="preserve"> </w:t>
      </w:r>
      <w:r w:rsidR="00AB7B8E" w:rsidRPr="00A66C0E">
        <w:rPr>
          <w:rFonts w:eastAsia="Calibri" w:cs="Simplified Arabic"/>
          <w:sz w:val="28"/>
          <w:szCs w:val="28"/>
          <w:rtl/>
        </w:rPr>
        <w:t>الاجتماعي،</w:t>
      </w:r>
      <w:r w:rsidR="00AB7B8E" w:rsidRPr="00A66C0E">
        <w:rPr>
          <w:rFonts w:eastAsia="Calibri" w:cs="Simplified Arabic"/>
          <w:sz w:val="28"/>
          <w:szCs w:val="28"/>
        </w:rPr>
        <w:t xml:space="preserve"> </w:t>
      </w:r>
      <w:r w:rsidR="00AB7B8E" w:rsidRPr="00A66C0E">
        <w:rPr>
          <w:rFonts w:eastAsia="Calibri" w:cs="Simplified Arabic"/>
          <w:sz w:val="28"/>
          <w:szCs w:val="28"/>
          <w:rtl/>
        </w:rPr>
        <w:t>ونمو</w:t>
      </w:r>
      <w:r w:rsidR="00AB7B8E" w:rsidRPr="00A66C0E">
        <w:rPr>
          <w:rFonts w:eastAsia="Calibri" w:cs="Simplified Arabic"/>
          <w:sz w:val="28"/>
          <w:szCs w:val="28"/>
        </w:rPr>
        <w:t xml:space="preserve"> </w:t>
      </w:r>
      <w:r w:rsidR="00AB7B8E" w:rsidRPr="00A66C0E">
        <w:rPr>
          <w:rFonts w:eastAsia="Calibri" w:cs="Simplified Arabic"/>
          <w:sz w:val="28"/>
          <w:szCs w:val="28"/>
          <w:rtl/>
        </w:rPr>
        <w:t>حجم</w:t>
      </w:r>
      <w:r w:rsidR="00AB7B8E" w:rsidRPr="00A66C0E">
        <w:rPr>
          <w:rFonts w:eastAsia="Calibri" w:cs="Simplified Arabic"/>
          <w:sz w:val="28"/>
          <w:szCs w:val="28"/>
        </w:rPr>
        <w:t xml:space="preserve"> </w:t>
      </w:r>
      <w:r w:rsidR="00AB7B8E" w:rsidRPr="00A66C0E">
        <w:rPr>
          <w:rFonts w:eastAsia="Calibri" w:cs="Simplified Arabic"/>
          <w:sz w:val="28"/>
          <w:szCs w:val="28"/>
          <w:rtl/>
        </w:rPr>
        <w:t>الاقتصاد</w:t>
      </w:r>
      <w:r w:rsidR="00AB7B8E" w:rsidRPr="00A66C0E">
        <w:rPr>
          <w:rFonts w:eastAsia="Calibri" w:cs="Simplified Arabic"/>
          <w:sz w:val="28"/>
          <w:szCs w:val="28"/>
        </w:rPr>
        <w:t xml:space="preserve"> </w:t>
      </w:r>
      <w:r w:rsidR="00AB7B8E" w:rsidRPr="00A66C0E">
        <w:rPr>
          <w:rFonts w:eastAsia="Calibri" w:cs="Simplified Arabic"/>
          <w:sz w:val="28"/>
          <w:szCs w:val="28"/>
          <w:rtl/>
        </w:rPr>
        <w:t>غير</w:t>
      </w:r>
      <w:r w:rsidR="00AB7B8E" w:rsidRPr="00A66C0E">
        <w:rPr>
          <w:rFonts w:eastAsia="Calibri" w:cs="Simplified Arabic"/>
          <w:sz w:val="28"/>
          <w:szCs w:val="28"/>
        </w:rPr>
        <w:t xml:space="preserve"> </w:t>
      </w:r>
      <w:r w:rsidR="00AB7B8E" w:rsidRPr="00A66C0E">
        <w:rPr>
          <w:rFonts w:eastAsia="Calibri" w:cs="Simplified Arabic"/>
          <w:sz w:val="28"/>
          <w:szCs w:val="28"/>
          <w:rtl/>
        </w:rPr>
        <w:t>الرسمي</w:t>
      </w:r>
      <w:r w:rsidR="00AB7B8E" w:rsidRPr="00A66C0E">
        <w:rPr>
          <w:rFonts w:eastAsia="Calibri" w:cs="Simplified Arabic"/>
          <w:sz w:val="28"/>
          <w:szCs w:val="28"/>
        </w:rPr>
        <w:t xml:space="preserve"> </w:t>
      </w:r>
      <w:r w:rsidR="00AB7B8E" w:rsidRPr="00A66C0E">
        <w:rPr>
          <w:rFonts w:eastAsia="Calibri" w:cs="Simplified Arabic"/>
          <w:sz w:val="28"/>
          <w:szCs w:val="28"/>
          <w:rtl/>
        </w:rPr>
        <w:t>في</w:t>
      </w:r>
      <w:r w:rsidR="00EC2454" w:rsidRPr="00A66C0E">
        <w:rPr>
          <w:rFonts w:eastAsia="Calibri" w:cs="Simplified Arabic"/>
          <w:sz w:val="28"/>
          <w:szCs w:val="28"/>
          <w:rtl/>
        </w:rPr>
        <w:t>العالم</w:t>
      </w:r>
      <w:r w:rsidR="00EC2454" w:rsidRPr="00A66C0E">
        <w:rPr>
          <w:rFonts w:eastAsia="Calibri" w:cs="Simplified Arabic"/>
          <w:sz w:val="28"/>
          <w:szCs w:val="28"/>
        </w:rPr>
        <w:t xml:space="preserve"> </w:t>
      </w:r>
      <w:r w:rsidR="00EC2454" w:rsidRPr="00A66C0E">
        <w:rPr>
          <w:rFonts w:eastAsia="Calibri" w:cs="Simplified Arabic"/>
          <w:sz w:val="28"/>
          <w:szCs w:val="28"/>
          <w:rtl/>
        </w:rPr>
        <w:t>وفي</w:t>
      </w:r>
      <w:r w:rsidR="00EC2454" w:rsidRPr="00A66C0E">
        <w:rPr>
          <w:rFonts w:eastAsia="Calibri" w:cs="Simplified Arabic"/>
          <w:sz w:val="28"/>
          <w:szCs w:val="28"/>
        </w:rPr>
        <w:t xml:space="preserve"> </w:t>
      </w:r>
      <w:r w:rsidR="00EC2454" w:rsidRPr="00A66C0E">
        <w:rPr>
          <w:rFonts w:eastAsia="Calibri" w:cs="Simplified Arabic"/>
          <w:sz w:val="28"/>
          <w:szCs w:val="28"/>
          <w:rtl/>
        </w:rPr>
        <w:t>الدول</w:t>
      </w:r>
      <w:r w:rsidR="00EC2454" w:rsidRPr="00A66C0E">
        <w:rPr>
          <w:rFonts w:ascii="Traditional Arabic" w:eastAsia="Calibri" w:hAnsi="Traditional Arabic" w:cs="Simplified Arabic"/>
          <w:color w:val="333333"/>
          <w:sz w:val="28"/>
          <w:szCs w:val="28"/>
        </w:rPr>
        <w:t xml:space="preserve"> </w:t>
      </w:r>
      <w:r w:rsidR="00EC2454" w:rsidRPr="00A66C0E">
        <w:rPr>
          <w:rFonts w:eastAsia="Calibri" w:cs="Simplified Arabic"/>
          <w:sz w:val="28"/>
          <w:szCs w:val="28"/>
          <w:rtl/>
        </w:rPr>
        <w:t>النامية</w:t>
      </w:r>
      <w:r w:rsidR="00EC2454" w:rsidRPr="00A66C0E">
        <w:rPr>
          <w:rFonts w:eastAsia="Calibri" w:cs="Simplified Arabic"/>
          <w:sz w:val="28"/>
          <w:szCs w:val="28"/>
        </w:rPr>
        <w:t xml:space="preserve"> </w:t>
      </w:r>
      <w:r w:rsidR="00EC2454" w:rsidRPr="00A66C0E">
        <w:rPr>
          <w:rFonts w:eastAsia="Calibri" w:cs="Simplified Arabic"/>
          <w:sz w:val="28"/>
          <w:szCs w:val="28"/>
          <w:rtl/>
        </w:rPr>
        <w:t>يعني</w:t>
      </w:r>
      <w:r w:rsidR="00EC2454" w:rsidRPr="00A66C0E">
        <w:rPr>
          <w:rFonts w:eastAsia="Calibri" w:cs="Simplified Arabic"/>
          <w:sz w:val="28"/>
          <w:szCs w:val="28"/>
        </w:rPr>
        <w:t xml:space="preserve"> </w:t>
      </w:r>
      <w:r w:rsidR="00EC2454" w:rsidRPr="00A66C0E">
        <w:rPr>
          <w:rFonts w:eastAsia="Calibri" w:cs="Simplified Arabic"/>
          <w:sz w:val="28"/>
          <w:szCs w:val="28"/>
          <w:rtl/>
        </w:rPr>
        <w:t>أن</w:t>
      </w:r>
      <w:r w:rsidR="00EC2454" w:rsidRPr="00A66C0E">
        <w:rPr>
          <w:rFonts w:eastAsia="Calibri" w:cs="Simplified Arabic"/>
          <w:sz w:val="28"/>
          <w:szCs w:val="28"/>
        </w:rPr>
        <w:t xml:space="preserve"> </w:t>
      </w:r>
      <w:r w:rsidR="00EC2454" w:rsidRPr="00A66C0E">
        <w:rPr>
          <w:rFonts w:eastAsia="Calibri" w:cs="Simplified Arabic"/>
          <w:sz w:val="28"/>
          <w:szCs w:val="28"/>
          <w:rtl/>
        </w:rPr>
        <w:t>الملايين</w:t>
      </w:r>
      <w:r w:rsidR="00EC2454" w:rsidRPr="00A66C0E">
        <w:rPr>
          <w:rFonts w:eastAsia="Calibri" w:cs="Simplified Arabic"/>
          <w:sz w:val="28"/>
          <w:szCs w:val="28"/>
        </w:rPr>
        <w:t xml:space="preserve"> </w:t>
      </w:r>
      <w:r w:rsidR="00EC2454" w:rsidRPr="00A66C0E">
        <w:rPr>
          <w:rFonts w:eastAsia="Calibri" w:cs="Simplified Arabic"/>
          <w:sz w:val="28"/>
          <w:szCs w:val="28"/>
          <w:rtl/>
        </w:rPr>
        <w:t>من</w:t>
      </w:r>
      <w:r w:rsidR="00EC2454" w:rsidRPr="00A66C0E">
        <w:rPr>
          <w:rFonts w:eastAsia="Calibri" w:cs="Simplified Arabic"/>
          <w:sz w:val="28"/>
          <w:szCs w:val="28"/>
        </w:rPr>
        <w:t xml:space="preserve"> </w:t>
      </w:r>
      <w:r w:rsidR="00EC2454" w:rsidRPr="00A66C0E">
        <w:rPr>
          <w:rFonts w:eastAsia="Calibri" w:cs="Simplified Arabic"/>
          <w:sz w:val="28"/>
          <w:szCs w:val="28"/>
          <w:rtl/>
        </w:rPr>
        <w:t>الناس</w:t>
      </w:r>
      <w:r w:rsidR="00EC2454" w:rsidRPr="00A66C0E">
        <w:rPr>
          <w:rFonts w:eastAsia="Calibri" w:cs="Simplified Arabic"/>
          <w:sz w:val="28"/>
          <w:szCs w:val="28"/>
        </w:rPr>
        <w:t xml:space="preserve"> </w:t>
      </w:r>
      <w:r w:rsidR="00EC2454" w:rsidRPr="00A66C0E">
        <w:rPr>
          <w:rFonts w:eastAsia="Calibri" w:cs="Simplified Arabic"/>
          <w:sz w:val="28"/>
          <w:szCs w:val="28"/>
          <w:rtl/>
        </w:rPr>
        <w:t>إما</w:t>
      </w:r>
      <w:r w:rsidR="00EC2454" w:rsidRPr="00A66C0E">
        <w:rPr>
          <w:rFonts w:eastAsia="Calibri" w:cs="Simplified Arabic"/>
          <w:sz w:val="28"/>
          <w:szCs w:val="28"/>
        </w:rPr>
        <w:t xml:space="preserve"> </w:t>
      </w:r>
      <w:r w:rsidR="00EC2454" w:rsidRPr="00A66C0E">
        <w:rPr>
          <w:rFonts w:eastAsia="Calibri" w:cs="Simplified Arabic"/>
          <w:sz w:val="28"/>
          <w:szCs w:val="28"/>
          <w:rtl/>
        </w:rPr>
        <w:t>أنهم</w:t>
      </w:r>
      <w:r w:rsidR="00EC2454" w:rsidRPr="00A66C0E">
        <w:rPr>
          <w:rFonts w:eastAsia="Calibri" w:cs="Simplified Arabic"/>
          <w:sz w:val="28"/>
          <w:szCs w:val="28"/>
        </w:rPr>
        <w:t xml:space="preserve"> </w:t>
      </w:r>
      <w:r w:rsidR="00EC2454" w:rsidRPr="00A66C0E">
        <w:rPr>
          <w:rFonts w:eastAsia="Calibri" w:cs="Simplified Arabic"/>
          <w:sz w:val="28"/>
          <w:szCs w:val="28"/>
          <w:rtl/>
        </w:rPr>
        <w:t>لم</w:t>
      </w:r>
      <w:r w:rsidR="00EC2454" w:rsidRPr="00A66C0E">
        <w:rPr>
          <w:rFonts w:eastAsia="Calibri" w:cs="Simplified Arabic"/>
          <w:sz w:val="28"/>
          <w:szCs w:val="28"/>
        </w:rPr>
        <w:t xml:space="preserve"> </w:t>
      </w:r>
      <w:r w:rsidR="00EC2454" w:rsidRPr="00A66C0E">
        <w:rPr>
          <w:rFonts w:eastAsia="Calibri" w:cs="Simplified Arabic"/>
          <w:sz w:val="28"/>
          <w:szCs w:val="28"/>
          <w:rtl/>
        </w:rPr>
        <w:t>يتسن</w:t>
      </w:r>
      <w:r w:rsidR="00EC2454" w:rsidRPr="00A66C0E">
        <w:rPr>
          <w:rFonts w:eastAsia="Calibri" w:cs="Simplified Arabic"/>
          <w:sz w:val="28"/>
          <w:szCs w:val="28"/>
        </w:rPr>
        <w:t xml:space="preserve"> </w:t>
      </w:r>
      <w:r w:rsidR="00EC2454" w:rsidRPr="00A66C0E">
        <w:rPr>
          <w:rFonts w:eastAsia="Calibri" w:cs="Simplified Arabic"/>
          <w:sz w:val="28"/>
          <w:szCs w:val="28"/>
          <w:rtl/>
        </w:rPr>
        <w:t>لهم</w:t>
      </w:r>
      <w:r w:rsidR="00EC2454" w:rsidRPr="00A66C0E">
        <w:rPr>
          <w:rFonts w:eastAsia="Calibri" w:cs="Simplified Arabic"/>
          <w:sz w:val="28"/>
          <w:szCs w:val="28"/>
        </w:rPr>
        <w:t xml:space="preserve"> </w:t>
      </w:r>
      <w:r w:rsidR="00EC2454" w:rsidRPr="00A66C0E">
        <w:rPr>
          <w:rFonts w:eastAsia="Calibri" w:cs="Simplified Arabic"/>
          <w:sz w:val="28"/>
          <w:szCs w:val="28"/>
          <w:rtl/>
        </w:rPr>
        <w:t>الوصول</w:t>
      </w:r>
      <w:r w:rsidR="00EC2454" w:rsidRPr="00A66C0E">
        <w:rPr>
          <w:rFonts w:eastAsia="Calibri" w:cs="Simplified Arabic"/>
          <w:sz w:val="28"/>
          <w:szCs w:val="28"/>
        </w:rPr>
        <w:t xml:space="preserve"> </w:t>
      </w:r>
      <w:r w:rsidR="00EC2454" w:rsidRPr="00A66C0E">
        <w:rPr>
          <w:rFonts w:eastAsia="Calibri" w:cs="Simplified Arabic"/>
          <w:sz w:val="28"/>
          <w:szCs w:val="28"/>
          <w:rtl/>
        </w:rPr>
        <w:t>إلى</w:t>
      </w:r>
      <w:r w:rsidR="00EC2454" w:rsidRPr="00A66C0E">
        <w:rPr>
          <w:rFonts w:eastAsia="Calibri" w:cs="Simplified Arabic"/>
          <w:sz w:val="28"/>
          <w:szCs w:val="28"/>
        </w:rPr>
        <w:t xml:space="preserve"> </w:t>
      </w:r>
      <w:r w:rsidR="00EC2454" w:rsidRPr="00A66C0E">
        <w:rPr>
          <w:rFonts w:eastAsia="Calibri" w:cs="Simplified Arabic"/>
          <w:sz w:val="28"/>
          <w:szCs w:val="28"/>
          <w:rtl/>
        </w:rPr>
        <w:t>آليات</w:t>
      </w:r>
      <w:r w:rsidR="00EC2454" w:rsidRPr="00A66C0E">
        <w:rPr>
          <w:rFonts w:eastAsia="Calibri" w:cs="Simplified Arabic"/>
          <w:sz w:val="28"/>
          <w:szCs w:val="28"/>
        </w:rPr>
        <w:t xml:space="preserve"> </w:t>
      </w:r>
      <w:r w:rsidR="00EC2454" w:rsidRPr="00A66C0E">
        <w:rPr>
          <w:rFonts w:eastAsia="Calibri" w:cs="Simplified Arabic"/>
          <w:sz w:val="28"/>
          <w:szCs w:val="28"/>
          <w:rtl/>
        </w:rPr>
        <w:t>رسمية</w:t>
      </w:r>
      <w:r w:rsidR="00A66C0E" w:rsidRPr="00A66C0E">
        <w:rPr>
          <w:rFonts w:eastAsia="Calibri" w:cs="Simplified Arabic" w:hint="cs"/>
          <w:sz w:val="28"/>
          <w:szCs w:val="28"/>
          <w:rtl/>
        </w:rPr>
        <w:t xml:space="preserve"> </w:t>
      </w:r>
      <w:r w:rsidR="00EC2454" w:rsidRPr="00A66C0E">
        <w:rPr>
          <w:rFonts w:eastAsia="Calibri" w:cs="Simplified Arabic"/>
          <w:sz w:val="28"/>
          <w:szCs w:val="28"/>
          <w:rtl/>
        </w:rPr>
        <w:t>للرعاية</w:t>
      </w:r>
      <w:r w:rsidR="00EC2454" w:rsidRPr="00A66C0E">
        <w:rPr>
          <w:rFonts w:eastAsia="Calibri" w:cs="Simplified Arabic"/>
          <w:sz w:val="28"/>
          <w:szCs w:val="28"/>
        </w:rPr>
        <w:t xml:space="preserve"> </w:t>
      </w:r>
      <w:r w:rsidR="00EC2454" w:rsidRPr="00A66C0E">
        <w:rPr>
          <w:rFonts w:eastAsia="Calibri" w:cs="Simplified Arabic"/>
          <w:sz w:val="28"/>
          <w:szCs w:val="28"/>
          <w:rtl/>
        </w:rPr>
        <w:t>الاجتماعية،</w:t>
      </w:r>
      <w:r w:rsidR="00EC2454" w:rsidRPr="00A66C0E">
        <w:rPr>
          <w:rFonts w:eastAsia="Calibri" w:cs="Simplified Arabic"/>
          <w:sz w:val="28"/>
          <w:szCs w:val="28"/>
        </w:rPr>
        <w:t xml:space="preserve"> </w:t>
      </w:r>
      <w:r w:rsidR="00EC2454" w:rsidRPr="00A66C0E">
        <w:rPr>
          <w:rFonts w:eastAsia="Calibri" w:cs="Simplified Arabic"/>
          <w:sz w:val="28"/>
          <w:szCs w:val="28"/>
          <w:rtl/>
        </w:rPr>
        <w:t>أو</w:t>
      </w:r>
      <w:r w:rsidR="00EC2454" w:rsidRPr="00A66C0E">
        <w:rPr>
          <w:rFonts w:eastAsia="Calibri" w:cs="Simplified Arabic"/>
          <w:sz w:val="28"/>
          <w:szCs w:val="28"/>
        </w:rPr>
        <w:t xml:space="preserve"> </w:t>
      </w:r>
      <w:r w:rsidR="00EC2454" w:rsidRPr="00A66C0E">
        <w:rPr>
          <w:rFonts w:eastAsia="Calibri" w:cs="Simplified Arabic"/>
          <w:sz w:val="28"/>
          <w:szCs w:val="28"/>
          <w:rtl/>
        </w:rPr>
        <w:t>أنهم</w:t>
      </w:r>
      <w:r w:rsidR="00EC2454" w:rsidRPr="00A66C0E">
        <w:rPr>
          <w:rFonts w:eastAsia="Calibri" w:cs="Simplified Arabic"/>
          <w:sz w:val="28"/>
          <w:szCs w:val="28"/>
        </w:rPr>
        <w:t xml:space="preserve"> </w:t>
      </w:r>
      <w:r w:rsidR="00EC2454" w:rsidRPr="00A66C0E">
        <w:rPr>
          <w:rFonts w:eastAsia="Calibri" w:cs="Simplified Arabic"/>
          <w:sz w:val="28"/>
          <w:szCs w:val="28"/>
          <w:rtl/>
        </w:rPr>
        <w:t>يفقدون</w:t>
      </w:r>
      <w:r w:rsidR="00EC2454" w:rsidRPr="00A66C0E">
        <w:rPr>
          <w:rFonts w:eastAsia="Calibri" w:cs="Simplified Arabic"/>
          <w:sz w:val="28"/>
          <w:szCs w:val="28"/>
        </w:rPr>
        <w:t xml:space="preserve"> </w:t>
      </w:r>
      <w:r w:rsidR="00EC2454" w:rsidRPr="00A66C0E">
        <w:rPr>
          <w:rFonts w:eastAsia="Calibri" w:cs="Simplified Arabic"/>
          <w:sz w:val="28"/>
          <w:szCs w:val="28"/>
          <w:rtl/>
        </w:rPr>
        <w:t>أشكال</w:t>
      </w:r>
      <w:r w:rsidR="00EC2454" w:rsidRPr="00A66C0E">
        <w:rPr>
          <w:rFonts w:eastAsia="Calibri" w:cs="Simplified Arabic"/>
          <w:sz w:val="28"/>
          <w:szCs w:val="28"/>
        </w:rPr>
        <w:t xml:space="preserve"> </w:t>
      </w:r>
      <w:r w:rsidR="00EC2454" w:rsidRPr="00A66C0E">
        <w:rPr>
          <w:rFonts w:eastAsia="Calibri" w:cs="Simplified Arabic"/>
          <w:sz w:val="28"/>
          <w:szCs w:val="28"/>
          <w:rtl/>
        </w:rPr>
        <w:t>الحماية</w:t>
      </w:r>
      <w:r w:rsidR="00EC2454" w:rsidRPr="00A66C0E">
        <w:rPr>
          <w:rFonts w:eastAsia="Calibri" w:cs="Simplified Arabic"/>
          <w:sz w:val="28"/>
          <w:szCs w:val="28"/>
        </w:rPr>
        <w:t xml:space="preserve"> </w:t>
      </w:r>
      <w:r w:rsidR="00EC2454" w:rsidRPr="00A66C0E">
        <w:rPr>
          <w:rFonts w:eastAsia="Calibri" w:cs="Simplified Arabic"/>
          <w:sz w:val="28"/>
          <w:szCs w:val="28"/>
          <w:rtl/>
        </w:rPr>
        <w:t>التي</w:t>
      </w:r>
      <w:r w:rsidR="00EC2454" w:rsidRPr="00A66C0E">
        <w:rPr>
          <w:rFonts w:eastAsia="Calibri" w:cs="Simplified Arabic"/>
          <w:sz w:val="28"/>
          <w:szCs w:val="28"/>
        </w:rPr>
        <w:t xml:space="preserve"> </w:t>
      </w:r>
      <w:r w:rsidR="00EC2454" w:rsidRPr="00A66C0E">
        <w:rPr>
          <w:rFonts w:eastAsia="Calibri" w:cs="Simplified Arabic"/>
          <w:sz w:val="28"/>
          <w:szCs w:val="28"/>
          <w:rtl/>
        </w:rPr>
        <w:t>يتلقونها</w:t>
      </w:r>
      <w:r w:rsidR="00EC2454" w:rsidRPr="00A66C0E">
        <w:rPr>
          <w:rFonts w:eastAsia="Calibri" w:cs="Simplified Arabic"/>
          <w:sz w:val="28"/>
          <w:szCs w:val="28"/>
        </w:rPr>
        <w:t xml:space="preserve"> </w:t>
      </w:r>
      <w:r w:rsidR="00EC2454" w:rsidRPr="00A66C0E">
        <w:rPr>
          <w:rFonts w:eastAsia="Calibri" w:cs="Simplified Arabic"/>
          <w:sz w:val="28"/>
          <w:szCs w:val="28"/>
          <w:rtl/>
        </w:rPr>
        <w:t>من</w:t>
      </w:r>
      <w:r w:rsidR="00EC2454" w:rsidRPr="00A66C0E">
        <w:rPr>
          <w:rFonts w:eastAsia="Calibri" w:cs="Simplified Arabic"/>
          <w:sz w:val="28"/>
          <w:szCs w:val="28"/>
        </w:rPr>
        <w:t xml:space="preserve"> </w:t>
      </w:r>
      <w:r w:rsidR="00EC2454" w:rsidRPr="00A66C0E">
        <w:rPr>
          <w:rFonts w:eastAsia="Calibri" w:cs="Simplified Arabic"/>
          <w:sz w:val="28"/>
          <w:szCs w:val="28"/>
          <w:rtl/>
        </w:rPr>
        <w:t>طرف</w:t>
      </w:r>
      <w:r w:rsidR="00EC2454" w:rsidRPr="00A66C0E">
        <w:rPr>
          <w:rFonts w:eastAsia="Calibri" w:cs="Simplified Arabic"/>
          <w:sz w:val="28"/>
          <w:szCs w:val="28"/>
        </w:rPr>
        <w:t xml:space="preserve"> </w:t>
      </w:r>
      <w:r w:rsidR="00EC2454" w:rsidRPr="00A66C0E">
        <w:rPr>
          <w:rFonts w:eastAsia="Calibri" w:cs="Simplified Arabic"/>
          <w:sz w:val="28"/>
          <w:szCs w:val="28"/>
          <w:rtl/>
        </w:rPr>
        <w:t>الشركة</w:t>
      </w:r>
      <w:r w:rsidR="00EC2454" w:rsidRPr="00A66C0E">
        <w:rPr>
          <w:rFonts w:eastAsia="Calibri" w:cs="Simplified Arabic"/>
          <w:sz w:val="28"/>
          <w:szCs w:val="28"/>
        </w:rPr>
        <w:t xml:space="preserve"> </w:t>
      </w:r>
      <w:r w:rsidR="00EC2454" w:rsidRPr="00A66C0E">
        <w:rPr>
          <w:rFonts w:eastAsia="Calibri" w:cs="Simplified Arabic"/>
          <w:sz w:val="28"/>
          <w:szCs w:val="28"/>
          <w:rtl/>
        </w:rPr>
        <w:t>التي</w:t>
      </w:r>
      <w:r w:rsidR="00EC2454" w:rsidRPr="00A66C0E">
        <w:rPr>
          <w:rFonts w:eastAsia="Calibri" w:cs="Simplified Arabic"/>
          <w:sz w:val="28"/>
          <w:szCs w:val="28"/>
        </w:rPr>
        <w:t xml:space="preserve"> </w:t>
      </w:r>
      <w:r w:rsidR="00EC2454" w:rsidRPr="00A66C0E">
        <w:rPr>
          <w:rFonts w:eastAsia="Calibri" w:cs="Simplified Arabic"/>
          <w:sz w:val="28"/>
          <w:szCs w:val="28"/>
          <w:rtl/>
        </w:rPr>
        <w:t>يعملون</w:t>
      </w:r>
      <w:r w:rsidR="00EC2454" w:rsidRPr="00A66C0E">
        <w:rPr>
          <w:rFonts w:eastAsia="Calibri" w:cs="Simplified Arabic"/>
          <w:sz w:val="28"/>
          <w:szCs w:val="28"/>
        </w:rPr>
        <w:t xml:space="preserve"> </w:t>
      </w:r>
      <w:r w:rsidR="00EC2454" w:rsidRPr="00A66C0E">
        <w:rPr>
          <w:rFonts w:eastAsia="Calibri" w:cs="Simplified Arabic"/>
          <w:sz w:val="28"/>
          <w:szCs w:val="28"/>
          <w:rtl/>
        </w:rPr>
        <w:t>فيها</w:t>
      </w:r>
      <w:r w:rsidR="00EC2454" w:rsidRPr="00A66C0E">
        <w:rPr>
          <w:rFonts w:eastAsia="Calibri" w:cs="Simplified Arabic" w:hint="cs"/>
          <w:sz w:val="28"/>
          <w:szCs w:val="28"/>
          <w:rtl/>
        </w:rPr>
        <w:t xml:space="preserve"> </w:t>
      </w:r>
      <w:r w:rsidR="00EC2454" w:rsidRPr="00A66C0E">
        <w:rPr>
          <w:rFonts w:eastAsia="Calibri" w:cs="Simplified Arabic"/>
          <w:sz w:val="28"/>
          <w:szCs w:val="28"/>
          <w:rtl/>
        </w:rPr>
        <w:t>أو</w:t>
      </w:r>
      <w:r w:rsidR="00EC2454" w:rsidRPr="00A66C0E">
        <w:rPr>
          <w:rFonts w:eastAsia="Calibri" w:cs="Simplified Arabic"/>
          <w:sz w:val="28"/>
          <w:szCs w:val="28"/>
        </w:rPr>
        <w:t xml:space="preserve"> </w:t>
      </w:r>
      <w:r w:rsidR="00EC2454" w:rsidRPr="00A66C0E">
        <w:rPr>
          <w:rFonts w:eastAsia="Calibri" w:cs="Simplified Arabic"/>
          <w:sz w:val="28"/>
          <w:szCs w:val="28"/>
          <w:rtl/>
        </w:rPr>
        <w:t>من</w:t>
      </w:r>
      <w:r w:rsidR="00EC2454" w:rsidRPr="00A66C0E">
        <w:rPr>
          <w:rFonts w:eastAsia="Calibri" w:cs="Simplified Arabic"/>
          <w:sz w:val="28"/>
          <w:szCs w:val="28"/>
        </w:rPr>
        <w:t xml:space="preserve"> </w:t>
      </w:r>
      <w:r w:rsidR="00EC2454" w:rsidRPr="00A66C0E">
        <w:rPr>
          <w:rFonts w:eastAsia="Calibri" w:cs="Simplified Arabic"/>
          <w:sz w:val="28"/>
          <w:szCs w:val="28"/>
          <w:rtl/>
        </w:rPr>
        <w:t>طرف</w:t>
      </w:r>
      <w:r w:rsidR="00EC2454" w:rsidRPr="00A66C0E">
        <w:rPr>
          <w:rFonts w:eastAsia="Calibri" w:cs="Simplified Arabic"/>
          <w:sz w:val="28"/>
          <w:szCs w:val="28"/>
        </w:rPr>
        <w:t xml:space="preserve"> </w:t>
      </w:r>
      <w:r w:rsidR="00EC2454" w:rsidRPr="00A66C0E">
        <w:rPr>
          <w:rFonts w:eastAsia="Calibri" w:cs="Simplified Arabic"/>
          <w:sz w:val="28"/>
          <w:szCs w:val="28"/>
          <w:rtl/>
        </w:rPr>
        <w:t>الدولة،</w:t>
      </w:r>
      <w:r w:rsidR="00EC2454" w:rsidRPr="00A66C0E">
        <w:rPr>
          <w:rFonts w:eastAsia="Calibri" w:cs="Simplified Arabic"/>
          <w:sz w:val="28"/>
          <w:szCs w:val="28"/>
        </w:rPr>
        <w:t xml:space="preserve"> </w:t>
      </w:r>
      <w:r w:rsidR="00EC2454" w:rsidRPr="00A66C0E">
        <w:rPr>
          <w:rFonts w:eastAsia="Calibri" w:cs="Simplified Arabic"/>
          <w:sz w:val="28"/>
          <w:szCs w:val="28"/>
          <w:rtl/>
        </w:rPr>
        <w:t>أو</w:t>
      </w:r>
      <w:r w:rsidR="00EC2454" w:rsidRPr="00A66C0E">
        <w:rPr>
          <w:rFonts w:eastAsia="Calibri" w:cs="Simplified Arabic"/>
          <w:sz w:val="28"/>
          <w:szCs w:val="28"/>
        </w:rPr>
        <w:t xml:space="preserve"> </w:t>
      </w:r>
      <w:r w:rsidR="00EC2454" w:rsidRPr="00A66C0E">
        <w:rPr>
          <w:rFonts w:eastAsia="Calibri" w:cs="Simplified Arabic"/>
          <w:sz w:val="28"/>
          <w:szCs w:val="28"/>
          <w:rtl/>
        </w:rPr>
        <w:t>كليهما</w:t>
      </w:r>
      <w:r w:rsidR="00EC2454" w:rsidRPr="00A66C0E">
        <w:rPr>
          <w:rFonts w:eastAsia="Calibri" w:cs="Simplified Arabic"/>
          <w:sz w:val="28"/>
          <w:szCs w:val="28"/>
        </w:rPr>
        <w:t xml:space="preserve"> </w:t>
      </w:r>
      <w:r w:rsidR="00EC2454" w:rsidRPr="00A66C0E">
        <w:rPr>
          <w:rFonts w:eastAsia="Calibri" w:cs="Simplified Arabic"/>
          <w:sz w:val="28"/>
          <w:szCs w:val="28"/>
          <w:rtl/>
        </w:rPr>
        <w:t>في</w:t>
      </w:r>
      <w:r w:rsidR="00EC2454" w:rsidRPr="00A66C0E">
        <w:rPr>
          <w:rFonts w:eastAsia="Calibri" w:cs="Simplified Arabic"/>
          <w:sz w:val="28"/>
          <w:szCs w:val="28"/>
        </w:rPr>
        <w:t xml:space="preserve"> </w:t>
      </w:r>
      <w:r w:rsidR="00EC2454" w:rsidRPr="00A66C0E">
        <w:rPr>
          <w:rFonts w:eastAsia="Calibri" w:cs="Simplified Arabic"/>
          <w:sz w:val="28"/>
          <w:szCs w:val="28"/>
          <w:rtl/>
        </w:rPr>
        <w:t>نفس</w:t>
      </w:r>
      <w:r w:rsidR="00EC2454" w:rsidRPr="00A66C0E">
        <w:rPr>
          <w:rFonts w:eastAsia="Calibri" w:cs="Simplified Arabic"/>
          <w:sz w:val="28"/>
          <w:szCs w:val="28"/>
        </w:rPr>
        <w:t xml:space="preserve"> </w:t>
      </w:r>
      <w:r w:rsidR="00EC2454" w:rsidRPr="00A66C0E">
        <w:rPr>
          <w:rFonts w:eastAsia="Calibri" w:cs="Simplified Arabic"/>
          <w:sz w:val="28"/>
          <w:szCs w:val="28"/>
          <w:rtl/>
        </w:rPr>
        <w:t>الوقت</w:t>
      </w:r>
      <w:r w:rsidR="00EC2454" w:rsidRPr="00A66C0E">
        <w:rPr>
          <w:rFonts w:eastAsia="Calibri" w:cs="Simplified Arabic"/>
          <w:sz w:val="28"/>
          <w:szCs w:val="28"/>
        </w:rPr>
        <w:t xml:space="preserve">. </w:t>
      </w:r>
      <w:r w:rsidR="00EC2454" w:rsidRPr="00A66C0E">
        <w:rPr>
          <w:rFonts w:eastAsia="Calibri" w:cs="Simplified Arabic"/>
          <w:sz w:val="28"/>
          <w:szCs w:val="28"/>
          <w:rtl/>
        </w:rPr>
        <w:t>كما</w:t>
      </w:r>
      <w:r w:rsidR="00EC2454" w:rsidRPr="00A66C0E">
        <w:rPr>
          <w:rFonts w:eastAsia="Calibri" w:cs="Simplified Arabic"/>
          <w:sz w:val="28"/>
          <w:szCs w:val="28"/>
        </w:rPr>
        <w:t xml:space="preserve"> </w:t>
      </w:r>
      <w:r w:rsidR="00EC2454" w:rsidRPr="00A66C0E">
        <w:rPr>
          <w:rFonts w:eastAsia="Calibri" w:cs="Simplified Arabic"/>
          <w:sz w:val="28"/>
          <w:szCs w:val="28"/>
          <w:rtl/>
        </w:rPr>
        <w:t>أنه</w:t>
      </w:r>
      <w:r w:rsidR="00EC2454" w:rsidRPr="00A66C0E">
        <w:rPr>
          <w:rFonts w:eastAsia="Calibri" w:cs="Simplified Arabic"/>
          <w:sz w:val="28"/>
          <w:szCs w:val="28"/>
        </w:rPr>
        <w:t xml:space="preserve"> </w:t>
      </w:r>
      <w:r w:rsidR="00EC2454" w:rsidRPr="00A66C0E">
        <w:rPr>
          <w:rFonts w:eastAsia="Calibri" w:cs="Simplified Arabic"/>
          <w:sz w:val="28"/>
          <w:szCs w:val="28"/>
          <w:rtl/>
        </w:rPr>
        <w:t>من</w:t>
      </w:r>
      <w:r w:rsidR="00EC2454" w:rsidRPr="00A66C0E">
        <w:rPr>
          <w:rFonts w:eastAsia="Calibri" w:cs="Simplified Arabic"/>
          <w:sz w:val="28"/>
          <w:szCs w:val="28"/>
        </w:rPr>
        <w:t xml:space="preserve"> </w:t>
      </w:r>
      <w:r w:rsidR="00EC2454" w:rsidRPr="00A66C0E">
        <w:rPr>
          <w:rFonts w:eastAsia="Calibri" w:cs="Simplified Arabic"/>
          <w:sz w:val="28"/>
          <w:szCs w:val="28"/>
          <w:rtl/>
        </w:rPr>
        <w:t>يعمل</w:t>
      </w:r>
      <w:r w:rsidR="00EC2454" w:rsidRPr="00A66C0E">
        <w:rPr>
          <w:rFonts w:eastAsia="Calibri" w:cs="Simplified Arabic"/>
          <w:sz w:val="28"/>
          <w:szCs w:val="28"/>
        </w:rPr>
        <w:t xml:space="preserve"> </w:t>
      </w:r>
      <w:r w:rsidR="00EC2454" w:rsidRPr="00A66C0E">
        <w:rPr>
          <w:rFonts w:eastAsia="Calibri" w:cs="Simplified Arabic"/>
          <w:sz w:val="28"/>
          <w:szCs w:val="28"/>
          <w:rtl/>
        </w:rPr>
        <w:t>في</w:t>
      </w:r>
      <w:r w:rsidR="00EC2454" w:rsidRPr="00A66C0E">
        <w:rPr>
          <w:rFonts w:eastAsia="Calibri" w:cs="Simplified Arabic"/>
          <w:sz w:val="28"/>
          <w:szCs w:val="28"/>
        </w:rPr>
        <w:t xml:space="preserve"> </w:t>
      </w:r>
      <w:r w:rsidR="00EC2454" w:rsidRPr="00A66C0E">
        <w:rPr>
          <w:rFonts w:eastAsia="Calibri" w:cs="Simplified Arabic"/>
          <w:sz w:val="28"/>
          <w:szCs w:val="28"/>
          <w:rtl/>
        </w:rPr>
        <w:t>الاقتصاد</w:t>
      </w:r>
      <w:r w:rsidR="00EC2454" w:rsidRPr="00A66C0E">
        <w:rPr>
          <w:rFonts w:eastAsia="Calibri" w:cs="Simplified Arabic"/>
          <w:sz w:val="28"/>
          <w:szCs w:val="28"/>
        </w:rPr>
        <w:t xml:space="preserve"> </w:t>
      </w:r>
      <w:r w:rsidR="00EC2454" w:rsidRPr="00A66C0E">
        <w:rPr>
          <w:rFonts w:eastAsia="Calibri" w:cs="Simplified Arabic"/>
          <w:sz w:val="28"/>
          <w:szCs w:val="28"/>
          <w:rtl/>
        </w:rPr>
        <w:t>غير</w:t>
      </w:r>
      <w:r w:rsidR="00EC2454" w:rsidRPr="00A66C0E">
        <w:rPr>
          <w:rFonts w:eastAsia="Calibri" w:cs="Simplified Arabic"/>
          <w:sz w:val="28"/>
          <w:szCs w:val="28"/>
        </w:rPr>
        <w:t xml:space="preserve"> </w:t>
      </w:r>
      <w:r w:rsidR="00EC2454" w:rsidRPr="00A66C0E">
        <w:rPr>
          <w:rFonts w:eastAsia="Calibri" w:cs="Simplified Arabic"/>
          <w:sz w:val="28"/>
          <w:szCs w:val="28"/>
          <w:rtl/>
        </w:rPr>
        <w:t>الرسمي</w:t>
      </w:r>
      <w:r w:rsidR="00EC2454" w:rsidRPr="00A66C0E">
        <w:rPr>
          <w:rFonts w:eastAsia="Calibri" w:cs="Simplified Arabic"/>
          <w:sz w:val="28"/>
          <w:szCs w:val="28"/>
        </w:rPr>
        <w:t xml:space="preserve"> </w:t>
      </w:r>
      <w:r w:rsidR="00EC2454" w:rsidRPr="00A66C0E">
        <w:rPr>
          <w:rFonts w:eastAsia="Calibri" w:cs="Simplified Arabic"/>
          <w:sz w:val="28"/>
          <w:szCs w:val="28"/>
          <w:rtl/>
        </w:rPr>
        <w:t>هم</w:t>
      </w:r>
      <w:r w:rsidR="00EC2454" w:rsidRPr="00A66C0E">
        <w:rPr>
          <w:rFonts w:eastAsia="Calibri" w:cs="Simplified Arabic" w:hint="cs"/>
          <w:sz w:val="28"/>
          <w:szCs w:val="28"/>
          <w:rtl/>
        </w:rPr>
        <w:t xml:space="preserve"> </w:t>
      </w:r>
      <w:r w:rsidR="00EC2454" w:rsidRPr="00A66C0E">
        <w:rPr>
          <w:rFonts w:eastAsia="Calibri" w:cs="Simplified Arabic"/>
          <w:sz w:val="28"/>
          <w:szCs w:val="28"/>
          <w:rtl/>
        </w:rPr>
        <w:t>الأكثر</w:t>
      </w:r>
      <w:r w:rsidR="00EC2454" w:rsidRPr="00A66C0E">
        <w:rPr>
          <w:rFonts w:eastAsia="Calibri" w:cs="Simplified Arabic"/>
          <w:sz w:val="28"/>
          <w:szCs w:val="28"/>
        </w:rPr>
        <w:t xml:space="preserve"> </w:t>
      </w:r>
      <w:r w:rsidR="00EC2454" w:rsidRPr="00A66C0E">
        <w:rPr>
          <w:rFonts w:eastAsia="Calibri" w:cs="Simplified Arabic"/>
          <w:sz w:val="28"/>
          <w:szCs w:val="28"/>
          <w:rtl/>
        </w:rPr>
        <w:t>حاجة</w:t>
      </w:r>
      <w:r w:rsidR="00EC2454" w:rsidRPr="00A66C0E">
        <w:rPr>
          <w:rFonts w:eastAsia="Calibri" w:cs="Simplified Arabic"/>
          <w:sz w:val="28"/>
          <w:szCs w:val="28"/>
        </w:rPr>
        <w:t xml:space="preserve"> </w:t>
      </w:r>
      <w:r w:rsidR="00EC2454" w:rsidRPr="00A66C0E">
        <w:rPr>
          <w:rFonts w:eastAsia="Calibri" w:cs="Simplified Arabic"/>
          <w:sz w:val="28"/>
          <w:szCs w:val="28"/>
          <w:rtl/>
        </w:rPr>
        <w:t>للحماية</w:t>
      </w:r>
      <w:r w:rsidR="00EC2454" w:rsidRPr="00A66C0E">
        <w:rPr>
          <w:rFonts w:eastAsia="Calibri" w:cs="Simplified Arabic"/>
          <w:sz w:val="28"/>
          <w:szCs w:val="28"/>
        </w:rPr>
        <w:t xml:space="preserve"> </w:t>
      </w:r>
      <w:r w:rsidR="00EC2454" w:rsidRPr="00A66C0E">
        <w:rPr>
          <w:rFonts w:eastAsia="Calibri" w:cs="Simplified Arabic"/>
          <w:sz w:val="28"/>
          <w:szCs w:val="28"/>
          <w:rtl/>
        </w:rPr>
        <w:t>الاجتماعية،</w:t>
      </w:r>
      <w:r w:rsidR="00EC2454" w:rsidRPr="00A66C0E">
        <w:rPr>
          <w:rFonts w:eastAsia="Calibri" w:cs="Simplified Arabic"/>
          <w:sz w:val="28"/>
          <w:szCs w:val="28"/>
        </w:rPr>
        <w:t xml:space="preserve"> </w:t>
      </w:r>
      <w:r w:rsidR="00EC2454" w:rsidRPr="00A66C0E">
        <w:rPr>
          <w:rFonts w:eastAsia="Calibri" w:cs="Simplified Arabic"/>
          <w:sz w:val="28"/>
          <w:szCs w:val="28"/>
          <w:rtl/>
        </w:rPr>
        <w:t>ليس</w:t>
      </w:r>
      <w:r w:rsidR="00EC2454" w:rsidRPr="00A66C0E">
        <w:rPr>
          <w:rFonts w:eastAsia="Calibri" w:cs="Simplified Arabic"/>
          <w:sz w:val="28"/>
          <w:szCs w:val="28"/>
        </w:rPr>
        <w:t xml:space="preserve"> </w:t>
      </w:r>
      <w:r w:rsidR="00EC2454" w:rsidRPr="00A66C0E">
        <w:rPr>
          <w:rFonts w:eastAsia="Calibri" w:cs="Simplified Arabic"/>
          <w:sz w:val="28"/>
          <w:szCs w:val="28"/>
          <w:rtl/>
        </w:rPr>
        <w:t>فقط</w:t>
      </w:r>
      <w:r w:rsidR="00EC2454" w:rsidRPr="00A66C0E">
        <w:rPr>
          <w:rFonts w:eastAsia="Calibri" w:cs="Simplified Arabic"/>
          <w:sz w:val="28"/>
          <w:szCs w:val="28"/>
        </w:rPr>
        <w:t xml:space="preserve"> </w:t>
      </w:r>
      <w:r w:rsidR="00EC2454" w:rsidRPr="00A66C0E">
        <w:rPr>
          <w:rFonts w:eastAsia="Calibri" w:cs="Simplified Arabic"/>
          <w:sz w:val="28"/>
          <w:szCs w:val="28"/>
          <w:rtl/>
        </w:rPr>
        <w:t>بسبب</w:t>
      </w:r>
      <w:r w:rsidR="00EC2454" w:rsidRPr="00A66C0E">
        <w:rPr>
          <w:rFonts w:eastAsia="Calibri" w:cs="Simplified Arabic"/>
          <w:sz w:val="28"/>
          <w:szCs w:val="28"/>
        </w:rPr>
        <w:t xml:space="preserve"> </w:t>
      </w:r>
      <w:r w:rsidR="00EC2454" w:rsidRPr="00A66C0E">
        <w:rPr>
          <w:rFonts w:eastAsia="Calibri" w:cs="Simplified Arabic"/>
          <w:sz w:val="28"/>
          <w:szCs w:val="28"/>
          <w:rtl/>
        </w:rPr>
        <w:t>انعدام</w:t>
      </w:r>
      <w:r w:rsidR="00EC2454" w:rsidRPr="00A66C0E">
        <w:rPr>
          <w:rFonts w:eastAsia="Calibri" w:cs="Simplified Arabic"/>
          <w:sz w:val="28"/>
          <w:szCs w:val="28"/>
        </w:rPr>
        <w:t xml:space="preserve"> </w:t>
      </w:r>
      <w:r w:rsidR="00EC2454" w:rsidRPr="00A66C0E">
        <w:rPr>
          <w:rFonts w:eastAsia="Calibri" w:cs="Simplified Arabic"/>
          <w:sz w:val="28"/>
          <w:szCs w:val="28"/>
          <w:rtl/>
        </w:rPr>
        <w:t>الأمن</w:t>
      </w:r>
      <w:r w:rsidR="00EC2454" w:rsidRPr="00A66C0E">
        <w:rPr>
          <w:rFonts w:eastAsia="Calibri" w:cs="Simplified Arabic"/>
          <w:sz w:val="28"/>
          <w:szCs w:val="28"/>
        </w:rPr>
        <w:t xml:space="preserve"> </w:t>
      </w:r>
      <w:r w:rsidR="00EC2454" w:rsidRPr="00A66C0E">
        <w:rPr>
          <w:rFonts w:eastAsia="Calibri" w:cs="Simplified Arabic"/>
          <w:sz w:val="28"/>
          <w:szCs w:val="28"/>
          <w:rtl/>
        </w:rPr>
        <w:t>في</w:t>
      </w:r>
      <w:r w:rsidR="00EC2454" w:rsidRPr="00A66C0E">
        <w:rPr>
          <w:rFonts w:eastAsia="Calibri" w:cs="Simplified Arabic"/>
          <w:sz w:val="28"/>
          <w:szCs w:val="28"/>
        </w:rPr>
        <w:t xml:space="preserve"> </w:t>
      </w:r>
      <w:r w:rsidR="00EC2454" w:rsidRPr="00A66C0E">
        <w:rPr>
          <w:rFonts w:eastAsia="Calibri" w:cs="Simplified Arabic"/>
          <w:sz w:val="28"/>
          <w:szCs w:val="28"/>
          <w:rtl/>
        </w:rPr>
        <w:t>عملهم</w:t>
      </w:r>
      <w:r w:rsidR="00EC2454" w:rsidRPr="00A66C0E">
        <w:rPr>
          <w:rFonts w:eastAsia="Calibri" w:cs="Simplified Arabic"/>
          <w:sz w:val="28"/>
          <w:szCs w:val="28"/>
        </w:rPr>
        <w:t xml:space="preserve"> </w:t>
      </w:r>
      <w:r w:rsidR="00EC2454" w:rsidRPr="00A66C0E">
        <w:rPr>
          <w:rFonts w:eastAsia="Calibri" w:cs="Simplified Arabic"/>
          <w:sz w:val="28"/>
          <w:szCs w:val="28"/>
          <w:rtl/>
        </w:rPr>
        <w:t>و</w:t>
      </w:r>
      <w:r w:rsidR="00EC2454" w:rsidRPr="00A66C0E">
        <w:rPr>
          <w:rFonts w:eastAsia="Calibri" w:cs="Simplified Arabic"/>
          <w:sz w:val="28"/>
          <w:szCs w:val="28"/>
        </w:rPr>
        <w:t xml:space="preserve"> </w:t>
      </w:r>
      <w:r w:rsidR="00EC2454" w:rsidRPr="00A66C0E">
        <w:rPr>
          <w:rFonts w:eastAsia="Calibri" w:cs="Simplified Arabic"/>
          <w:sz w:val="28"/>
          <w:szCs w:val="28"/>
          <w:rtl/>
        </w:rPr>
        <w:t>إنما</w:t>
      </w:r>
      <w:r w:rsidR="00EC2454" w:rsidRPr="00A66C0E">
        <w:rPr>
          <w:rFonts w:eastAsia="Calibri" w:cs="Simplified Arabic"/>
          <w:sz w:val="28"/>
          <w:szCs w:val="28"/>
        </w:rPr>
        <w:t xml:space="preserve"> </w:t>
      </w:r>
      <w:r w:rsidR="00EC2454" w:rsidRPr="00A66C0E">
        <w:rPr>
          <w:rFonts w:eastAsia="Calibri" w:cs="Simplified Arabic"/>
          <w:sz w:val="28"/>
          <w:szCs w:val="28"/>
          <w:rtl/>
        </w:rPr>
        <w:t>لتعرضهم</w:t>
      </w:r>
      <w:r w:rsidR="00EC2454" w:rsidRPr="00A66C0E">
        <w:rPr>
          <w:rFonts w:eastAsia="Calibri" w:cs="Simplified Arabic"/>
          <w:sz w:val="28"/>
          <w:szCs w:val="28"/>
        </w:rPr>
        <w:t xml:space="preserve"> </w:t>
      </w:r>
      <w:r w:rsidR="00EC2454" w:rsidRPr="00A66C0E">
        <w:rPr>
          <w:rFonts w:eastAsia="Calibri" w:cs="Simplified Arabic"/>
          <w:sz w:val="28"/>
          <w:szCs w:val="28"/>
          <w:rtl/>
        </w:rPr>
        <w:t>إلى</w:t>
      </w:r>
      <w:r w:rsidR="00EC2454" w:rsidRPr="00A66C0E">
        <w:rPr>
          <w:rFonts w:eastAsia="Calibri" w:cs="Simplified Arabic"/>
          <w:sz w:val="28"/>
          <w:szCs w:val="28"/>
        </w:rPr>
        <w:t xml:space="preserve"> </w:t>
      </w:r>
      <w:r w:rsidR="00EC2454" w:rsidRPr="00A66C0E">
        <w:rPr>
          <w:rFonts w:eastAsia="Calibri" w:cs="Simplified Arabic"/>
          <w:sz w:val="28"/>
          <w:szCs w:val="28"/>
          <w:rtl/>
        </w:rPr>
        <w:t>مخاطر</w:t>
      </w:r>
      <w:r w:rsidR="00EC2454" w:rsidRPr="00A66C0E">
        <w:rPr>
          <w:rFonts w:eastAsia="Calibri" w:cs="Simplified Arabic" w:hint="cs"/>
          <w:sz w:val="28"/>
          <w:szCs w:val="28"/>
          <w:rtl/>
        </w:rPr>
        <w:t xml:space="preserve"> </w:t>
      </w:r>
      <w:r w:rsidR="00EC2454" w:rsidRPr="00A66C0E">
        <w:rPr>
          <w:rFonts w:eastAsia="Calibri" w:cs="Simplified Arabic"/>
          <w:sz w:val="28"/>
          <w:szCs w:val="28"/>
        </w:rPr>
        <w:t xml:space="preserve"> </w:t>
      </w:r>
      <w:r w:rsidR="00EC2454" w:rsidRPr="00A66C0E">
        <w:rPr>
          <w:rFonts w:eastAsia="Calibri" w:cs="Simplified Arabic"/>
          <w:sz w:val="28"/>
          <w:szCs w:val="28"/>
          <w:rtl/>
        </w:rPr>
        <w:t>فعلية</w:t>
      </w:r>
      <w:r w:rsidR="00EC2454" w:rsidRPr="00A66C0E">
        <w:rPr>
          <w:rFonts w:eastAsia="Calibri" w:cs="Simplified Arabic"/>
          <w:sz w:val="28"/>
          <w:szCs w:val="28"/>
        </w:rPr>
        <w:t xml:space="preserve"> </w:t>
      </w:r>
      <w:r w:rsidR="00EC2454" w:rsidRPr="00A66C0E">
        <w:rPr>
          <w:rFonts w:eastAsia="Calibri" w:cs="Simplified Arabic"/>
          <w:sz w:val="28"/>
          <w:szCs w:val="28"/>
          <w:rtl/>
        </w:rPr>
        <w:t>تخص</w:t>
      </w:r>
      <w:r w:rsidR="00EC2454" w:rsidRPr="00A66C0E">
        <w:rPr>
          <w:rFonts w:eastAsia="Calibri" w:cs="Simplified Arabic"/>
          <w:sz w:val="28"/>
          <w:szCs w:val="28"/>
        </w:rPr>
        <w:t xml:space="preserve"> </w:t>
      </w:r>
      <w:r w:rsidR="00EC2454" w:rsidRPr="00A66C0E">
        <w:rPr>
          <w:rFonts w:eastAsia="Calibri" w:cs="Simplified Arabic"/>
          <w:sz w:val="28"/>
          <w:szCs w:val="28"/>
          <w:rtl/>
        </w:rPr>
        <w:t>الصحة</w:t>
      </w:r>
      <w:r w:rsidR="00EC2454" w:rsidRPr="00A66C0E">
        <w:rPr>
          <w:rFonts w:eastAsia="Calibri" w:cs="Simplified Arabic"/>
          <w:sz w:val="28"/>
          <w:szCs w:val="28"/>
        </w:rPr>
        <w:t xml:space="preserve"> </w:t>
      </w:r>
      <w:r w:rsidR="00EC2454" w:rsidRPr="00A66C0E">
        <w:rPr>
          <w:rFonts w:eastAsia="Calibri" w:cs="Simplified Arabic"/>
          <w:sz w:val="28"/>
          <w:szCs w:val="28"/>
          <w:rtl/>
        </w:rPr>
        <w:t>والسلامة</w:t>
      </w:r>
      <w:r w:rsidR="00EC2454" w:rsidRPr="00A66C0E">
        <w:rPr>
          <w:rFonts w:eastAsia="Calibri" w:cs="Simplified Arabic"/>
          <w:sz w:val="28"/>
          <w:szCs w:val="28"/>
        </w:rPr>
        <w:t xml:space="preserve"> </w:t>
      </w:r>
      <w:r w:rsidR="00EC2454" w:rsidRPr="00A66C0E">
        <w:rPr>
          <w:rFonts w:eastAsia="Calibri" w:cs="Simplified Arabic"/>
          <w:sz w:val="28"/>
          <w:szCs w:val="28"/>
          <w:rtl/>
        </w:rPr>
        <w:t>ليس</w:t>
      </w:r>
      <w:r w:rsidR="00EC2454" w:rsidRPr="00A66C0E">
        <w:rPr>
          <w:rFonts w:eastAsia="Calibri" w:cs="Simplified Arabic"/>
          <w:sz w:val="28"/>
          <w:szCs w:val="28"/>
        </w:rPr>
        <w:t xml:space="preserve"> </w:t>
      </w:r>
      <w:r w:rsidR="00EC2454" w:rsidRPr="00A66C0E">
        <w:rPr>
          <w:rFonts w:eastAsia="Calibri" w:cs="Simplified Arabic"/>
          <w:sz w:val="28"/>
          <w:szCs w:val="28"/>
          <w:rtl/>
        </w:rPr>
        <w:t>فقط</w:t>
      </w:r>
      <w:r w:rsidR="00EC2454" w:rsidRPr="00A66C0E">
        <w:rPr>
          <w:rFonts w:eastAsia="Calibri" w:cs="Simplified Arabic"/>
          <w:sz w:val="28"/>
          <w:szCs w:val="28"/>
        </w:rPr>
        <w:t xml:space="preserve"> </w:t>
      </w:r>
      <w:r w:rsidR="00EC2454" w:rsidRPr="00A66C0E">
        <w:rPr>
          <w:rFonts w:eastAsia="Calibri" w:cs="Simplified Arabic"/>
          <w:sz w:val="28"/>
          <w:szCs w:val="28"/>
          <w:rtl/>
        </w:rPr>
        <w:t>للعاملين</w:t>
      </w:r>
      <w:r w:rsidR="00EC2454" w:rsidRPr="00A66C0E">
        <w:rPr>
          <w:rFonts w:eastAsia="Calibri" w:cs="Simplified Arabic"/>
          <w:sz w:val="28"/>
          <w:szCs w:val="28"/>
        </w:rPr>
        <w:t xml:space="preserve"> </w:t>
      </w:r>
      <w:r w:rsidR="00EC2454" w:rsidRPr="00A66C0E">
        <w:rPr>
          <w:rFonts w:eastAsia="Calibri" w:cs="Simplified Arabic"/>
          <w:sz w:val="28"/>
          <w:szCs w:val="28"/>
          <w:rtl/>
        </w:rPr>
        <w:t>وإنما</w:t>
      </w:r>
      <w:r w:rsidR="00EC2454" w:rsidRPr="00A66C0E">
        <w:rPr>
          <w:rFonts w:eastAsia="Calibri" w:cs="Simplified Arabic"/>
          <w:sz w:val="28"/>
          <w:szCs w:val="28"/>
        </w:rPr>
        <w:t xml:space="preserve"> </w:t>
      </w:r>
      <w:r w:rsidR="00EC2454" w:rsidRPr="00A66C0E">
        <w:rPr>
          <w:rFonts w:eastAsia="Calibri" w:cs="Simplified Arabic"/>
          <w:sz w:val="28"/>
          <w:szCs w:val="28"/>
          <w:rtl/>
        </w:rPr>
        <w:t>لأسرهم</w:t>
      </w:r>
      <w:r w:rsidR="00EC2454" w:rsidRPr="00A66C0E">
        <w:rPr>
          <w:rFonts w:eastAsia="Calibri" w:cs="Simplified Arabic"/>
          <w:sz w:val="28"/>
          <w:szCs w:val="28"/>
        </w:rPr>
        <w:t xml:space="preserve"> </w:t>
      </w:r>
      <w:r w:rsidR="00EC2454" w:rsidRPr="00A66C0E">
        <w:rPr>
          <w:rFonts w:eastAsia="Calibri" w:cs="Simplified Arabic"/>
          <w:sz w:val="28"/>
          <w:szCs w:val="28"/>
          <w:rtl/>
        </w:rPr>
        <w:t>أيضا</w:t>
      </w:r>
      <w:r w:rsidR="00EC2454" w:rsidRPr="00A66C0E">
        <w:rPr>
          <w:rFonts w:eastAsia="Calibri" w:cs="Simplified Arabic"/>
          <w:sz w:val="28"/>
          <w:szCs w:val="28"/>
        </w:rPr>
        <w:t>.</w:t>
      </w:r>
    </w:p>
    <w:p w:rsidR="008671FC" w:rsidRPr="00B76695" w:rsidRDefault="00A66C0E" w:rsidP="001B21C2">
      <w:pPr>
        <w:autoSpaceDE w:val="0"/>
        <w:autoSpaceDN w:val="0"/>
        <w:adjustRightInd w:val="0"/>
        <w:spacing w:after="0" w:line="240" w:lineRule="auto"/>
        <w:jc w:val="lowKashida"/>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    </w:t>
      </w:r>
      <w:r w:rsidR="008671FC" w:rsidRPr="00B76695">
        <w:rPr>
          <w:rFonts w:ascii="Simplified Arabic" w:eastAsia="Calibri" w:hAnsi="Simplified Arabic" w:cs="Simplified Arabic"/>
          <w:sz w:val="28"/>
          <w:szCs w:val="28"/>
          <w:rtl/>
        </w:rPr>
        <w:t>ويمكن</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تصور</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مدى</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صعوبة</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توفير</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الحماية</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الاجتماعية</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عندما</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يتم</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إدراك</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بأنه</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يوجد</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فقط</w:t>
      </w:r>
      <w:r w:rsidR="008671FC" w:rsidRPr="00B76695">
        <w:rPr>
          <w:rFonts w:ascii="Simplified Arabic" w:eastAsia="Calibri" w:hAnsi="Simplified Arabic" w:cs="Simplified Arabic"/>
          <w:sz w:val="28"/>
          <w:szCs w:val="28"/>
        </w:rPr>
        <w:t xml:space="preserve"> </w:t>
      </w:r>
      <w:r w:rsidR="001B21C2">
        <w:rPr>
          <w:rFonts w:ascii="Simplified Arabic" w:eastAsia="Calibri" w:hAnsi="Simplified Arabic" w:cs="Simplified Arabic" w:hint="cs"/>
          <w:sz w:val="28"/>
          <w:szCs w:val="28"/>
          <w:rtl/>
        </w:rPr>
        <w:t xml:space="preserve">81% </w:t>
      </w:r>
      <w:r w:rsidR="008671FC" w:rsidRPr="00B76695">
        <w:rPr>
          <w:rFonts w:ascii="Simplified Arabic" w:eastAsia="Calibri" w:hAnsi="Simplified Arabic" w:cs="Simplified Arabic"/>
          <w:sz w:val="28"/>
          <w:szCs w:val="28"/>
          <w:rtl/>
        </w:rPr>
        <w:t>من</w:t>
      </w:r>
      <w:r w:rsidR="008671FC" w:rsidRPr="00B76695">
        <w:rPr>
          <w:rFonts w:ascii="Simplified Arabic" w:eastAsia="Calibri" w:hAnsi="Simplified Arabic" w:cs="Simplified Arabic" w:hint="cs"/>
          <w:sz w:val="28"/>
          <w:szCs w:val="28"/>
          <w:rtl/>
        </w:rPr>
        <w:t xml:space="preserve"> </w:t>
      </w:r>
      <w:r w:rsidR="008671FC" w:rsidRPr="00B76695">
        <w:rPr>
          <w:rFonts w:ascii="Simplified Arabic" w:eastAsia="Calibri" w:hAnsi="Simplified Arabic" w:cs="Simplified Arabic"/>
          <w:sz w:val="28"/>
          <w:szCs w:val="28"/>
          <w:rtl/>
        </w:rPr>
        <w:t>العمال</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في</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العالم</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يستفيدون</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من</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حماية</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اجتماعية</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حقيقية،</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وأن</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أكثر</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من</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نصف</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العمالة</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مستبعدون</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من</w:t>
      </w:r>
      <w:r w:rsidR="008671FC" w:rsidRPr="00B76695">
        <w:rPr>
          <w:rFonts w:ascii="Simplified Arabic" w:eastAsia="Calibri" w:hAnsi="Simplified Arabic" w:cs="Simplified Arabic" w:hint="cs"/>
          <w:sz w:val="28"/>
          <w:szCs w:val="28"/>
          <w:rtl/>
        </w:rPr>
        <w:t xml:space="preserve"> </w:t>
      </w:r>
      <w:r w:rsidR="008671FC" w:rsidRPr="00B76695">
        <w:rPr>
          <w:rFonts w:ascii="Simplified Arabic" w:eastAsia="Calibri" w:hAnsi="Simplified Arabic" w:cs="Simplified Arabic"/>
          <w:sz w:val="28"/>
          <w:szCs w:val="28"/>
          <w:rtl/>
        </w:rPr>
        <w:t>أي</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شكل</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رسمي</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من</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أشكال</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الحماية</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الاجتماعية</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ويبلغ</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معدل</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الحماية</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الاجتماعية</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للعمال</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في</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أفريقي</w:t>
      </w:r>
      <w:r w:rsidR="008671FC" w:rsidRPr="00B76695">
        <w:rPr>
          <w:rFonts w:ascii="Simplified Arabic" w:eastAsia="Calibri" w:hAnsi="Simplified Arabic" w:cs="Simplified Arabic" w:hint="cs"/>
          <w:sz w:val="28"/>
          <w:szCs w:val="28"/>
          <w:rtl/>
        </w:rPr>
        <w:t xml:space="preserve">ا </w:t>
      </w:r>
      <w:r w:rsidR="008671FC" w:rsidRPr="00B76695">
        <w:rPr>
          <w:rFonts w:ascii="Simplified Arabic" w:eastAsia="Calibri" w:hAnsi="Simplified Arabic" w:cs="Simplified Arabic"/>
          <w:sz w:val="28"/>
          <w:szCs w:val="28"/>
          <w:rtl/>
        </w:rPr>
        <w:t>جنوب</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الصحراء</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وجنوب</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آسيا</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sz w:val="28"/>
          <w:szCs w:val="28"/>
          <w:rtl/>
        </w:rPr>
        <w:t>من</w:t>
      </w:r>
      <w:r w:rsidR="008671FC" w:rsidRPr="00B76695">
        <w:rPr>
          <w:rFonts w:ascii="Simplified Arabic" w:eastAsia="Calibri" w:hAnsi="Simplified Arabic" w:cs="Simplified Arabic"/>
          <w:sz w:val="28"/>
          <w:szCs w:val="28"/>
        </w:rPr>
        <w:t xml:space="preserve"> </w:t>
      </w:r>
      <w:r w:rsidR="008671FC" w:rsidRPr="00B76695">
        <w:rPr>
          <w:rFonts w:ascii="Simplified Arabic" w:eastAsia="Calibri" w:hAnsi="Simplified Arabic" w:cs="Simplified Arabic" w:hint="cs"/>
          <w:sz w:val="28"/>
          <w:szCs w:val="28"/>
          <w:rtl/>
        </w:rPr>
        <w:t xml:space="preserve">5 الى 10 % . </w:t>
      </w:r>
      <w:r w:rsidR="00DC2B46" w:rsidRPr="00B76695">
        <w:rPr>
          <w:rStyle w:val="FootnoteReference"/>
          <w:rFonts w:ascii="Simplified Arabic" w:eastAsia="Calibri" w:hAnsi="Simplified Arabic" w:cs="Simplified Arabic"/>
          <w:sz w:val="28"/>
          <w:szCs w:val="28"/>
          <w:rtl/>
        </w:rPr>
        <w:footnoteReference w:id="40"/>
      </w:r>
    </w:p>
    <w:p w:rsidR="00B46F1F" w:rsidRPr="00B76695" w:rsidRDefault="00B46F1F" w:rsidP="003053D2">
      <w:pPr>
        <w:pStyle w:val="ListParagraph"/>
        <w:numPr>
          <w:ilvl w:val="0"/>
          <w:numId w:val="14"/>
        </w:numPr>
        <w:tabs>
          <w:tab w:val="left" w:pos="250"/>
        </w:tabs>
        <w:autoSpaceDE w:val="0"/>
        <w:autoSpaceDN w:val="0"/>
        <w:adjustRightInd w:val="0"/>
        <w:spacing w:after="0" w:line="240" w:lineRule="auto"/>
        <w:ind w:left="70" w:hanging="180"/>
        <w:jc w:val="lowKashida"/>
        <w:rPr>
          <w:rFonts w:ascii="Simplified Arabic" w:eastAsia="Calibri" w:hAnsi="Simplified Arabic" w:cs="Simplified Arabic"/>
          <w:b/>
          <w:bCs/>
          <w:sz w:val="28"/>
          <w:szCs w:val="28"/>
          <w:lang w:bidi="ar-EG"/>
        </w:rPr>
      </w:pPr>
      <w:r w:rsidRPr="00B76695">
        <w:rPr>
          <w:rFonts w:ascii="Simplified Arabic" w:eastAsia="Calibri" w:hAnsi="Simplified Arabic" w:cs="Simplified Arabic" w:hint="cs"/>
          <w:b/>
          <w:bCs/>
          <w:sz w:val="28"/>
          <w:szCs w:val="28"/>
          <w:rtl/>
          <w:lang w:bidi="ar-EG"/>
        </w:rPr>
        <w:t xml:space="preserve">عدالة توزيع الدخول بين افراد المجتمع : </w:t>
      </w:r>
    </w:p>
    <w:p w:rsidR="00C80102" w:rsidRPr="00B76695" w:rsidRDefault="008D797D" w:rsidP="001B21C2">
      <w:pPr>
        <w:pStyle w:val="ListParagraph"/>
        <w:autoSpaceDE w:val="0"/>
        <w:autoSpaceDN w:val="0"/>
        <w:adjustRightInd w:val="0"/>
        <w:spacing w:after="0" w:line="240" w:lineRule="auto"/>
        <w:ind w:left="70"/>
        <w:jc w:val="lowKashida"/>
        <w:rPr>
          <w:rFonts w:ascii="Simplified Arabic" w:eastAsia="Calibri" w:hAnsi="Simplified Arabic" w:cs="Simplified Arabic"/>
          <w:sz w:val="28"/>
          <w:szCs w:val="28"/>
          <w:rtl/>
          <w:lang w:bidi="ar-EG"/>
        </w:rPr>
      </w:pPr>
      <w:r w:rsidRPr="00B76695">
        <w:rPr>
          <w:rFonts w:ascii="Simplified Arabic" w:eastAsia="Calibri" w:hAnsi="Simplified Arabic" w:cs="Simplified Arabic" w:hint="cs"/>
          <w:sz w:val="28"/>
          <w:szCs w:val="28"/>
          <w:rtl/>
          <w:lang w:bidi="ar-EG"/>
        </w:rPr>
        <w:t xml:space="preserve"> </w:t>
      </w:r>
      <w:r w:rsidR="001B21C2">
        <w:rPr>
          <w:rFonts w:ascii="Simplified Arabic" w:eastAsia="Calibri" w:hAnsi="Simplified Arabic" w:cs="Simplified Arabic" w:hint="cs"/>
          <w:sz w:val="28"/>
          <w:szCs w:val="28"/>
          <w:rtl/>
          <w:lang w:bidi="ar-EG"/>
        </w:rPr>
        <w:t xml:space="preserve">    </w:t>
      </w:r>
      <w:r w:rsidR="00C80102" w:rsidRPr="00B76695">
        <w:rPr>
          <w:rFonts w:ascii="Simplified Arabic" w:eastAsia="Calibri" w:hAnsi="Simplified Arabic" w:cs="Simplified Arabic" w:hint="cs"/>
          <w:sz w:val="28"/>
          <w:szCs w:val="28"/>
          <w:rtl/>
          <w:lang w:bidi="ar-EG"/>
        </w:rPr>
        <w:t xml:space="preserve">يظهر تأثير الاقتصاد غير الرسمى على توزيع دخول المواطنين ويتم ذلك من خلال طرق عدة منها التهرب الضريبى ، حيث يعيد التهرب الضريبى </w:t>
      </w:r>
      <w:r w:rsidR="0034033D" w:rsidRPr="00B76695">
        <w:rPr>
          <w:rFonts w:ascii="Simplified Arabic" w:eastAsia="Calibri" w:hAnsi="Simplified Arabic" w:cs="Simplified Arabic" w:hint="cs"/>
          <w:sz w:val="28"/>
          <w:szCs w:val="28"/>
          <w:rtl/>
          <w:lang w:bidi="ar-EG"/>
        </w:rPr>
        <w:t xml:space="preserve">توزيع الدخول بطؤيقة نسبية وغير مباشرة بما يخل بمبدأ العدالة والمساواة امام الادارات العامة الضربية . </w:t>
      </w:r>
      <w:r w:rsidR="00EB7DF5" w:rsidRPr="00B76695">
        <w:rPr>
          <w:rFonts w:ascii="Simplified Arabic" w:eastAsia="Calibri" w:hAnsi="Simplified Arabic" w:cs="Simplified Arabic" w:hint="cs"/>
          <w:sz w:val="28"/>
          <w:szCs w:val="28"/>
          <w:rtl/>
          <w:lang w:bidi="ar-EG"/>
        </w:rPr>
        <w:t>، حيث يحدث ان تتحمل شريحة الممولين دافعى الضرائب فى الاقتصاد الرسمى الضرائب مقابل تهرب الفاعلين فى الاقتصاد غير الرسمى من دفع الضريبة فى سبيل الحصول على الخدمة العامة بما يرفع الدخل النسبى لتلك الشريحة ، كما ان اثر الاقتصاد غير الرسمى يظهر عند اعادة توزيع الدخول لكافة افراد المجتمع دون مراعاة المواطنين دافعى الضرائب خلال الاعانات العامة لمحدودى الدخل واعانات البطالة والمعاشات دون اعتبار الدخل المتحصل عليه من ممارسة انشطة القطاع غير الرسمى .</w:t>
      </w:r>
      <w:r w:rsidR="00E606FE" w:rsidRPr="00B76695">
        <w:rPr>
          <w:rStyle w:val="FootnoteReference"/>
          <w:rFonts w:ascii="Simplified Arabic" w:eastAsia="Calibri" w:hAnsi="Simplified Arabic" w:cs="Simplified Arabic"/>
          <w:sz w:val="28"/>
          <w:szCs w:val="28"/>
          <w:rtl/>
          <w:lang w:bidi="ar-EG"/>
        </w:rPr>
        <w:footnoteReference w:id="41"/>
      </w:r>
      <w:r w:rsidR="00EB7DF5" w:rsidRPr="00B76695">
        <w:rPr>
          <w:rFonts w:ascii="Simplified Arabic" w:eastAsia="Calibri" w:hAnsi="Simplified Arabic" w:cs="Simplified Arabic" w:hint="cs"/>
          <w:sz w:val="28"/>
          <w:szCs w:val="28"/>
          <w:rtl/>
          <w:lang w:bidi="ar-EG"/>
        </w:rPr>
        <w:t xml:space="preserve"> </w:t>
      </w:r>
    </w:p>
    <w:p w:rsidR="0018205F" w:rsidRPr="007C47EE" w:rsidRDefault="0018205F" w:rsidP="001B21C2">
      <w:pPr>
        <w:pStyle w:val="ListParagraph"/>
        <w:autoSpaceDE w:val="0"/>
        <w:autoSpaceDN w:val="0"/>
        <w:adjustRightInd w:val="0"/>
        <w:spacing w:after="0" w:line="240" w:lineRule="auto"/>
        <w:ind w:left="1800"/>
        <w:rPr>
          <w:rFonts w:ascii="Simplified Arabic" w:eastAsia="Calibri" w:hAnsi="Simplified Arabic" w:cs="Simplified Arabic"/>
          <w:sz w:val="6"/>
          <w:szCs w:val="6"/>
          <w:rtl/>
          <w:lang w:bidi="ar-EG"/>
        </w:rPr>
      </w:pPr>
    </w:p>
    <w:p w:rsidR="0018205F" w:rsidRDefault="0018205F" w:rsidP="001B21C2">
      <w:pPr>
        <w:spacing w:after="0" w:line="240" w:lineRule="auto"/>
        <w:rPr>
          <w:rFonts w:ascii="Simplified Arabic" w:hAnsi="Simplified Arabic" w:cs="Simplified Arabic"/>
          <w:b/>
          <w:bCs/>
          <w:sz w:val="28"/>
          <w:szCs w:val="28"/>
          <w:rtl/>
          <w:lang w:bidi="ar-EG"/>
        </w:rPr>
      </w:pPr>
      <w:r w:rsidRPr="00AD7B9A">
        <w:rPr>
          <w:rFonts w:ascii="Simplified Arabic" w:hAnsi="Simplified Arabic" w:cs="Simplified Arabic"/>
          <w:b/>
          <w:bCs/>
          <w:sz w:val="28"/>
          <w:szCs w:val="28"/>
          <w:rtl/>
          <w:lang w:bidi="ar-EG"/>
        </w:rPr>
        <w:t>رابعاً:</w:t>
      </w:r>
      <w:r w:rsidRPr="00AD7B9A">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بعض التجارب الدولية الناجحة فى التعامل مع الاقتصاد غير الرسمى</w:t>
      </w:r>
      <w:r>
        <w:rPr>
          <w:rFonts w:ascii="Simplified Arabic" w:hAnsi="Simplified Arabic" w:cs="Simplified Arabic" w:hint="cs"/>
          <w:b/>
          <w:bCs/>
          <w:sz w:val="28"/>
          <w:szCs w:val="28"/>
          <w:rtl/>
          <w:lang w:bidi="ar-EG"/>
        </w:rPr>
        <w:t xml:space="preserve"> .</w:t>
      </w:r>
    </w:p>
    <w:p w:rsidR="0018205F" w:rsidRPr="00B76695" w:rsidRDefault="0018205F" w:rsidP="007C47EE">
      <w:pPr>
        <w:autoSpaceDE w:val="0"/>
        <w:autoSpaceDN w:val="0"/>
        <w:adjustRightInd w:val="0"/>
        <w:spacing w:after="0" w:line="240" w:lineRule="auto"/>
        <w:rPr>
          <w:rFonts w:ascii="Simplified Arabic" w:eastAsia="Calibri" w:hAnsi="Simplified Arabic" w:cs="Simplified Arabic"/>
          <w:sz w:val="28"/>
          <w:szCs w:val="28"/>
        </w:rPr>
      </w:pPr>
      <w:r w:rsidRPr="00B76695">
        <w:rPr>
          <w:rFonts w:ascii="Simplified Arabic" w:eastAsia="Calibri" w:hAnsi="Simplified Arabic" w:cs="Simplified Arabic"/>
          <w:sz w:val="28"/>
          <w:szCs w:val="28"/>
          <w:rtl/>
        </w:rPr>
        <w:t>لقد</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وقع</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اختي</w:t>
      </w:r>
      <w:r w:rsidRPr="00B76695">
        <w:rPr>
          <w:rFonts w:ascii="Simplified Arabic" w:eastAsia="Calibri" w:hAnsi="Simplified Arabic" w:cs="Simplified Arabic" w:hint="cs"/>
          <w:sz w:val="28"/>
          <w:szCs w:val="28"/>
          <w:rtl/>
        </w:rPr>
        <w:t>ار الدراسة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على</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البلدان</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التالية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السنغال،</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تونس،</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المكسيك</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كنموذجا</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ناجحا</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في</w:t>
      </w:r>
      <w:r w:rsidRPr="00B76695">
        <w:rPr>
          <w:rFonts w:ascii="Simplified Arabic" w:eastAsia="Calibri" w:hAnsi="Simplified Arabic" w:cs="Simplified Arabic" w:hint="cs"/>
          <w:sz w:val="28"/>
          <w:szCs w:val="28"/>
          <w:rtl/>
        </w:rPr>
        <w:t xml:space="preserve"> </w:t>
      </w:r>
      <w:r w:rsidRPr="00B76695">
        <w:rPr>
          <w:rFonts w:ascii="Simplified Arabic" w:eastAsia="Calibri" w:hAnsi="Simplified Arabic" w:cs="Simplified Arabic"/>
          <w:sz w:val="28"/>
          <w:szCs w:val="28"/>
          <w:rtl/>
        </w:rPr>
        <w:t>تعاملها</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مع</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الاقتصاد</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غير</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الرسمي،</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وذلك</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نظرا</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للأسباب</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التالية</w:t>
      </w:r>
      <w:r w:rsidRPr="00B76695">
        <w:rPr>
          <w:rFonts w:ascii="Simplified Arabic" w:eastAsia="Calibri" w:hAnsi="Simplified Arabic" w:cs="Simplified Arabic"/>
          <w:sz w:val="28"/>
          <w:szCs w:val="28"/>
        </w:rPr>
        <w:t>:</w:t>
      </w:r>
    </w:p>
    <w:p w:rsidR="0018205F" w:rsidRPr="00B76695" w:rsidRDefault="0018205F" w:rsidP="007C47EE">
      <w:pPr>
        <w:autoSpaceDE w:val="0"/>
        <w:autoSpaceDN w:val="0"/>
        <w:adjustRightInd w:val="0"/>
        <w:spacing w:after="0" w:line="240" w:lineRule="auto"/>
        <w:rPr>
          <w:rFonts w:ascii="Simplified Arabic" w:eastAsia="Calibri" w:hAnsi="Simplified Arabic" w:cs="Simplified Arabic"/>
          <w:sz w:val="28"/>
          <w:szCs w:val="28"/>
          <w:rtl/>
          <w:lang w:bidi="ar-EG"/>
        </w:rPr>
      </w:pP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اقتصاديات</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هذه</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البلدان</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خضعت</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لإعادة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الجدولة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من</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قبل</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صندوق</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النقد</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الدولي،</w:t>
      </w:r>
      <w:r w:rsidR="00262B30" w:rsidRPr="00B76695">
        <w:rPr>
          <w:rFonts w:ascii="Simplified Arabic" w:eastAsia="Calibri" w:hAnsi="Simplified Arabic" w:cs="Simplified Arabic" w:hint="cs"/>
          <w:sz w:val="28"/>
          <w:szCs w:val="28"/>
          <w:rtl/>
        </w:rPr>
        <w:t xml:space="preserve">  </w:t>
      </w:r>
      <w:r w:rsidRPr="00B76695">
        <w:rPr>
          <w:rFonts w:ascii="Simplified Arabic" w:eastAsia="Calibri" w:hAnsi="Simplified Arabic" w:cs="Simplified Arabic"/>
          <w:sz w:val="28"/>
          <w:szCs w:val="28"/>
          <w:rtl/>
        </w:rPr>
        <w:t>وتبنت</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نظام</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اقتصاد</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السوق</w:t>
      </w:r>
      <w:r w:rsidR="00881558"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Pr>
        <w:t>.</w:t>
      </w:r>
      <w:r w:rsidRPr="00B76695">
        <w:rPr>
          <w:rFonts w:ascii="Simplified Arabic" w:eastAsia="Calibri" w:hAnsi="Simplified Arabic" w:cs="Simplified Arabic" w:hint="cs"/>
          <w:sz w:val="28"/>
          <w:szCs w:val="28"/>
          <w:rtl/>
        </w:rPr>
        <w:t xml:space="preserve">كما </w:t>
      </w:r>
      <w:r w:rsidRPr="00B76695">
        <w:rPr>
          <w:rFonts w:ascii="Simplified Arabic" w:eastAsia="Calibri" w:hAnsi="Simplified Arabic" w:cs="Simplified Arabic"/>
          <w:sz w:val="28"/>
          <w:szCs w:val="28"/>
          <w:rtl/>
        </w:rPr>
        <w:t>يصنف</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دخل</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هذه</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البلدان</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ضمن</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شريحة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الدخل</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المتوسط</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مما</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يعني</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تقارب</w:t>
      </w:r>
      <w:r w:rsidRPr="00B76695">
        <w:rPr>
          <w:rFonts w:ascii="Simplified Arabic" w:eastAsia="Calibri" w:hAnsi="Simplified Arabic" w:cs="Simplified Arabic" w:hint="cs"/>
          <w:sz w:val="28"/>
          <w:szCs w:val="28"/>
          <w:rtl/>
        </w:rPr>
        <w:t xml:space="preserve"> </w:t>
      </w:r>
      <w:r w:rsidRPr="00B76695">
        <w:rPr>
          <w:rFonts w:ascii="Simplified Arabic" w:eastAsia="Calibri" w:hAnsi="Simplified Arabic" w:cs="Simplified Arabic"/>
          <w:sz w:val="28"/>
          <w:szCs w:val="28"/>
          <w:rtl/>
        </w:rPr>
        <w:t>اقتصادياتها</w:t>
      </w:r>
      <w:r w:rsidRPr="00B76695">
        <w:rPr>
          <w:rFonts w:ascii="Simplified Arabic" w:eastAsia="Calibri" w:hAnsi="Simplified Arabic" w:cs="Simplified Arabic" w:hint="cs"/>
          <w:sz w:val="28"/>
          <w:szCs w:val="28"/>
          <w:rtl/>
          <w:lang w:bidi="ar-EG"/>
        </w:rPr>
        <w:t xml:space="preserve">، </w:t>
      </w:r>
      <w:r w:rsidRPr="00B76695">
        <w:rPr>
          <w:rFonts w:ascii="Simplified Arabic" w:eastAsia="Calibri" w:hAnsi="Simplified Arabic" w:cs="Simplified Arabic" w:hint="cs"/>
          <w:sz w:val="28"/>
          <w:szCs w:val="28"/>
          <w:rtl/>
        </w:rPr>
        <w:t>و</w:t>
      </w:r>
      <w:r w:rsidRPr="00B76695">
        <w:rPr>
          <w:rFonts w:ascii="Simplified Arabic" w:eastAsia="Calibri" w:hAnsi="Simplified Arabic" w:cs="Simplified Arabic"/>
          <w:sz w:val="28"/>
          <w:szCs w:val="28"/>
          <w:rtl/>
        </w:rPr>
        <w:t>السبب</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الأهم</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يكمن</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في</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أن</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البلدان</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السالفة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الذكر</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حظيت</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بتشجيعات</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من</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قبل</w:t>
      </w:r>
      <w:r w:rsidRPr="00B76695">
        <w:rPr>
          <w:rFonts w:ascii="Simplified Arabic" w:eastAsia="Calibri" w:hAnsi="Simplified Arabic" w:cs="Simplified Arabic" w:hint="cs"/>
          <w:sz w:val="28"/>
          <w:szCs w:val="28"/>
          <w:rtl/>
        </w:rPr>
        <w:t xml:space="preserve"> </w:t>
      </w:r>
      <w:r w:rsidRPr="00B76695">
        <w:rPr>
          <w:rFonts w:ascii="Simplified Arabic" w:eastAsia="Calibri" w:hAnsi="Simplified Arabic" w:cs="Simplified Arabic"/>
          <w:sz w:val="28"/>
          <w:szCs w:val="28"/>
          <w:rtl/>
        </w:rPr>
        <w:t>المنظمات</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w:t>
      </w:r>
      <w:r w:rsidRPr="00B76695">
        <w:rPr>
          <w:rFonts w:ascii="Simplified Arabic" w:eastAsia="Calibri" w:hAnsi="Simplified Arabic" w:cs="Simplified Arabic" w:hint="cs"/>
          <w:sz w:val="28"/>
          <w:szCs w:val="28"/>
          <w:rtl/>
        </w:rPr>
        <w:t>دولية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واعتبرت</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تجاربها</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في</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التعامل</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مع</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الاقتصاد</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غير</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الرسمي</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نموذجا</w:t>
      </w:r>
      <w:r w:rsidRPr="00B76695">
        <w:rPr>
          <w:rFonts w:ascii="Simplified Arabic" w:eastAsia="Calibri" w:hAnsi="Simplified Arabic" w:cs="Simplified Arabic" w:hint="cs"/>
          <w:sz w:val="28"/>
          <w:szCs w:val="28"/>
          <w:rtl/>
        </w:rPr>
        <w:t xml:space="preserve"> </w:t>
      </w:r>
      <w:r w:rsidRPr="00B76695">
        <w:rPr>
          <w:rFonts w:ascii="Simplified Arabic" w:eastAsia="Calibri" w:hAnsi="Simplified Arabic" w:cs="Simplified Arabic"/>
          <w:sz w:val="28"/>
          <w:szCs w:val="28"/>
          <w:rtl/>
        </w:rPr>
        <w:t>ناجحا</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في</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التقليل</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من</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حدة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هذه</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الظاهرة</w:t>
      </w:r>
      <w:r w:rsidRPr="00B76695">
        <w:rPr>
          <w:rFonts w:ascii="Simplified Arabic" w:eastAsia="Calibri" w:hAnsi="Simplified Arabic" w:cs="Simplified Arabic"/>
          <w:sz w:val="28"/>
          <w:szCs w:val="28"/>
        </w:rPr>
        <w:t>.</w:t>
      </w:r>
    </w:p>
    <w:p w:rsidR="00262B30" w:rsidRPr="00B76695" w:rsidRDefault="00262B30" w:rsidP="0023798A">
      <w:pPr>
        <w:pStyle w:val="ListParagraph"/>
        <w:numPr>
          <w:ilvl w:val="0"/>
          <w:numId w:val="15"/>
        </w:numPr>
        <w:tabs>
          <w:tab w:val="left" w:pos="610"/>
        </w:tabs>
        <w:autoSpaceDE w:val="0"/>
        <w:autoSpaceDN w:val="0"/>
        <w:adjustRightInd w:val="0"/>
        <w:spacing w:after="0" w:line="240" w:lineRule="auto"/>
        <w:ind w:left="430" w:hanging="180"/>
        <w:rPr>
          <w:rFonts w:ascii="Simplified Arabic" w:eastAsia="Calibri" w:hAnsi="Simplified Arabic" w:cs="Simplified Arabic"/>
          <w:sz w:val="28"/>
          <w:szCs w:val="28"/>
          <w:lang w:bidi="ar-EG"/>
        </w:rPr>
      </w:pPr>
      <w:r w:rsidRPr="00B76695">
        <w:rPr>
          <w:rFonts w:ascii="Simplified Arabic" w:eastAsia="Calibri" w:hAnsi="Simplified Arabic" w:cs="Simplified Arabic" w:hint="cs"/>
          <w:b/>
          <w:bCs/>
          <w:sz w:val="28"/>
          <w:szCs w:val="28"/>
          <w:rtl/>
        </w:rPr>
        <w:t>المحيط الافريقى و</w:t>
      </w:r>
      <w:r w:rsidRPr="00B76695">
        <w:rPr>
          <w:rFonts w:ascii="Simplified Arabic" w:eastAsia="Calibri" w:hAnsi="Simplified Arabic" w:cs="Simplified Arabic"/>
          <w:b/>
          <w:bCs/>
          <w:sz w:val="28"/>
          <w:szCs w:val="28"/>
          <w:rtl/>
        </w:rPr>
        <w:t>دراسة</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تجربة</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السنغال</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في</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التعامل</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مع</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الاقتصاد</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غير</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الرسمي</w:t>
      </w:r>
      <w:r w:rsidRPr="00B76695">
        <w:rPr>
          <w:rFonts w:ascii="Simplified Arabic" w:eastAsia="Calibri" w:hAnsi="Simplified Arabic" w:cs="Simplified Arabic"/>
          <w:b/>
          <w:bCs/>
          <w:sz w:val="28"/>
          <w:szCs w:val="28"/>
        </w:rPr>
        <w:t>:</w:t>
      </w:r>
    </w:p>
    <w:p w:rsidR="00C45C7C" w:rsidRPr="00B76695" w:rsidRDefault="00C45C7C" w:rsidP="0023798A">
      <w:pPr>
        <w:pStyle w:val="ListParagraph"/>
        <w:tabs>
          <w:tab w:val="left" w:pos="610"/>
        </w:tabs>
        <w:autoSpaceDE w:val="0"/>
        <w:autoSpaceDN w:val="0"/>
        <w:adjustRightInd w:val="0"/>
        <w:spacing w:after="0" w:line="240" w:lineRule="auto"/>
        <w:ind w:left="430" w:hanging="180"/>
        <w:rPr>
          <w:rFonts w:ascii="Simplified Arabic" w:eastAsia="Calibri" w:hAnsi="Simplified Arabic" w:cs="Simplified Arabic"/>
          <w:sz w:val="28"/>
          <w:szCs w:val="28"/>
          <w:rtl/>
          <w:lang w:bidi="ar-EG"/>
        </w:rPr>
      </w:pPr>
      <w:r w:rsidRPr="00B76695">
        <w:rPr>
          <w:rFonts w:ascii="Simplified Arabic" w:eastAsia="Calibri" w:hAnsi="Simplified Arabic" w:cs="Simplified Arabic" w:hint="cs"/>
          <w:sz w:val="28"/>
          <w:szCs w:val="28"/>
          <w:rtl/>
          <w:lang w:bidi="ar-EG"/>
        </w:rPr>
        <w:t xml:space="preserve">أ </w:t>
      </w:r>
      <w:r w:rsidRPr="00B76695">
        <w:rPr>
          <w:rFonts w:ascii="Simplified Arabic" w:eastAsia="Calibri" w:hAnsi="Simplified Arabic" w:cs="Simplified Arabic"/>
          <w:b/>
          <w:bCs/>
          <w:sz w:val="28"/>
          <w:szCs w:val="28"/>
          <w:rtl/>
          <w:lang w:bidi="ar-EG"/>
        </w:rPr>
        <w:t>–</w:t>
      </w:r>
      <w:r w:rsidRPr="00B76695">
        <w:rPr>
          <w:rFonts w:ascii="Simplified Arabic" w:eastAsia="Calibri" w:hAnsi="Simplified Arabic" w:cs="Simplified Arabic" w:hint="cs"/>
          <w:b/>
          <w:bCs/>
          <w:sz w:val="28"/>
          <w:szCs w:val="28"/>
          <w:rtl/>
          <w:lang w:bidi="ar-EG"/>
        </w:rPr>
        <w:t xml:space="preserve"> وضع الاقتصاد غير الرسمى </w:t>
      </w:r>
      <w:r w:rsidR="00CF016B" w:rsidRPr="00B76695">
        <w:rPr>
          <w:rFonts w:ascii="Simplified Arabic" w:eastAsia="Calibri" w:hAnsi="Simplified Arabic" w:cs="Simplified Arabic" w:hint="cs"/>
          <w:b/>
          <w:bCs/>
          <w:sz w:val="28"/>
          <w:szCs w:val="28"/>
          <w:rtl/>
          <w:lang w:bidi="ar-EG"/>
        </w:rPr>
        <w:t>فى السنغال</w:t>
      </w:r>
      <w:r w:rsidRPr="00B76695">
        <w:rPr>
          <w:rFonts w:ascii="Simplified Arabic" w:eastAsia="Calibri" w:hAnsi="Simplified Arabic" w:cs="Simplified Arabic" w:hint="cs"/>
          <w:b/>
          <w:bCs/>
          <w:sz w:val="28"/>
          <w:szCs w:val="28"/>
          <w:rtl/>
          <w:lang w:bidi="ar-EG"/>
        </w:rPr>
        <w:t>:</w:t>
      </w:r>
      <w:r w:rsidRPr="00B76695">
        <w:rPr>
          <w:rFonts w:ascii="Simplified Arabic" w:eastAsia="Calibri" w:hAnsi="Simplified Arabic" w:cs="Simplified Arabic" w:hint="cs"/>
          <w:sz w:val="28"/>
          <w:szCs w:val="28"/>
          <w:rtl/>
          <w:lang w:bidi="ar-EG"/>
        </w:rPr>
        <w:t xml:space="preserve"> </w:t>
      </w:r>
    </w:p>
    <w:p w:rsidR="0018205F" w:rsidRPr="00B76695" w:rsidRDefault="0023798A" w:rsidP="0023798A">
      <w:pPr>
        <w:pStyle w:val="ListParagraph"/>
        <w:tabs>
          <w:tab w:val="left" w:pos="610"/>
        </w:tabs>
        <w:autoSpaceDE w:val="0"/>
        <w:autoSpaceDN w:val="0"/>
        <w:adjustRightInd w:val="0"/>
        <w:spacing w:after="0" w:line="240" w:lineRule="auto"/>
        <w:ind w:left="430" w:firstLine="180"/>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00262B30" w:rsidRPr="00B76695">
        <w:rPr>
          <w:rFonts w:ascii="Simplified Arabic" w:eastAsia="Calibri" w:hAnsi="Simplified Arabic" w:cs="Simplified Arabic" w:hint="cs"/>
          <w:sz w:val="28"/>
          <w:szCs w:val="28"/>
          <w:rtl/>
          <w:lang w:bidi="ar-EG"/>
        </w:rPr>
        <w:t>يستعرض هذا القسم تجربة السنغال فى اطار المحيط الافريقى والتى نجحت فى التعامل مع الاقتصاد غير الرسمى على الرغم من ان كل مبادره لم تكلل بالنجاح منذ بدايتها وانما استمرت لبعض الوقت</w:t>
      </w:r>
      <w:r w:rsidR="00726563" w:rsidRPr="00B76695">
        <w:rPr>
          <w:rFonts w:ascii="Simplified Arabic" w:eastAsia="Calibri" w:hAnsi="Simplified Arabic" w:cs="Simplified Arabic" w:hint="cs"/>
          <w:sz w:val="28"/>
          <w:szCs w:val="28"/>
          <w:rtl/>
          <w:lang w:bidi="ar-EG"/>
        </w:rPr>
        <w:t xml:space="preserve">. وقد ظهر الاقتصاد غير الرسمى فى السنغال فى بداية السبعينينات من القرن الماضى عندما انخفضت ربحية القطاع الزراعى وانخفضت الاستثمارات به ، ومع الازمات المتتابعة التى اصابت الاقتصاد السنغالى ارتفع معدل التضخم والبطالة الرسمية مما اضطر المواطنون الى ممارسة اعمال غير رسمية . </w:t>
      </w:r>
      <w:r w:rsidR="00C303D2" w:rsidRPr="00B76695">
        <w:rPr>
          <w:rStyle w:val="FootnoteReference"/>
          <w:rFonts w:ascii="Simplified Arabic" w:eastAsia="Calibri" w:hAnsi="Simplified Arabic" w:cs="Simplified Arabic"/>
          <w:sz w:val="28"/>
          <w:szCs w:val="28"/>
          <w:rtl/>
          <w:lang w:bidi="ar-EG"/>
        </w:rPr>
        <w:footnoteReference w:id="42"/>
      </w:r>
      <w:r w:rsidR="006233B0" w:rsidRPr="00B76695">
        <w:rPr>
          <w:rFonts w:ascii="Simplified Arabic" w:eastAsia="Calibri" w:hAnsi="Simplified Arabic" w:cs="Simplified Arabic" w:hint="cs"/>
          <w:sz w:val="28"/>
          <w:szCs w:val="28"/>
          <w:rtl/>
          <w:lang w:bidi="ar-EG"/>
        </w:rPr>
        <w:t xml:space="preserve">ويمثل الجدول التالى حجم الاقتصاد غير الرسمى كنسبة من الناتج المحلى الاجمالى غير الزراعى فى السنغال خلال الفترة 1991-2015: </w:t>
      </w:r>
    </w:p>
    <w:p w:rsidR="006233B0" w:rsidRPr="00B76695" w:rsidRDefault="006233B0" w:rsidP="003A1EF3">
      <w:pPr>
        <w:pStyle w:val="ListParagraph"/>
        <w:autoSpaceDE w:val="0"/>
        <w:autoSpaceDN w:val="0"/>
        <w:adjustRightInd w:val="0"/>
        <w:spacing w:after="0" w:line="240" w:lineRule="auto"/>
        <w:ind w:hanging="110"/>
        <w:jc w:val="center"/>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جدول رقم (</w:t>
      </w:r>
      <w:r w:rsidR="00880AC8" w:rsidRPr="00B76695">
        <w:rPr>
          <w:rFonts w:ascii="Simplified Arabic" w:eastAsia="Calibri" w:hAnsi="Simplified Arabic" w:cs="Simplified Arabic" w:hint="cs"/>
          <w:b/>
          <w:bCs/>
          <w:sz w:val="24"/>
          <w:szCs w:val="24"/>
          <w:rtl/>
          <w:lang w:bidi="ar-EG"/>
        </w:rPr>
        <w:t>7</w:t>
      </w:r>
      <w:r w:rsidRPr="00B76695">
        <w:rPr>
          <w:rFonts w:ascii="Simplified Arabic" w:eastAsia="Calibri" w:hAnsi="Simplified Arabic" w:cs="Simplified Arabic" w:hint="cs"/>
          <w:b/>
          <w:bCs/>
          <w:sz w:val="24"/>
          <w:szCs w:val="24"/>
          <w:rtl/>
          <w:lang w:bidi="ar-EG"/>
        </w:rPr>
        <w:t>) حجم الاقتصاد غير الرسمى كنسبة من الناتج المحلى الاجمالى غير الزراعى فى السنغال خلال الفترة 1991-2015</w:t>
      </w:r>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089"/>
        <w:gridCol w:w="1080"/>
        <w:gridCol w:w="1080"/>
        <w:gridCol w:w="1080"/>
        <w:gridCol w:w="1139"/>
      </w:tblGrid>
      <w:tr w:rsidR="00B76695" w:rsidRPr="006233B0">
        <w:trPr>
          <w:jc w:val="center"/>
        </w:trPr>
        <w:tc>
          <w:tcPr>
            <w:tcW w:w="4089" w:type="dxa"/>
            <w:tcBorders>
              <w:bottom w:val="single" w:sz="18" w:space="0" w:color="auto"/>
            </w:tcBorders>
            <w:shd w:val="clear" w:color="auto" w:fill="E6E6E6"/>
          </w:tcPr>
          <w:p w:rsidR="006233B0" w:rsidRPr="00B76695" w:rsidRDefault="006233B0" w:rsidP="005969F2">
            <w:pPr>
              <w:pStyle w:val="ListParagraph"/>
              <w:autoSpaceDE w:val="0"/>
              <w:autoSpaceDN w:val="0"/>
              <w:adjustRightInd w:val="0"/>
              <w:spacing w:after="0" w:line="240" w:lineRule="auto"/>
              <w:ind w:left="0"/>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الاقتصاد غير الرسمى</w:t>
            </w:r>
          </w:p>
        </w:tc>
        <w:tc>
          <w:tcPr>
            <w:tcW w:w="1080" w:type="dxa"/>
            <w:tcBorders>
              <w:bottom w:val="single" w:sz="18" w:space="0" w:color="auto"/>
            </w:tcBorders>
            <w:shd w:val="clear" w:color="auto" w:fill="E6E6E6"/>
          </w:tcPr>
          <w:p w:rsidR="006233B0" w:rsidRPr="00B76695" w:rsidRDefault="006233B0" w:rsidP="003A1EF3">
            <w:pPr>
              <w:pStyle w:val="ListParagraph"/>
              <w:autoSpaceDE w:val="0"/>
              <w:autoSpaceDN w:val="0"/>
              <w:adjustRightInd w:val="0"/>
              <w:spacing w:after="0" w:line="240" w:lineRule="auto"/>
              <w:ind w:left="0"/>
              <w:jc w:val="center"/>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1991</w:t>
            </w:r>
          </w:p>
        </w:tc>
        <w:tc>
          <w:tcPr>
            <w:tcW w:w="1080" w:type="dxa"/>
            <w:tcBorders>
              <w:bottom w:val="single" w:sz="18" w:space="0" w:color="auto"/>
            </w:tcBorders>
            <w:shd w:val="clear" w:color="auto" w:fill="E6E6E6"/>
          </w:tcPr>
          <w:p w:rsidR="006233B0" w:rsidRPr="00B76695" w:rsidRDefault="006233B0" w:rsidP="003A1EF3">
            <w:pPr>
              <w:pStyle w:val="ListParagraph"/>
              <w:autoSpaceDE w:val="0"/>
              <w:autoSpaceDN w:val="0"/>
              <w:adjustRightInd w:val="0"/>
              <w:spacing w:after="0" w:line="240" w:lineRule="auto"/>
              <w:ind w:left="0"/>
              <w:jc w:val="center"/>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2001</w:t>
            </w:r>
          </w:p>
        </w:tc>
        <w:tc>
          <w:tcPr>
            <w:tcW w:w="1080" w:type="dxa"/>
            <w:tcBorders>
              <w:bottom w:val="single" w:sz="18" w:space="0" w:color="auto"/>
            </w:tcBorders>
            <w:shd w:val="clear" w:color="auto" w:fill="E6E6E6"/>
          </w:tcPr>
          <w:p w:rsidR="006233B0" w:rsidRPr="00B76695" w:rsidRDefault="006233B0" w:rsidP="003A1EF3">
            <w:pPr>
              <w:pStyle w:val="ListParagraph"/>
              <w:autoSpaceDE w:val="0"/>
              <w:autoSpaceDN w:val="0"/>
              <w:adjustRightInd w:val="0"/>
              <w:spacing w:after="0" w:line="240" w:lineRule="auto"/>
              <w:ind w:left="0"/>
              <w:jc w:val="center"/>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2013</w:t>
            </w:r>
          </w:p>
        </w:tc>
        <w:tc>
          <w:tcPr>
            <w:tcW w:w="1139" w:type="dxa"/>
            <w:tcBorders>
              <w:bottom w:val="single" w:sz="18" w:space="0" w:color="auto"/>
            </w:tcBorders>
            <w:shd w:val="clear" w:color="auto" w:fill="E6E6E6"/>
          </w:tcPr>
          <w:p w:rsidR="006233B0" w:rsidRPr="00B76695" w:rsidRDefault="006233B0" w:rsidP="003A1EF3">
            <w:pPr>
              <w:pStyle w:val="ListParagraph"/>
              <w:autoSpaceDE w:val="0"/>
              <w:autoSpaceDN w:val="0"/>
              <w:adjustRightInd w:val="0"/>
              <w:spacing w:after="0" w:line="240" w:lineRule="auto"/>
              <w:ind w:left="0"/>
              <w:jc w:val="center"/>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2015</w:t>
            </w:r>
          </w:p>
        </w:tc>
      </w:tr>
      <w:tr w:rsidR="00B76695" w:rsidRPr="006233B0">
        <w:trPr>
          <w:jc w:val="center"/>
        </w:trPr>
        <w:tc>
          <w:tcPr>
            <w:tcW w:w="4089" w:type="dxa"/>
            <w:tcBorders>
              <w:top w:val="single" w:sz="18" w:space="0" w:color="auto"/>
              <w:bottom w:val="single" w:sz="4" w:space="0" w:color="auto"/>
            </w:tcBorders>
            <w:shd w:val="clear" w:color="auto" w:fill="auto"/>
          </w:tcPr>
          <w:p w:rsidR="006233B0" w:rsidRPr="00B76695" w:rsidRDefault="006233B0" w:rsidP="005969F2">
            <w:pPr>
              <w:pStyle w:val="ListParagraph"/>
              <w:autoSpaceDE w:val="0"/>
              <w:autoSpaceDN w:val="0"/>
              <w:adjustRightInd w:val="0"/>
              <w:spacing w:after="0" w:line="240" w:lineRule="auto"/>
              <w:ind w:left="0"/>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الاقتصاد غير الرسمى من النشاط غير الزراعى</w:t>
            </w:r>
          </w:p>
        </w:tc>
        <w:tc>
          <w:tcPr>
            <w:tcW w:w="1080" w:type="dxa"/>
            <w:tcBorders>
              <w:top w:val="single" w:sz="18" w:space="0" w:color="auto"/>
              <w:bottom w:val="single" w:sz="4" w:space="0" w:color="auto"/>
            </w:tcBorders>
            <w:shd w:val="clear" w:color="auto" w:fill="auto"/>
          </w:tcPr>
          <w:p w:rsidR="006233B0" w:rsidRPr="00B76695" w:rsidRDefault="006233B0" w:rsidP="003A1EF3">
            <w:pPr>
              <w:pStyle w:val="ListParagraph"/>
              <w:autoSpaceDE w:val="0"/>
              <w:autoSpaceDN w:val="0"/>
              <w:adjustRightInd w:val="0"/>
              <w:spacing w:after="0" w:line="240" w:lineRule="auto"/>
              <w:ind w:left="0"/>
              <w:jc w:val="center"/>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76%</w:t>
            </w:r>
          </w:p>
        </w:tc>
        <w:tc>
          <w:tcPr>
            <w:tcW w:w="1080" w:type="dxa"/>
            <w:tcBorders>
              <w:top w:val="single" w:sz="18" w:space="0" w:color="auto"/>
              <w:bottom w:val="single" w:sz="4" w:space="0" w:color="auto"/>
            </w:tcBorders>
            <w:shd w:val="clear" w:color="auto" w:fill="auto"/>
          </w:tcPr>
          <w:p w:rsidR="006233B0" w:rsidRPr="00B76695" w:rsidRDefault="006233B0" w:rsidP="003A1EF3">
            <w:pPr>
              <w:pStyle w:val="ListParagraph"/>
              <w:autoSpaceDE w:val="0"/>
              <w:autoSpaceDN w:val="0"/>
              <w:adjustRightInd w:val="0"/>
              <w:spacing w:after="0" w:line="240" w:lineRule="auto"/>
              <w:ind w:left="0"/>
              <w:jc w:val="center"/>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37,2%</w:t>
            </w:r>
          </w:p>
        </w:tc>
        <w:tc>
          <w:tcPr>
            <w:tcW w:w="1080" w:type="dxa"/>
            <w:tcBorders>
              <w:top w:val="single" w:sz="18" w:space="0" w:color="auto"/>
              <w:bottom w:val="single" w:sz="4" w:space="0" w:color="auto"/>
            </w:tcBorders>
            <w:shd w:val="clear" w:color="auto" w:fill="auto"/>
          </w:tcPr>
          <w:p w:rsidR="006233B0" w:rsidRPr="00B76695" w:rsidRDefault="006233B0" w:rsidP="003A1EF3">
            <w:pPr>
              <w:pStyle w:val="ListParagraph"/>
              <w:autoSpaceDE w:val="0"/>
              <w:autoSpaceDN w:val="0"/>
              <w:adjustRightInd w:val="0"/>
              <w:spacing w:after="0" w:line="240" w:lineRule="auto"/>
              <w:ind w:left="0"/>
              <w:jc w:val="center"/>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47%</w:t>
            </w:r>
          </w:p>
        </w:tc>
        <w:tc>
          <w:tcPr>
            <w:tcW w:w="1139" w:type="dxa"/>
            <w:tcBorders>
              <w:top w:val="single" w:sz="18" w:space="0" w:color="auto"/>
              <w:bottom w:val="single" w:sz="4" w:space="0" w:color="auto"/>
            </w:tcBorders>
            <w:shd w:val="clear" w:color="auto" w:fill="auto"/>
          </w:tcPr>
          <w:p w:rsidR="006233B0" w:rsidRPr="00B76695" w:rsidRDefault="006233B0" w:rsidP="003A1EF3">
            <w:pPr>
              <w:pStyle w:val="ListParagraph"/>
              <w:autoSpaceDE w:val="0"/>
              <w:autoSpaceDN w:val="0"/>
              <w:adjustRightInd w:val="0"/>
              <w:spacing w:after="0" w:line="240" w:lineRule="auto"/>
              <w:ind w:left="0"/>
              <w:jc w:val="center"/>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41,7%</w:t>
            </w:r>
          </w:p>
        </w:tc>
      </w:tr>
      <w:tr w:rsidR="00B76695" w:rsidRPr="006233B0">
        <w:trPr>
          <w:jc w:val="center"/>
        </w:trPr>
        <w:tc>
          <w:tcPr>
            <w:tcW w:w="4089" w:type="dxa"/>
            <w:tcBorders>
              <w:top w:val="single" w:sz="4" w:space="0" w:color="auto"/>
            </w:tcBorders>
            <w:shd w:val="clear" w:color="auto" w:fill="auto"/>
          </w:tcPr>
          <w:p w:rsidR="006233B0" w:rsidRPr="00B76695" w:rsidRDefault="006233B0" w:rsidP="005969F2">
            <w:pPr>
              <w:pStyle w:val="ListParagraph"/>
              <w:autoSpaceDE w:val="0"/>
              <w:autoSpaceDN w:val="0"/>
              <w:adjustRightInd w:val="0"/>
              <w:spacing w:after="0" w:line="240" w:lineRule="auto"/>
              <w:ind w:left="0"/>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الاقتصاد غير الرسمى من النشاط  الزراعى</w:t>
            </w:r>
          </w:p>
        </w:tc>
        <w:tc>
          <w:tcPr>
            <w:tcW w:w="1080" w:type="dxa"/>
            <w:tcBorders>
              <w:top w:val="single" w:sz="4" w:space="0" w:color="auto"/>
            </w:tcBorders>
            <w:shd w:val="clear" w:color="auto" w:fill="auto"/>
          </w:tcPr>
          <w:p w:rsidR="006233B0" w:rsidRPr="00B76695" w:rsidRDefault="006233B0" w:rsidP="003A1EF3">
            <w:pPr>
              <w:pStyle w:val="ListParagraph"/>
              <w:autoSpaceDE w:val="0"/>
              <w:autoSpaceDN w:val="0"/>
              <w:adjustRightInd w:val="0"/>
              <w:spacing w:after="0" w:line="240" w:lineRule="auto"/>
              <w:ind w:left="0"/>
              <w:jc w:val="center"/>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88%</w:t>
            </w:r>
          </w:p>
        </w:tc>
        <w:tc>
          <w:tcPr>
            <w:tcW w:w="1080" w:type="dxa"/>
            <w:tcBorders>
              <w:top w:val="single" w:sz="4" w:space="0" w:color="auto"/>
            </w:tcBorders>
            <w:shd w:val="clear" w:color="auto" w:fill="auto"/>
          </w:tcPr>
          <w:p w:rsidR="006233B0" w:rsidRPr="00B76695" w:rsidRDefault="006233B0" w:rsidP="003A1EF3">
            <w:pPr>
              <w:pStyle w:val="ListParagraph"/>
              <w:autoSpaceDE w:val="0"/>
              <w:autoSpaceDN w:val="0"/>
              <w:adjustRightInd w:val="0"/>
              <w:spacing w:after="0" w:line="240" w:lineRule="auto"/>
              <w:ind w:left="0"/>
              <w:jc w:val="center"/>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52,5%</w:t>
            </w:r>
          </w:p>
        </w:tc>
        <w:tc>
          <w:tcPr>
            <w:tcW w:w="1080" w:type="dxa"/>
            <w:tcBorders>
              <w:top w:val="single" w:sz="4" w:space="0" w:color="auto"/>
            </w:tcBorders>
            <w:shd w:val="clear" w:color="auto" w:fill="auto"/>
          </w:tcPr>
          <w:p w:rsidR="006233B0" w:rsidRPr="00B76695" w:rsidRDefault="006233B0" w:rsidP="003A1EF3">
            <w:pPr>
              <w:pStyle w:val="ListParagraph"/>
              <w:autoSpaceDE w:val="0"/>
              <w:autoSpaceDN w:val="0"/>
              <w:adjustRightInd w:val="0"/>
              <w:spacing w:after="0" w:line="240" w:lineRule="auto"/>
              <w:ind w:left="0"/>
              <w:jc w:val="center"/>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w:t>
            </w:r>
          </w:p>
        </w:tc>
        <w:tc>
          <w:tcPr>
            <w:tcW w:w="1139" w:type="dxa"/>
            <w:tcBorders>
              <w:top w:val="single" w:sz="4" w:space="0" w:color="auto"/>
            </w:tcBorders>
            <w:shd w:val="clear" w:color="auto" w:fill="auto"/>
          </w:tcPr>
          <w:p w:rsidR="006233B0" w:rsidRPr="00B76695" w:rsidRDefault="006233B0" w:rsidP="003A1EF3">
            <w:pPr>
              <w:pStyle w:val="ListParagraph"/>
              <w:autoSpaceDE w:val="0"/>
              <w:autoSpaceDN w:val="0"/>
              <w:adjustRightInd w:val="0"/>
              <w:spacing w:after="0" w:line="240" w:lineRule="auto"/>
              <w:ind w:left="0"/>
              <w:jc w:val="center"/>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48%</w:t>
            </w:r>
          </w:p>
        </w:tc>
      </w:tr>
      <w:tr w:rsidR="00B76695" w:rsidRPr="006233B0">
        <w:trPr>
          <w:jc w:val="center"/>
        </w:trPr>
        <w:tc>
          <w:tcPr>
            <w:tcW w:w="4089" w:type="dxa"/>
            <w:shd w:val="clear" w:color="auto" w:fill="auto"/>
          </w:tcPr>
          <w:p w:rsidR="006233B0" w:rsidRPr="00B76695" w:rsidRDefault="006233B0" w:rsidP="005969F2">
            <w:pPr>
              <w:pStyle w:val="ListParagraph"/>
              <w:autoSpaceDE w:val="0"/>
              <w:autoSpaceDN w:val="0"/>
              <w:adjustRightInd w:val="0"/>
              <w:spacing w:after="0" w:line="240" w:lineRule="auto"/>
              <w:ind w:left="0"/>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الاقتصاد غير الرسمى من القطاع الحضرى</w:t>
            </w:r>
          </w:p>
        </w:tc>
        <w:tc>
          <w:tcPr>
            <w:tcW w:w="1080" w:type="dxa"/>
            <w:shd w:val="clear" w:color="auto" w:fill="auto"/>
          </w:tcPr>
          <w:p w:rsidR="006233B0" w:rsidRPr="00B76695" w:rsidRDefault="006233B0" w:rsidP="003A1EF3">
            <w:pPr>
              <w:pStyle w:val="ListParagraph"/>
              <w:autoSpaceDE w:val="0"/>
              <w:autoSpaceDN w:val="0"/>
              <w:adjustRightInd w:val="0"/>
              <w:spacing w:after="0" w:line="240" w:lineRule="auto"/>
              <w:ind w:left="0"/>
              <w:jc w:val="center"/>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58,7%</w:t>
            </w:r>
          </w:p>
        </w:tc>
        <w:tc>
          <w:tcPr>
            <w:tcW w:w="1080" w:type="dxa"/>
            <w:shd w:val="clear" w:color="auto" w:fill="auto"/>
          </w:tcPr>
          <w:p w:rsidR="006233B0" w:rsidRPr="00B76695" w:rsidRDefault="006233B0" w:rsidP="003A1EF3">
            <w:pPr>
              <w:pStyle w:val="ListParagraph"/>
              <w:autoSpaceDE w:val="0"/>
              <w:autoSpaceDN w:val="0"/>
              <w:adjustRightInd w:val="0"/>
              <w:spacing w:after="0" w:line="240" w:lineRule="auto"/>
              <w:ind w:left="0"/>
              <w:jc w:val="center"/>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10,3%</w:t>
            </w:r>
          </w:p>
        </w:tc>
        <w:tc>
          <w:tcPr>
            <w:tcW w:w="1080" w:type="dxa"/>
            <w:shd w:val="clear" w:color="auto" w:fill="auto"/>
          </w:tcPr>
          <w:p w:rsidR="006233B0" w:rsidRPr="00B76695" w:rsidRDefault="006233B0" w:rsidP="003A1EF3">
            <w:pPr>
              <w:pStyle w:val="ListParagraph"/>
              <w:autoSpaceDE w:val="0"/>
              <w:autoSpaceDN w:val="0"/>
              <w:adjustRightInd w:val="0"/>
              <w:spacing w:after="0" w:line="240" w:lineRule="auto"/>
              <w:ind w:left="0"/>
              <w:jc w:val="center"/>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37%</w:t>
            </w:r>
          </w:p>
        </w:tc>
        <w:tc>
          <w:tcPr>
            <w:tcW w:w="1139" w:type="dxa"/>
            <w:shd w:val="clear" w:color="auto" w:fill="auto"/>
          </w:tcPr>
          <w:p w:rsidR="006233B0" w:rsidRPr="00B76695" w:rsidRDefault="006233B0" w:rsidP="003A1EF3">
            <w:pPr>
              <w:pStyle w:val="ListParagraph"/>
              <w:autoSpaceDE w:val="0"/>
              <w:autoSpaceDN w:val="0"/>
              <w:adjustRightInd w:val="0"/>
              <w:spacing w:after="0" w:line="240" w:lineRule="auto"/>
              <w:ind w:left="0"/>
              <w:jc w:val="center"/>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w:t>
            </w:r>
          </w:p>
        </w:tc>
      </w:tr>
    </w:tbl>
    <w:p w:rsidR="006233B0" w:rsidRPr="003053D2" w:rsidRDefault="004831CF" w:rsidP="003A1EF3">
      <w:pPr>
        <w:pStyle w:val="ListParagraph"/>
        <w:autoSpaceDE w:val="0"/>
        <w:autoSpaceDN w:val="0"/>
        <w:bidi w:val="0"/>
        <w:adjustRightInd w:val="0"/>
        <w:spacing w:after="0" w:line="240" w:lineRule="auto"/>
        <w:ind w:left="382" w:hanging="382"/>
        <w:jc w:val="lowKashida"/>
        <w:rPr>
          <w:rFonts w:ascii="Times New Roman" w:eastAsia="Calibri" w:hAnsi="Times New Roman" w:cs="Times New Roman"/>
          <w:b/>
          <w:bCs/>
          <w:sz w:val="24"/>
          <w:szCs w:val="24"/>
          <w:u w:val="single"/>
          <w:rtl/>
          <w:lang w:bidi="ar-EG"/>
        </w:rPr>
      </w:pPr>
      <w:r w:rsidRPr="003053D2">
        <w:rPr>
          <w:rFonts w:ascii="Times New Roman" w:eastAsia="Calibri" w:hAnsi="Times New Roman" w:cs="Times New Roman"/>
          <w:b/>
          <w:bCs/>
          <w:sz w:val="24"/>
          <w:szCs w:val="24"/>
          <w:u w:val="single"/>
          <w:lang w:bidi="ar-EG"/>
        </w:rPr>
        <w:t>Source:</w:t>
      </w:r>
    </w:p>
    <w:p w:rsidR="004831CF" w:rsidRPr="00B76695" w:rsidRDefault="004831CF" w:rsidP="003053D2">
      <w:pPr>
        <w:pStyle w:val="ListParagraph"/>
        <w:autoSpaceDE w:val="0"/>
        <w:autoSpaceDN w:val="0"/>
        <w:bidi w:val="0"/>
        <w:adjustRightInd w:val="0"/>
        <w:spacing w:after="0" w:line="240" w:lineRule="auto"/>
        <w:ind w:left="382" w:hanging="382"/>
        <w:jc w:val="lowKashida"/>
        <w:rPr>
          <w:rStyle w:val="Hyperlink"/>
          <w:rFonts w:ascii="Times New Roman" w:hAnsi="Times New Roman" w:cs="Times New Roman"/>
          <w:sz w:val="24"/>
          <w:szCs w:val="24"/>
          <w:rtl/>
          <w:lang w:bidi="ar-EG"/>
        </w:rPr>
      </w:pPr>
      <w:r w:rsidRPr="00B76695">
        <w:rPr>
          <w:rFonts w:ascii="Times New Roman" w:hAnsi="Times New Roman" w:cs="Times New Roman"/>
          <w:sz w:val="24"/>
          <w:szCs w:val="24"/>
          <w:lang w:bidi="ar-EG"/>
        </w:rPr>
        <w:t xml:space="preserve">-World Bank "WB": </w:t>
      </w:r>
      <w:r w:rsidRPr="00B76695">
        <w:rPr>
          <w:rFonts w:ascii="Times New Roman" w:hAnsi="Times New Roman" w:cs="Times New Roman"/>
          <w:b/>
          <w:bCs/>
          <w:sz w:val="24"/>
          <w:szCs w:val="24"/>
          <w:lang w:bidi="ar-EG"/>
        </w:rPr>
        <w:t>"Economic Overview, Senegal</w:t>
      </w:r>
      <w:r w:rsidRPr="00B76695">
        <w:rPr>
          <w:rFonts w:ascii="Times New Roman" w:hAnsi="Times New Roman" w:cs="Times New Roman"/>
          <w:sz w:val="24"/>
          <w:szCs w:val="24"/>
          <w:lang w:bidi="ar-EG"/>
        </w:rPr>
        <w:t xml:space="preserve">",  Washington DC,  2016 , Available </w:t>
      </w:r>
      <w:r w:rsidR="003053D2">
        <w:rPr>
          <w:rFonts w:ascii="Times New Roman" w:hAnsi="Times New Roman" w:cs="Times New Roman"/>
          <w:sz w:val="24"/>
          <w:szCs w:val="24"/>
          <w:lang w:bidi="ar-EG"/>
        </w:rPr>
        <w:t>a</w:t>
      </w:r>
      <w:r w:rsidRPr="00B76695">
        <w:rPr>
          <w:rFonts w:ascii="Times New Roman" w:hAnsi="Times New Roman" w:cs="Times New Roman"/>
          <w:sz w:val="24"/>
          <w:szCs w:val="24"/>
          <w:lang w:bidi="ar-EG"/>
        </w:rPr>
        <w:t xml:space="preserve">t </w:t>
      </w:r>
      <w:r w:rsidR="003053D2">
        <w:rPr>
          <w:rFonts w:ascii="Times New Roman" w:hAnsi="Times New Roman" w:cs="Times New Roman"/>
          <w:sz w:val="24"/>
          <w:szCs w:val="24"/>
          <w:lang w:bidi="ar-EG"/>
        </w:rPr>
        <w:t xml:space="preserve">: </w:t>
      </w:r>
      <w:hyperlink r:id="rId19" w:history="1">
        <w:r w:rsidR="003053D2" w:rsidRPr="00771346">
          <w:rPr>
            <w:rStyle w:val="Hyperlink"/>
            <w:rFonts w:ascii="Times New Roman" w:hAnsi="Times New Roman" w:cs="Times New Roman"/>
            <w:sz w:val="24"/>
            <w:szCs w:val="24"/>
            <w:lang w:bidi="ar-EG"/>
          </w:rPr>
          <w:t>http://Www.Worldbank.Org/En/Country/Senegal/Overview</w:t>
        </w:r>
      </w:hyperlink>
    </w:p>
    <w:p w:rsidR="004831CF" w:rsidRDefault="004831CF" w:rsidP="003053D2">
      <w:pPr>
        <w:numPr>
          <w:ilvl w:val="0"/>
          <w:numId w:val="25"/>
        </w:numPr>
        <w:tabs>
          <w:tab w:val="right" w:pos="-540"/>
          <w:tab w:val="right" w:pos="-270"/>
          <w:tab w:val="right" w:pos="180"/>
          <w:tab w:val="left" w:pos="270"/>
          <w:tab w:val="left" w:pos="630"/>
          <w:tab w:val="right" w:pos="8306"/>
          <w:tab w:val="right" w:pos="8640"/>
        </w:tabs>
        <w:autoSpaceDE w:val="0"/>
        <w:autoSpaceDN w:val="0"/>
        <w:bidi w:val="0"/>
        <w:adjustRightInd w:val="0"/>
        <w:spacing w:before="60" w:after="0" w:line="240" w:lineRule="auto"/>
        <w:ind w:left="382" w:right="70" w:hanging="382"/>
        <w:jc w:val="lowKashida"/>
        <w:rPr>
          <w:rFonts w:ascii="Times New Roman" w:hAnsi="Times New Roman" w:cs="Times New Roman"/>
          <w:sz w:val="24"/>
          <w:szCs w:val="24"/>
        </w:rPr>
      </w:pPr>
      <w:r w:rsidRPr="004831CF">
        <w:rPr>
          <w:rFonts w:ascii="Times New Roman" w:hAnsi="Times New Roman" w:cs="Times New Roman"/>
          <w:sz w:val="24"/>
          <w:szCs w:val="24"/>
        </w:rPr>
        <w:t xml:space="preserve">Organization For Economic Co-Operation &amp; Development "OECD": </w:t>
      </w:r>
      <w:r w:rsidRPr="004831CF">
        <w:rPr>
          <w:rFonts w:ascii="Times New Roman" w:hAnsi="Times New Roman" w:cs="Times New Roman"/>
          <w:b/>
          <w:bCs/>
          <w:sz w:val="24"/>
          <w:szCs w:val="24"/>
        </w:rPr>
        <w:t>"Measuring The Non-Observed Economy A Handbook,</w:t>
      </w:r>
      <w:r w:rsidRPr="004831CF">
        <w:rPr>
          <w:rFonts w:ascii="Times New Roman" w:hAnsi="Times New Roman" w:cs="Times New Roman"/>
          <w:sz w:val="24"/>
          <w:szCs w:val="24"/>
        </w:rPr>
        <w:t xml:space="preserve"> Paris ; OECD,2002). </w:t>
      </w:r>
    </w:p>
    <w:p w:rsidR="004831CF" w:rsidRPr="004831CF" w:rsidRDefault="004831CF" w:rsidP="003A1EF3">
      <w:pPr>
        <w:numPr>
          <w:ilvl w:val="0"/>
          <w:numId w:val="25"/>
        </w:numPr>
        <w:tabs>
          <w:tab w:val="right" w:pos="-540"/>
          <w:tab w:val="right" w:pos="-270"/>
          <w:tab w:val="right" w:pos="180"/>
          <w:tab w:val="left" w:pos="270"/>
          <w:tab w:val="left" w:pos="630"/>
          <w:tab w:val="right" w:pos="8306"/>
          <w:tab w:val="right" w:pos="8640"/>
        </w:tabs>
        <w:bidi w:val="0"/>
        <w:spacing w:before="60" w:after="0" w:line="240" w:lineRule="auto"/>
        <w:ind w:left="382" w:right="-540" w:hanging="382"/>
        <w:contextualSpacing/>
        <w:jc w:val="lowKashida"/>
        <w:rPr>
          <w:rFonts w:ascii="Times New Roman" w:hAnsi="Times New Roman" w:cs="Times New Roman"/>
          <w:sz w:val="24"/>
          <w:szCs w:val="24"/>
        </w:rPr>
      </w:pPr>
      <w:r w:rsidRPr="004831CF">
        <w:rPr>
          <w:rFonts w:ascii="Times New Roman" w:hAnsi="Times New Roman" w:cs="Times New Roman"/>
          <w:sz w:val="24"/>
          <w:szCs w:val="24"/>
        </w:rPr>
        <w:t xml:space="preserve">IPU, (2015): " </w:t>
      </w:r>
      <w:r w:rsidRPr="004831CF">
        <w:rPr>
          <w:rFonts w:ascii="Times New Roman" w:hAnsi="Times New Roman" w:cs="Times New Roman"/>
          <w:b/>
          <w:bCs/>
          <w:sz w:val="24"/>
          <w:szCs w:val="24"/>
        </w:rPr>
        <w:t>Senegal: The Informal Sector"</w:t>
      </w:r>
      <w:r w:rsidRPr="004831CF">
        <w:rPr>
          <w:rFonts w:ascii="Times New Roman" w:hAnsi="Times New Roman" w:cs="Times New Roman"/>
          <w:sz w:val="24"/>
          <w:szCs w:val="24"/>
        </w:rPr>
        <w:t>Agence De Senegalaise, Dakar.</w:t>
      </w:r>
    </w:p>
    <w:p w:rsidR="004831CF" w:rsidRPr="00B76695" w:rsidRDefault="004831CF" w:rsidP="005969F2">
      <w:pPr>
        <w:pStyle w:val="ListParagraph"/>
        <w:autoSpaceDE w:val="0"/>
        <w:autoSpaceDN w:val="0"/>
        <w:adjustRightInd w:val="0"/>
        <w:spacing w:after="0" w:line="240" w:lineRule="auto"/>
        <w:ind w:left="1800"/>
        <w:rPr>
          <w:rFonts w:ascii="Times New Roman" w:eastAsia="Calibri" w:hAnsi="Times New Roman" w:cs="Times New Roman"/>
          <w:sz w:val="24"/>
          <w:szCs w:val="24"/>
          <w:rtl/>
          <w:lang w:bidi="ar-EG"/>
        </w:rPr>
      </w:pPr>
    </w:p>
    <w:p w:rsidR="006233B0" w:rsidRPr="00B76695" w:rsidRDefault="003053D2" w:rsidP="003053D2">
      <w:pPr>
        <w:autoSpaceDE w:val="0"/>
        <w:autoSpaceDN w:val="0"/>
        <w:adjustRightInd w:val="0"/>
        <w:spacing w:after="0" w:line="240" w:lineRule="auto"/>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003345FF" w:rsidRPr="00B76695">
        <w:rPr>
          <w:rFonts w:ascii="Simplified Arabic" w:eastAsia="Calibri" w:hAnsi="Simplified Arabic" w:cs="Simplified Arabic" w:hint="cs"/>
          <w:sz w:val="28"/>
          <w:szCs w:val="28"/>
          <w:rtl/>
          <w:lang w:bidi="ar-EG"/>
        </w:rPr>
        <w:t xml:space="preserve">ويتضح من الجدول </w:t>
      </w:r>
      <w:r w:rsidR="009F54C9" w:rsidRPr="00B76695">
        <w:rPr>
          <w:rFonts w:ascii="Simplified Arabic" w:eastAsia="Calibri" w:hAnsi="Simplified Arabic" w:cs="Simplified Arabic" w:hint="cs"/>
          <w:sz w:val="28"/>
          <w:szCs w:val="28"/>
          <w:rtl/>
          <w:lang w:bidi="ar-EG"/>
        </w:rPr>
        <w:t>زيادة نسبة الاقتصاد غير الرسمى ف</w:t>
      </w:r>
      <w:r>
        <w:rPr>
          <w:rFonts w:ascii="Simplified Arabic" w:eastAsia="Calibri" w:hAnsi="Simplified Arabic" w:cs="Simplified Arabic" w:hint="cs"/>
          <w:sz w:val="28"/>
          <w:szCs w:val="28"/>
          <w:rtl/>
          <w:lang w:bidi="ar-EG"/>
        </w:rPr>
        <w:t xml:space="preserve">ى عام 1991 مما دعى البنك الدولى </w:t>
      </w:r>
      <w:r w:rsidR="009F54C9" w:rsidRPr="00B76695">
        <w:rPr>
          <w:rFonts w:ascii="Simplified Arabic" w:eastAsia="Calibri" w:hAnsi="Simplified Arabic" w:cs="Simplified Arabic" w:hint="cs"/>
          <w:sz w:val="28"/>
          <w:szCs w:val="28"/>
          <w:rtl/>
          <w:lang w:bidi="ar-EG"/>
        </w:rPr>
        <w:t>وصندوق النقد الدولى الى محاولة وضع الاقتصاد الرسمى على الطريق الصحيح من خلا</w:t>
      </w:r>
      <w:r w:rsidR="0033373C" w:rsidRPr="00B76695">
        <w:rPr>
          <w:rFonts w:ascii="Simplified Arabic" w:eastAsia="Calibri" w:hAnsi="Simplified Arabic" w:cs="Simplified Arabic" w:hint="cs"/>
          <w:sz w:val="28"/>
          <w:szCs w:val="28"/>
          <w:rtl/>
          <w:lang w:bidi="ar-EG"/>
        </w:rPr>
        <w:t>ل</w:t>
      </w:r>
      <w:r w:rsidR="009F54C9" w:rsidRPr="00B76695">
        <w:rPr>
          <w:rFonts w:ascii="Simplified Arabic" w:eastAsia="Calibri" w:hAnsi="Simplified Arabic" w:cs="Simplified Arabic" w:hint="cs"/>
          <w:sz w:val="28"/>
          <w:szCs w:val="28"/>
          <w:rtl/>
          <w:lang w:bidi="ar-EG"/>
        </w:rPr>
        <w:t xml:space="preserve"> برامج التكيف الهيكلى التى بدأها بتحرير التجارة والخصخصة وتحقيق اللامركزية فى النظام المالى . </w:t>
      </w:r>
      <w:r w:rsidR="00E87EE6" w:rsidRPr="00B76695">
        <w:rPr>
          <w:rFonts w:ascii="Simplified Arabic" w:eastAsia="Calibri" w:hAnsi="Simplified Arabic" w:cs="Simplified Arabic" w:hint="cs"/>
          <w:sz w:val="28"/>
          <w:szCs w:val="28"/>
          <w:rtl/>
          <w:lang w:bidi="ar-EG"/>
        </w:rPr>
        <w:t xml:space="preserve">وبدأ القطاع غير الرسمى فى التراجع وان استمر فى التواجد ولكن بنسبة اقل . </w:t>
      </w:r>
    </w:p>
    <w:p w:rsidR="00C45C7C" w:rsidRPr="00B76695" w:rsidRDefault="00C45C7C" w:rsidP="003053D2">
      <w:pPr>
        <w:autoSpaceDE w:val="0"/>
        <w:autoSpaceDN w:val="0"/>
        <w:adjustRightInd w:val="0"/>
        <w:spacing w:after="0" w:line="240" w:lineRule="auto"/>
        <w:ind w:left="1418" w:hanging="1348"/>
        <w:rPr>
          <w:rFonts w:ascii="Simplified Arabic" w:eastAsia="Calibri" w:hAnsi="Simplified Arabic" w:cs="Simplified Arabic"/>
          <w:sz w:val="28"/>
          <w:szCs w:val="28"/>
          <w:rtl/>
          <w:lang w:bidi="ar-EG"/>
        </w:rPr>
      </w:pPr>
      <w:r w:rsidRPr="00B76695">
        <w:rPr>
          <w:rFonts w:ascii="Simplified Arabic" w:eastAsia="Calibri" w:hAnsi="Simplified Arabic" w:cs="Simplified Arabic" w:hint="cs"/>
          <w:b/>
          <w:bCs/>
          <w:sz w:val="28"/>
          <w:szCs w:val="28"/>
          <w:rtl/>
        </w:rPr>
        <w:t>ب-</w:t>
      </w:r>
      <w:r w:rsidRPr="00B76695">
        <w:rPr>
          <w:rFonts w:ascii="Simplified Arabic" w:eastAsia="Calibri" w:hAnsi="Simplified Arabic" w:cs="Simplified Arabic"/>
          <w:b/>
          <w:bCs/>
          <w:sz w:val="28"/>
          <w:szCs w:val="28"/>
          <w:rtl/>
        </w:rPr>
        <w:t>السياسات</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المتخذة</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تجاه</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الاقتصاد</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غير</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الر</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سمي</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في</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السنغال</w:t>
      </w:r>
      <w:r w:rsidRPr="00B76695">
        <w:rPr>
          <w:rFonts w:ascii="Simplified Arabic" w:eastAsia="Calibri" w:hAnsi="Simplified Arabic" w:cs="Simplified Arabic"/>
          <w:b/>
          <w:bCs/>
          <w:sz w:val="28"/>
          <w:szCs w:val="28"/>
        </w:rPr>
        <w:t>:</w:t>
      </w:r>
    </w:p>
    <w:p w:rsidR="00710A26" w:rsidRPr="00B76695" w:rsidRDefault="001C0224" w:rsidP="00BB0A61">
      <w:pPr>
        <w:autoSpaceDE w:val="0"/>
        <w:autoSpaceDN w:val="0"/>
        <w:adjustRightInd w:val="0"/>
        <w:spacing w:after="0" w:line="240" w:lineRule="auto"/>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rPr>
        <w:t xml:space="preserve">     </w:t>
      </w:r>
      <w:r w:rsidR="00C149DB" w:rsidRPr="00B76695">
        <w:rPr>
          <w:rFonts w:ascii="Simplified Arabic" w:eastAsia="Calibri" w:hAnsi="Simplified Arabic" w:cs="Simplified Arabic"/>
          <w:sz w:val="28"/>
          <w:szCs w:val="28"/>
          <w:rtl/>
        </w:rPr>
        <w:t>في</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بادئ</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الأمر</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بحثت</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السلطات</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السنغالية</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عن</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مختلف</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الإجراءات</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والوسائل</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اللازمة</w:t>
      </w:r>
      <w:r>
        <w:rPr>
          <w:rFonts w:ascii="Simplified Arabic" w:eastAsia="Calibri" w:hAnsi="Simplified Arabic" w:cs="Simplified Arabic" w:hint="cs"/>
          <w:sz w:val="28"/>
          <w:szCs w:val="28"/>
          <w:rtl/>
          <w:lang w:bidi="ar-EG"/>
        </w:rPr>
        <w:t xml:space="preserve"> </w:t>
      </w:r>
      <w:r w:rsidR="00C149DB" w:rsidRPr="00B76695">
        <w:rPr>
          <w:rFonts w:ascii="Simplified Arabic" w:eastAsia="Calibri" w:hAnsi="Simplified Arabic" w:cs="Simplified Arabic"/>
          <w:sz w:val="28"/>
          <w:szCs w:val="28"/>
          <w:rtl/>
        </w:rPr>
        <w:t>للقضاء</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نهائيا</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على</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الاقتصاد</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غير</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الرسمي</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وهذا</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نظرا</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للآثار</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السلبية</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التي</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يخلفها</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هذا</w:t>
      </w:r>
      <w:r w:rsidR="00F20809" w:rsidRPr="00B76695">
        <w:rPr>
          <w:rFonts w:ascii="Simplified Arabic" w:eastAsia="Calibri" w:hAnsi="Simplified Arabic" w:cs="Simplified Arabic" w:hint="cs"/>
          <w:sz w:val="28"/>
          <w:szCs w:val="28"/>
          <w:rtl/>
        </w:rPr>
        <w:t xml:space="preserve"> </w:t>
      </w:r>
      <w:r w:rsidR="00C149DB" w:rsidRPr="00B76695">
        <w:rPr>
          <w:rFonts w:ascii="Simplified Arabic" w:eastAsia="Calibri" w:hAnsi="Simplified Arabic" w:cs="Simplified Arabic"/>
          <w:sz w:val="28"/>
          <w:szCs w:val="28"/>
          <w:rtl/>
        </w:rPr>
        <w:t>الأخير</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لكن</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ومع</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مرور</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الوقت</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رأت</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hint="cs"/>
          <w:sz w:val="28"/>
          <w:szCs w:val="28"/>
          <w:rtl/>
        </w:rPr>
        <w:t>هذ</w:t>
      </w:r>
      <w:r w:rsidR="00C149DB" w:rsidRPr="00B76695">
        <w:rPr>
          <w:rFonts w:ascii="Simplified Arabic" w:eastAsia="Calibri" w:hAnsi="Simplified Arabic" w:cs="Simplified Arabic"/>
          <w:sz w:val="28"/>
          <w:szCs w:val="28"/>
          <w:rtl/>
        </w:rPr>
        <w:t>ه</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السلطات</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بأنه</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من</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الصعب</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جدا</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محو</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هذه</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الظاهرة</w:t>
      </w:r>
      <w:r w:rsidR="00C149DB" w:rsidRPr="00B76695">
        <w:rPr>
          <w:rFonts w:ascii="Simplified Arabic" w:eastAsia="Calibri" w:hAnsi="Simplified Arabic" w:cs="Simplified Arabic" w:hint="cs"/>
          <w:sz w:val="28"/>
          <w:szCs w:val="28"/>
          <w:rtl/>
        </w:rPr>
        <w:t xml:space="preserve"> </w:t>
      </w:r>
      <w:r w:rsidR="00C149DB" w:rsidRPr="00B76695">
        <w:rPr>
          <w:rFonts w:ascii="Simplified Arabic" w:eastAsia="Calibri" w:hAnsi="Simplified Arabic" w:cs="Simplified Arabic"/>
          <w:sz w:val="28"/>
          <w:szCs w:val="28"/>
          <w:rtl/>
        </w:rPr>
        <w:t>وإنما</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يجب</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التعامل</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معها</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بصفة</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تجعلها</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تدمج</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تدريجيا</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في</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الاقتصاد</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الوطني</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واعتبارها</w:t>
      </w:r>
      <w:r w:rsidR="00C149DB" w:rsidRPr="00B76695">
        <w:rPr>
          <w:rFonts w:ascii="Simplified Arabic" w:eastAsia="Calibri" w:hAnsi="Simplified Arabic" w:cs="Simplified Arabic" w:hint="cs"/>
          <w:sz w:val="28"/>
          <w:szCs w:val="28"/>
          <w:rtl/>
        </w:rPr>
        <w:t xml:space="preserve"> </w:t>
      </w:r>
      <w:r w:rsidR="00C149DB" w:rsidRPr="00B76695">
        <w:rPr>
          <w:rFonts w:ascii="Simplified Arabic" w:eastAsia="Calibri" w:hAnsi="Simplified Arabic" w:cs="Simplified Arabic"/>
          <w:sz w:val="28"/>
          <w:szCs w:val="28"/>
          <w:rtl/>
        </w:rPr>
        <w:t>كمرحلة</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انتقالية</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نحو</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الاقتصاد</w:t>
      </w:r>
      <w:r w:rsidR="00C149DB" w:rsidRPr="00B76695">
        <w:rPr>
          <w:rFonts w:ascii="Simplified Arabic" w:eastAsia="Calibri" w:hAnsi="Simplified Arabic" w:cs="Simplified Arabic"/>
          <w:sz w:val="28"/>
          <w:szCs w:val="28"/>
        </w:rPr>
        <w:t xml:space="preserve"> </w:t>
      </w:r>
      <w:r w:rsidR="00C149DB" w:rsidRPr="00B76695">
        <w:rPr>
          <w:rFonts w:ascii="Simplified Arabic" w:eastAsia="Calibri" w:hAnsi="Simplified Arabic" w:cs="Simplified Arabic"/>
          <w:sz w:val="28"/>
          <w:szCs w:val="28"/>
          <w:rtl/>
        </w:rPr>
        <w:t>الحديث</w:t>
      </w:r>
      <w:r w:rsidR="0033373C" w:rsidRPr="00B76695">
        <w:rPr>
          <w:rStyle w:val="FootnoteReference"/>
          <w:rFonts w:ascii="Simplified Arabic" w:eastAsia="Calibri" w:hAnsi="Simplified Arabic" w:cs="Simplified Arabic"/>
          <w:sz w:val="28"/>
          <w:szCs w:val="28"/>
        </w:rPr>
        <w:footnoteReference w:id="43"/>
      </w:r>
      <w:r w:rsidR="00C149DB" w:rsidRPr="00B76695">
        <w:rPr>
          <w:rFonts w:ascii="Simplified Arabic" w:eastAsia="Calibri" w:hAnsi="Simplified Arabic" w:cs="Simplified Arabic"/>
          <w:sz w:val="28"/>
          <w:szCs w:val="28"/>
        </w:rPr>
        <w:t>.</w:t>
      </w:r>
      <w:r w:rsidR="00710A26" w:rsidRPr="00710A26">
        <w:rPr>
          <w:rFonts w:hint="eastAsia"/>
          <w:rtl/>
        </w:rPr>
        <w:t xml:space="preserve"> </w:t>
      </w:r>
      <w:r w:rsidR="00710A26" w:rsidRPr="00B76695">
        <w:rPr>
          <w:rFonts w:ascii="Simplified Arabic" w:eastAsia="Calibri" w:hAnsi="Simplified Arabic" w:cs="Simplified Arabic" w:hint="eastAsia"/>
          <w:sz w:val="28"/>
          <w:szCs w:val="28"/>
          <w:rtl/>
          <w:lang w:bidi="ar-EG"/>
        </w:rPr>
        <w:t>لقد</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وجدت</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السلطات</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السنغالية</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بأن</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القطاع</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غير</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الرسمي</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له</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قدرة</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هائلة</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على</w:t>
      </w:r>
      <w:r w:rsidR="00710A26" w:rsidRPr="00B76695">
        <w:rPr>
          <w:rFonts w:ascii="Simplified Arabic" w:eastAsia="Calibri" w:hAnsi="Simplified Arabic" w:cs="Simplified Arabic" w:hint="cs"/>
          <w:sz w:val="28"/>
          <w:szCs w:val="28"/>
          <w:rtl/>
          <w:lang w:bidi="ar-EG"/>
        </w:rPr>
        <w:t xml:space="preserve"> </w:t>
      </w:r>
      <w:r w:rsidR="00710A26" w:rsidRPr="00B76695">
        <w:rPr>
          <w:rFonts w:ascii="Simplified Arabic" w:eastAsia="Calibri" w:hAnsi="Simplified Arabic" w:cs="Simplified Arabic" w:hint="eastAsia"/>
          <w:sz w:val="28"/>
          <w:szCs w:val="28"/>
          <w:rtl/>
          <w:lang w:bidi="ar-EG"/>
        </w:rPr>
        <w:t>امتصاص</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البطالة،</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من</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أجل</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هذا</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الغرض</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اتبعت</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الدولة</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العديد</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من</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السياسات</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التي</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كان</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لها</w:t>
      </w:r>
      <w:r w:rsidR="00BB0A61">
        <w:rPr>
          <w:rFonts w:ascii="Simplified Arabic" w:eastAsia="Calibri" w:hAnsi="Simplified Arabic" w:cs="Simplified Arabic" w:hint="cs"/>
          <w:sz w:val="28"/>
          <w:szCs w:val="28"/>
          <w:rtl/>
          <w:lang w:bidi="ar-EG"/>
        </w:rPr>
        <w:t xml:space="preserve"> </w:t>
      </w:r>
      <w:r w:rsidR="00710A26" w:rsidRPr="00B76695">
        <w:rPr>
          <w:rFonts w:ascii="Simplified Arabic" w:eastAsia="Calibri" w:hAnsi="Simplified Arabic" w:cs="Simplified Arabic" w:hint="eastAsia"/>
          <w:sz w:val="28"/>
          <w:szCs w:val="28"/>
          <w:rtl/>
          <w:lang w:bidi="ar-EG"/>
        </w:rPr>
        <w:t>دورا</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كبيرا</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في</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تأطير</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هذا</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الأخير،</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وقد</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اعتبرت</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هذه</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السياسات</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حاليا</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كنموذجا</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ناجحا</w:t>
      </w:r>
      <w:r w:rsidR="00710A26" w:rsidRPr="00B76695">
        <w:rPr>
          <w:rFonts w:ascii="Simplified Arabic" w:eastAsia="Calibri" w:hAnsi="Simplified Arabic" w:cs="Simplified Arabic"/>
          <w:sz w:val="28"/>
          <w:szCs w:val="28"/>
          <w:rtl/>
          <w:lang w:bidi="ar-EG"/>
        </w:rPr>
        <w:t>.</w:t>
      </w:r>
      <w:r w:rsidR="00710A26" w:rsidRPr="00B76695">
        <w:rPr>
          <w:rFonts w:ascii="Simplified Arabic" w:eastAsia="Calibri" w:hAnsi="Simplified Arabic" w:cs="Simplified Arabic" w:hint="cs"/>
          <w:sz w:val="28"/>
          <w:szCs w:val="28"/>
          <w:rtl/>
          <w:lang w:bidi="ar-EG"/>
        </w:rPr>
        <w:t xml:space="preserve"> </w:t>
      </w:r>
      <w:r w:rsidR="00710A26" w:rsidRPr="00B76695">
        <w:rPr>
          <w:rFonts w:ascii="Simplified Arabic" w:eastAsia="Calibri" w:hAnsi="Simplified Arabic" w:cs="Simplified Arabic" w:hint="eastAsia"/>
          <w:sz w:val="28"/>
          <w:szCs w:val="28"/>
          <w:rtl/>
          <w:lang w:bidi="ar-EG"/>
        </w:rPr>
        <w:t>فقد</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مست</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مختلف</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البرامج</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الحكومية</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الموجهة</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للقطاع</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غير</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الرسمي</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الأنشطة</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التالية</w:t>
      </w:r>
      <w:r w:rsidR="00710A26" w:rsidRPr="00B76695">
        <w:rPr>
          <w:rFonts w:ascii="Simplified Arabic" w:eastAsia="Calibri" w:hAnsi="Simplified Arabic" w:cs="Simplified Arabic"/>
          <w:sz w:val="28"/>
          <w:szCs w:val="28"/>
          <w:rtl/>
          <w:lang w:bidi="ar-EG"/>
        </w:rPr>
        <w:t>:</w:t>
      </w:r>
      <w:r w:rsidR="00710A26" w:rsidRPr="00B76695">
        <w:rPr>
          <w:rFonts w:ascii="Simplified Arabic" w:eastAsia="Calibri" w:hAnsi="Simplified Arabic" w:cs="Simplified Arabic" w:hint="cs"/>
          <w:sz w:val="28"/>
          <w:szCs w:val="28"/>
          <w:rtl/>
          <w:lang w:bidi="ar-EG"/>
        </w:rPr>
        <w:t xml:space="preserve"> </w:t>
      </w:r>
      <w:r w:rsidR="00710A26" w:rsidRPr="00B76695">
        <w:rPr>
          <w:rFonts w:ascii="Simplified Arabic" w:eastAsia="Calibri" w:hAnsi="Simplified Arabic" w:cs="Simplified Arabic" w:hint="eastAsia"/>
          <w:sz w:val="28"/>
          <w:szCs w:val="28"/>
          <w:rtl/>
          <w:lang w:bidi="ar-EG"/>
        </w:rPr>
        <w:t>الحرف</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التقليدية،</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الإنتاجية،</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والخدمات</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خاصة</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النقل،</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بالإضافة</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إلى</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الأنشطة</w:t>
      </w:r>
      <w:r w:rsidR="00710A26" w:rsidRPr="00B76695">
        <w:rPr>
          <w:rFonts w:ascii="Simplified Arabic" w:eastAsia="Calibri" w:hAnsi="Simplified Arabic" w:cs="Simplified Arabic"/>
          <w:sz w:val="28"/>
          <w:szCs w:val="28"/>
          <w:rtl/>
          <w:lang w:bidi="ar-EG"/>
        </w:rPr>
        <w:t xml:space="preserve"> </w:t>
      </w:r>
      <w:r w:rsidR="00710A26" w:rsidRPr="00B76695">
        <w:rPr>
          <w:rFonts w:ascii="Simplified Arabic" w:eastAsia="Calibri" w:hAnsi="Simplified Arabic" w:cs="Simplified Arabic" w:hint="eastAsia"/>
          <w:sz w:val="28"/>
          <w:szCs w:val="28"/>
          <w:rtl/>
          <w:lang w:bidi="ar-EG"/>
        </w:rPr>
        <w:t>التجارية</w:t>
      </w:r>
      <w:r w:rsidR="00710A26" w:rsidRPr="00B76695">
        <w:rPr>
          <w:rFonts w:ascii="Simplified Arabic" w:eastAsia="Calibri" w:hAnsi="Simplified Arabic" w:cs="Simplified Arabic"/>
          <w:sz w:val="28"/>
          <w:szCs w:val="28"/>
          <w:rtl/>
          <w:lang w:bidi="ar-EG"/>
        </w:rPr>
        <w:t>.</w:t>
      </w:r>
    </w:p>
    <w:p w:rsidR="00CA0079" w:rsidRPr="00B76695" w:rsidRDefault="00710A26" w:rsidP="00BB0A61">
      <w:pPr>
        <w:autoSpaceDE w:val="0"/>
        <w:autoSpaceDN w:val="0"/>
        <w:adjustRightInd w:val="0"/>
        <w:spacing w:after="0" w:line="240" w:lineRule="auto"/>
        <w:jc w:val="lowKashida"/>
        <w:rPr>
          <w:rFonts w:ascii="Simplified Arabic" w:eastAsia="Calibri" w:hAnsi="Simplified Arabic" w:cs="Simplified Arabic"/>
          <w:sz w:val="28"/>
          <w:szCs w:val="28"/>
          <w:rtl/>
          <w:lang w:bidi="ar-EG"/>
        </w:rPr>
      </w:pPr>
      <w:r w:rsidRPr="00B76695">
        <w:rPr>
          <w:rFonts w:ascii="Simplified Arabic" w:eastAsia="Calibri" w:hAnsi="Simplified Arabic" w:cs="Simplified Arabic"/>
          <w:sz w:val="28"/>
          <w:szCs w:val="28"/>
          <w:lang w:bidi="ar-EG"/>
        </w:rPr>
        <w:t xml:space="preserve"> </w:t>
      </w:r>
      <w:r w:rsidR="00BB0A61">
        <w:rPr>
          <w:rFonts w:ascii="Simplified Arabic" w:eastAsia="Calibri" w:hAnsi="Simplified Arabic" w:cs="Simplified Arabic" w:hint="cs"/>
          <w:sz w:val="28"/>
          <w:szCs w:val="28"/>
          <w:rtl/>
          <w:lang w:bidi="ar-EG"/>
        </w:rPr>
        <w:t xml:space="preserve">  </w:t>
      </w:r>
      <w:r w:rsidRPr="00B76695">
        <w:rPr>
          <w:rFonts w:ascii="Simplified Arabic" w:eastAsia="Calibri" w:hAnsi="Simplified Arabic" w:cs="Simplified Arabic" w:hint="eastAsia"/>
          <w:sz w:val="28"/>
          <w:szCs w:val="28"/>
          <w:rtl/>
          <w:lang w:bidi="ar-EG"/>
        </w:rPr>
        <w:t>ومن</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بين</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أهم</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هذه</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السياسات</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سياسات</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دعم</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وترقية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المؤسسات</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الصغيرة</w:t>
      </w:r>
      <w:r w:rsidR="000338CF" w:rsidRPr="00B76695">
        <w:rPr>
          <w:rFonts w:ascii="Simplified Arabic" w:eastAsia="Calibri" w:hAnsi="Simplified Arabic" w:cs="Simplified Arabic" w:hint="cs"/>
          <w:sz w:val="28"/>
          <w:szCs w:val="28"/>
          <w:rtl/>
          <w:lang w:bidi="ar-EG"/>
        </w:rPr>
        <w:t xml:space="preserve"> </w:t>
      </w:r>
      <w:r w:rsidRPr="00B76695">
        <w:rPr>
          <w:rFonts w:ascii="Simplified Arabic" w:eastAsia="Calibri" w:hAnsi="Simplified Arabic" w:cs="Simplified Arabic" w:hint="eastAsia"/>
          <w:sz w:val="28"/>
          <w:szCs w:val="28"/>
          <w:rtl/>
          <w:lang w:bidi="ar-EG"/>
        </w:rPr>
        <w:t>والتي</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لعبت</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دورا</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هاما</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في</w:t>
      </w:r>
      <w:r w:rsidRPr="00B76695">
        <w:rPr>
          <w:rFonts w:ascii="Simplified Arabic" w:eastAsia="Calibri" w:hAnsi="Simplified Arabic" w:cs="Simplified Arabic" w:hint="cs"/>
          <w:sz w:val="28"/>
          <w:szCs w:val="28"/>
          <w:rtl/>
          <w:lang w:bidi="ar-EG"/>
        </w:rPr>
        <w:t xml:space="preserve"> </w:t>
      </w:r>
      <w:r w:rsidRPr="00B76695">
        <w:rPr>
          <w:rFonts w:ascii="Simplified Arabic" w:eastAsia="Calibri" w:hAnsi="Simplified Arabic" w:cs="Simplified Arabic" w:hint="eastAsia"/>
          <w:sz w:val="28"/>
          <w:szCs w:val="28"/>
          <w:rtl/>
          <w:lang w:bidi="ar-EG"/>
        </w:rPr>
        <w:t>تحفيز،</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ترشيد</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وتوجيه</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المؤسسين</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ومدراء</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المؤسسات</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الصغيرة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والمتوسطة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في</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المستقبل</w:t>
      </w:r>
      <w:r w:rsidRPr="00B76695">
        <w:rPr>
          <w:rFonts w:ascii="Simplified Arabic" w:eastAsia="Calibri" w:hAnsi="Simplified Arabic" w:cs="Simplified Arabic" w:hint="cs"/>
          <w:sz w:val="28"/>
          <w:szCs w:val="28"/>
          <w:rtl/>
          <w:lang w:bidi="ar-EG"/>
        </w:rPr>
        <w:t xml:space="preserve"> </w:t>
      </w:r>
      <w:r w:rsidRPr="00B76695">
        <w:rPr>
          <w:rFonts w:ascii="Simplified Arabic" w:eastAsia="Calibri" w:hAnsi="Simplified Arabic" w:cs="Simplified Arabic" w:hint="eastAsia"/>
          <w:sz w:val="28"/>
          <w:szCs w:val="28"/>
          <w:rtl/>
          <w:lang w:bidi="ar-EG"/>
        </w:rPr>
        <w:t>الذين</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يواجهون</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صعوبات</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في</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تسيير</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مشاريعهم</w:t>
      </w:r>
      <w:r w:rsidRPr="00B76695">
        <w:rPr>
          <w:rFonts w:ascii="Simplified Arabic" w:eastAsia="Calibri" w:hAnsi="Simplified Arabic" w:cs="Simplified Arabic"/>
          <w:sz w:val="28"/>
          <w:szCs w:val="28"/>
          <w:rtl/>
          <w:lang w:bidi="ar-EG"/>
        </w:rPr>
        <w:t>.</w:t>
      </w:r>
      <w:r w:rsidRPr="00B76695">
        <w:rPr>
          <w:rFonts w:ascii="Simplified Arabic" w:eastAsia="Calibri" w:hAnsi="Simplified Arabic" w:cs="Simplified Arabic" w:hint="cs"/>
          <w:sz w:val="28"/>
          <w:szCs w:val="28"/>
          <w:rtl/>
          <w:lang w:bidi="ar-EG"/>
        </w:rPr>
        <w:t xml:space="preserve"> </w:t>
      </w:r>
      <w:r w:rsidRPr="00B76695">
        <w:rPr>
          <w:rFonts w:ascii="Simplified Arabic" w:eastAsia="Calibri" w:hAnsi="Simplified Arabic" w:cs="Simplified Arabic" w:hint="eastAsia"/>
          <w:sz w:val="28"/>
          <w:szCs w:val="28"/>
          <w:rtl/>
          <w:lang w:bidi="ar-EG"/>
        </w:rPr>
        <w:t>كما</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ركزت</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الدولة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على</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الدور</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الهام</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الذي</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يلعبه</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قطاع</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الحرف</w:t>
      </w:r>
      <w:r w:rsidRPr="00B76695">
        <w:rPr>
          <w:rFonts w:ascii="Simplified Arabic" w:eastAsia="Calibri" w:hAnsi="Simplified Arabic" w:cs="Simplified Arabic" w:hint="cs"/>
          <w:sz w:val="28"/>
          <w:szCs w:val="28"/>
          <w:rtl/>
          <w:lang w:bidi="ar-EG"/>
        </w:rPr>
        <w:t xml:space="preserve"> وساندته فى</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الصعوبات</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التي</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يواجهها</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على</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مستوى</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الاقتصاد</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الكلي</w:t>
      </w:r>
      <w:r w:rsidRPr="00B76695">
        <w:rPr>
          <w:rFonts w:ascii="Simplified Arabic" w:eastAsia="Calibri" w:hAnsi="Simplified Arabic" w:cs="Simplified Arabic"/>
          <w:sz w:val="28"/>
          <w:szCs w:val="28"/>
          <w:rtl/>
          <w:lang w:bidi="ar-EG"/>
        </w:rPr>
        <w:t>.</w:t>
      </w:r>
      <w:r w:rsidR="00E25DA1" w:rsidRPr="00B76695">
        <w:rPr>
          <w:rFonts w:ascii="Simplified Arabic" w:eastAsia="Calibri" w:hAnsi="Simplified Arabic" w:cs="Simplified Arabic" w:hint="cs"/>
          <w:sz w:val="28"/>
          <w:szCs w:val="28"/>
          <w:rtl/>
          <w:lang w:bidi="ar-EG"/>
        </w:rPr>
        <w:t xml:space="preserve"> </w:t>
      </w:r>
      <w:r w:rsidR="00CA0079" w:rsidRPr="00B76695">
        <w:rPr>
          <w:rStyle w:val="FootnoteReference"/>
          <w:rFonts w:ascii="Simplified Arabic" w:eastAsia="Calibri" w:hAnsi="Simplified Arabic" w:cs="Simplified Arabic"/>
          <w:sz w:val="28"/>
          <w:szCs w:val="28"/>
          <w:rtl/>
          <w:lang w:bidi="ar-EG"/>
        </w:rPr>
        <w:footnoteReference w:id="44"/>
      </w:r>
    </w:p>
    <w:p w:rsidR="00C45C7C" w:rsidRPr="00B76695" w:rsidRDefault="00CC39DA" w:rsidP="007C47EE">
      <w:pPr>
        <w:autoSpaceDE w:val="0"/>
        <w:autoSpaceDN w:val="0"/>
        <w:adjustRightInd w:val="0"/>
        <w:spacing w:after="0" w:line="240" w:lineRule="auto"/>
        <w:rPr>
          <w:rFonts w:ascii="Simplified Arabic" w:eastAsia="Calibri" w:hAnsi="Simplified Arabic" w:cs="Simplified Arabic"/>
          <w:sz w:val="28"/>
          <w:szCs w:val="28"/>
          <w:rtl/>
          <w:lang w:bidi="ar-EG"/>
        </w:rPr>
      </w:pPr>
      <w:r w:rsidRPr="00B76695">
        <w:rPr>
          <w:rFonts w:ascii="Simplified Arabic" w:eastAsia="Calibri" w:hAnsi="Simplified Arabic" w:cs="Simplified Arabic" w:hint="cs"/>
          <w:sz w:val="28"/>
          <w:szCs w:val="28"/>
          <w:rtl/>
          <w:lang w:bidi="ar-EG"/>
        </w:rPr>
        <w:t xml:space="preserve">ويمكن فيما ذكر اهم ما قامت به السنغال من مجهودات لتغيير وضع الاقتصاد غير الرسمى : </w:t>
      </w:r>
    </w:p>
    <w:p w:rsidR="00CC39DA" w:rsidRPr="00B76695" w:rsidRDefault="00CC39DA" w:rsidP="00DC7286">
      <w:pPr>
        <w:pStyle w:val="ListParagraph"/>
        <w:numPr>
          <w:ilvl w:val="0"/>
          <w:numId w:val="16"/>
        </w:numPr>
        <w:autoSpaceDE w:val="0"/>
        <w:autoSpaceDN w:val="0"/>
        <w:adjustRightInd w:val="0"/>
        <w:spacing w:after="0" w:line="240" w:lineRule="auto"/>
        <w:ind w:left="430"/>
        <w:rPr>
          <w:rFonts w:ascii="Simplified Arabic" w:eastAsia="Calibri" w:hAnsi="Simplified Arabic" w:cs="Simplified Arabic"/>
          <w:b/>
          <w:bCs/>
          <w:sz w:val="28"/>
          <w:szCs w:val="28"/>
          <w:lang w:bidi="ar-EG"/>
        </w:rPr>
      </w:pPr>
      <w:r w:rsidRPr="00B76695">
        <w:rPr>
          <w:rFonts w:ascii="Simplified Arabic" w:eastAsia="Calibri" w:hAnsi="Simplified Arabic" w:cs="Simplified Arabic" w:hint="cs"/>
          <w:b/>
          <w:bCs/>
          <w:sz w:val="28"/>
          <w:szCs w:val="28"/>
          <w:rtl/>
          <w:lang w:bidi="ar-EG"/>
        </w:rPr>
        <w:t xml:space="preserve">محاولة ادماج الاقتصاد غير الرسمى فى الاقتصاد الوطنى الرسمى : </w:t>
      </w:r>
    </w:p>
    <w:p w:rsidR="006B74C5" w:rsidRPr="00B76695" w:rsidRDefault="00DC7286" w:rsidP="00DC7286">
      <w:pPr>
        <w:autoSpaceDE w:val="0"/>
        <w:autoSpaceDN w:val="0"/>
        <w:adjustRightInd w:val="0"/>
        <w:spacing w:after="0" w:line="240" w:lineRule="auto"/>
        <w:ind w:left="430"/>
        <w:jc w:val="lowKashida"/>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    </w:t>
      </w:r>
      <w:r w:rsidR="006B74C5" w:rsidRPr="00B76695">
        <w:rPr>
          <w:rFonts w:ascii="Simplified Arabic" w:eastAsia="Calibri" w:hAnsi="Simplified Arabic" w:cs="Simplified Arabic"/>
          <w:sz w:val="28"/>
          <w:szCs w:val="28"/>
          <w:rtl/>
        </w:rPr>
        <w:t>قامت</w:t>
      </w:r>
      <w:r w:rsidR="006B74C5" w:rsidRPr="00B76695">
        <w:rPr>
          <w:rFonts w:ascii="Simplified Arabic" w:eastAsia="Calibri" w:hAnsi="Simplified Arabic" w:cs="Simplified Arabic"/>
          <w:sz w:val="28"/>
          <w:szCs w:val="28"/>
        </w:rPr>
        <w:t xml:space="preserve"> </w:t>
      </w:r>
      <w:r w:rsidR="006B74C5" w:rsidRPr="00B76695">
        <w:rPr>
          <w:rFonts w:ascii="Simplified Arabic" w:eastAsia="Calibri" w:hAnsi="Simplified Arabic" w:cs="Simplified Arabic"/>
          <w:sz w:val="28"/>
          <w:szCs w:val="28"/>
          <w:rtl/>
        </w:rPr>
        <w:t>أيضا</w:t>
      </w:r>
      <w:r w:rsidR="006B74C5" w:rsidRPr="00B76695">
        <w:rPr>
          <w:rFonts w:ascii="Simplified Arabic" w:eastAsia="Calibri" w:hAnsi="Simplified Arabic" w:cs="Simplified Arabic"/>
          <w:sz w:val="28"/>
          <w:szCs w:val="28"/>
        </w:rPr>
        <w:t xml:space="preserve"> </w:t>
      </w:r>
      <w:r w:rsidR="006B74C5" w:rsidRPr="00B76695">
        <w:rPr>
          <w:rFonts w:ascii="Simplified Arabic" w:eastAsia="Calibri" w:hAnsi="Simplified Arabic" w:cs="Simplified Arabic"/>
          <w:sz w:val="28"/>
          <w:szCs w:val="28"/>
          <w:rtl/>
        </w:rPr>
        <w:t>السلطات</w:t>
      </w:r>
      <w:r w:rsidR="006B74C5" w:rsidRPr="00B76695">
        <w:rPr>
          <w:rFonts w:ascii="Simplified Arabic" w:eastAsia="Calibri" w:hAnsi="Simplified Arabic" w:cs="Simplified Arabic"/>
          <w:sz w:val="28"/>
          <w:szCs w:val="28"/>
        </w:rPr>
        <w:t xml:space="preserve"> </w:t>
      </w:r>
      <w:r w:rsidR="006B74C5" w:rsidRPr="00B76695">
        <w:rPr>
          <w:rFonts w:ascii="Simplified Arabic" w:eastAsia="Calibri" w:hAnsi="Simplified Arabic" w:cs="Simplified Arabic"/>
          <w:sz w:val="28"/>
          <w:szCs w:val="28"/>
          <w:rtl/>
        </w:rPr>
        <w:t>السنغالية</w:t>
      </w:r>
      <w:r w:rsidR="006B74C5" w:rsidRPr="00B76695">
        <w:rPr>
          <w:rFonts w:ascii="Simplified Arabic" w:eastAsia="Calibri" w:hAnsi="Simplified Arabic" w:cs="Simplified Arabic"/>
          <w:sz w:val="28"/>
          <w:szCs w:val="28"/>
        </w:rPr>
        <w:t xml:space="preserve"> </w:t>
      </w:r>
      <w:r w:rsidR="006B74C5" w:rsidRPr="00B76695">
        <w:rPr>
          <w:rFonts w:ascii="Simplified Arabic" w:eastAsia="Calibri" w:hAnsi="Simplified Arabic" w:cs="Simplified Arabic"/>
          <w:sz w:val="28"/>
          <w:szCs w:val="28"/>
          <w:rtl/>
        </w:rPr>
        <w:t>بإنشاء</w:t>
      </w:r>
      <w:r w:rsidR="006B74C5" w:rsidRPr="00B76695">
        <w:rPr>
          <w:rFonts w:ascii="Simplified Arabic" w:eastAsia="Calibri" w:hAnsi="Simplified Arabic" w:cs="Simplified Arabic"/>
          <w:sz w:val="28"/>
          <w:szCs w:val="28"/>
        </w:rPr>
        <w:t xml:space="preserve"> </w:t>
      </w:r>
      <w:r w:rsidR="006B74C5" w:rsidRPr="00B76695">
        <w:rPr>
          <w:rFonts w:ascii="Simplified Arabic" w:eastAsia="Calibri" w:hAnsi="Simplified Arabic" w:cs="Simplified Arabic"/>
          <w:sz w:val="28"/>
          <w:szCs w:val="28"/>
          <w:rtl/>
        </w:rPr>
        <w:t>صندوق</w:t>
      </w:r>
      <w:r w:rsidR="006B74C5" w:rsidRPr="00B76695">
        <w:rPr>
          <w:rFonts w:ascii="Simplified Arabic" w:eastAsia="Calibri" w:hAnsi="Simplified Arabic" w:cs="Simplified Arabic"/>
          <w:sz w:val="28"/>
          <w:szCs w:val="28"/>
        </w:rPr>
        <w:t xml:space="preserve"> </w:t>
      </w:r>
      <w:r w:rsidR="006B74C5" w:rsidRPr="00B76695">
        <w:rPr>
          <w:rFonts w:ascii="Simplified Arabic" w:eastAsia="Calibri" w:hAnsi="Simplified Arabic" w:cs="Simplified Arabic"/>
          <w:sz w:val="28"/>
          <w:szCs w:val="28"/>
          <w:rtl/>
        </w:rPr>
        <w:t>دعم</w:t>
      </w:r>
      <w:r w:rsidR="006B74C5" w:rsidRPr="00B76695">
        <w:rPr>
          <w:rFonts w:ascii="Simplified Arabic" w:eastAsia="Calibri" w:hAnsi="Simplified Arabic" w:cs="Simplified Arabic"/>
          <w:sz w:val="28"/>
          <w:szCs w:val="28"/>
        </w:rPr>
        <w:t xml:space="preserve"> </w:t>
      </w:r>
      <w:r w:rsidR="006B74C5" w:rsidRPr="00B76695">
        <w:rPr>
          <w:rFonts w:ascii="Simplified Arabic" w:eastAsia="Calibri" w:hAnsi="Simplified Arabic" w:cs="Simplified Arabic"/>
          <w:sz w:val="28"/>
          <w:szCs w:val="28"/>
          <w:rtl/>
        </w:rPr>
        <w:t>القطاع</w:t>
      </w:r>
      <w:r w:rsidR="006B74C5" w:rsidRPr="00B76695">
        <w:rPr>
          <w:rFonts w:ascii="Simplified Arabic" w:eastAsia="Calibri" w:hAnsi="Simplified Arabic" w:cs="Simplified Arabic"/>
          <w:sz w:val="28"/>
          <w:szCs w:val="28"/>
        </w:rPr>
        <w:t xml:space="preserve"> </w:t>
      </w:r>
      <w:r w:rsidR="006B74C5" w:rsidRPr="00B76695">
        <w:rPr>
          <w:rFonts w:ascii="Simplified Arabic" w:eastAsia="Calibri" w:hAnsi="Simplified Arabic" w:cs="Simplified Arabic"/>
          <w:sz w:val="28"/>
          <w:szCs w:val="28"/>
          <w:rtl/>
        </w:rPr>
        <w:t>غير</w:t>
      </w:r>
      <w:r w:rsidR="006B74C5" w:rsidRPr="00B76695">
        <w:rPr>
          <w:rFonts w:ascii="Simplified Arabic" w:eastAsia="Calibri" w:hAnsi="Simplified Arabic" w:cs="Simplified Arabic"/>
          <w:sz w:val="28"/>
          <w:szCs w:val="28"/>
        </w:rPr>
        <w:t xml:space="preserve"> </w:t>
      </w:r>
      <w:r w:rsidR="006B74C5" w:rsidRPr="00B76695">
        <w:rPr>
          <w:rFonts w:ascii="Simplified Arabic" w:eastAsia="Calibri" w:hAnsi="Simplified Arabic" w:cs="Simplified Arabic"/>
          <w:sz w:val="28"/>
          <w:szCs w:val="28"/>
          <w:rtl/>
        </w:rPr>
        <w:t>الرسمي،</w:t>
      </w:r>
      <w:r w:rsidR="006B74C5" w:rsidRPr="00B76695">
        <w:rPr>
          <w:rFonts w:ascii="Simplified Arabic" w:eastAsia="Calibri" w:hAnsi="Simplified Arabic" w:cs="Simplified Arabic" w:hint="cs"/>
          <w:sz w:val="28"/>
          <w:szCs w:val="28"/>
          <w:rtl/>
        </w:rPr>
        <w:t xml:space="preserve"> </w:t>
      </w:r>
      <w:r w:rsidR="006B74C5" w:rsidRPr="00B76695">
        <w:rPr>
          <w:rFonts w:ascii="Simplified Arabic" w:eastAsia="Calibri" w:hAnsi="Simplified Arabic" w:cs="Simplified Arabic"/>
          <w:sz w:val="28"/>
          <w:szCs w:val="28"/>
          <w:rtl/>
        </w:rPr>
        <w:t>والذي</w:t>
      </w:r>
      <w:r w:rsidR="006B74C5" w:rsidRPr="00B76695">
        <w:rPr>
          <w:rFonts w:ascii="Simplified Arabic" w:eastAsia="Calibri" w:hAnsi="Simplified Arabic" w:cs="Simplified Arabic"/>
          <w:sz w:val="28"/>
          <w:szCs w:val="28"/>
        </w:rPr>
        <w:t xml:space="preserve"> </w:t>
      </w:r>
      <w:r w:rsidR="006B74C5" w:rsidRPr="00B76695">
        <w:rPr>
          <w:rFonts w:ascii="Simplified Arabic" w:eastAsia="Calibri" w:hAnsi="Simplified Arabic" w:cs="Simplified Arabic"/>
          <w:sz w:val="28"/>
          <w:szCs w:val="28"/>
          <w:rtl/>
        </w:rPr>
        <w:t>يهدف</w:t>
      </w:r>
      <w:r w:rsidR="006B74C5" w:rsidRPr="00B76695">
        <w:rPr>
          <w:rFonts w:ascii="Simplified Arabic" w:eastAsia="Calibri" w:hAnsi="Simplified Arabic" w:cs="Simplified Arabic"/>
          <w:sz w:val="28"/>
          <w:szCs w:val="28"/>
        </w:rPr>
        <w:t xml:space="preserve"> </w:t>
      </w:r>
      <w:r w:rsidR="006B74C5" w:rsidRPr="00B76695">
        <w:rPr>
          <w:rFonts w:ascii="Simplified Arabic" w:eastAsia="Calibri" w:hAnsi="Simplified Arabic" w:cs="Simplified Arabic"/>
          <w:sz w:val="28"/>
          <w:szCs w:val="28"/>
          <w:rtl/>
        </w:rPr>
        <w:t>إلى</w:t>
      </w:r>
      <w:r w:rsidR="006B74C5" w:rsidRPr="00B76695">
        <w:rPr>
          <w:rFonts w:ascii="Simplified Arabic" w:eastAsia="Calibri" w:hAnsi="Simplified Arabic" w:cs="Simplified Arabic"/>
          <w:sz w:val="28"/>
          <w:szCs w:val="28"/>
        </w:rPr>
        <w:t xml:space="preserve">: </w:t>
      </w:r>
      <w:r w:rsidR="006B74C5" w:rsidRPr="00B76695">
        <w:rPr>
          <w:rFonts w:ascii="Simplified Arabic" w:eastAsia="Calibri" w:hAnsi="Simplified Arabic" w:cs="Simplified Arabic"/>
          <w:sz w:val="28"/>
          <w:szCs w:val="28"/>
          <w:rtl/>
        </w:rPr>
        <w:t>الإدماج</w:t>
      </w:r>
      <w:r w:rsidR="006B74C5" w:rsidRPr="00B76695">
        <w:rPr>
          <w:rFonts w:ascii="Simplified Arabic" w:eastAsia="Calibri" w:hAnsi="Simplified Arabic" w:cs="Simplified Arabic"/>
          <w:sz w:val="28"/>
          <w:szCs w:val="28"/>
        </w:rPr>
        <w:t xml:space="preserve"> </w:t>
      </w:r>
      <w:r w:rsidR="006B74C5" w:rsidRPr="00B76695">
        <w:rPr>
          <w:rFonts w:ascii="Simplified Arabic" w:eastAsia="Calibri" w:hAnsi="Simplified Arabic" w:cs="Simplified Arabic"/>
          <w:sz w:val="28"/>
          <w:szCs w:val="28"/>
          <w:rtl/>
        </w:rPr>
        <w:t>التدريجي</w:t>
      </w:r>
      <w:r w:rsidR="006B74C5" w:rsidRPr="00B76695">
        <w:rPr>
          <w:rFonts w:ascii="Simplified Arabic" w:eastAsia="Calibri" w:hAnsi="Simplified Arabic" w:cs="Simplified Arabic"/>
          <w:sz w:val="28"/>
          <w:szCs w:val="28"/>
        </w:rPr>
        <w:t xml:space="preserve"> </w:t>
      </w:r>
      <w:r w:rsidR="006B74C5" w:rsidRPr="00B76695">
        <w:rPr>
          <w:rFonts w:ascii="Simplified Arabic" w:eastAsia="Calibri" w:hAnsi="Simplified Arabic" w:cs="Simplified Arabic"/>
          <w:sz w:val="28"/>
          <w:szCs w:val="28"/>
          <w:rtl/>
        </w:rPr>
        <w:t>للقطاع</w:t>
      </w:r>
      <w:r w:rsidR="006B74C5" w:rsidRPr="00B76695">
        <w:rPr>
          <w:rFonts w:ascii="Simplified Arabic" w:eastAsia="Calibri" w:hAnsi="Simplified Arabic" w:cs="Simplified Arabic"/>
          <w:sz w:val="28"/>
          <w:szCs w:val="28"/>
        </w:rPr>
        <w:t xml:space="preserve"> </w:t>
      </w:r>
      <w:r w:rsidR="006B74C5" w:rsidRPr="00B76695">
        <w:rPr>
          <w:rFonts w:ascii="Simplified Arabic" w:eastAsia="Calibri" w:hAnsi="Simplified Arabic" w:cs="Simplified Arabic"/>
          <w:sz w:val="28"/>
          <w:szCs w:val="28"/>
          <w:rtl/>
        </w:rPr>
        <w:t>غير</w:t>
      </w:r>
      <w:r w:rsidR="006B74C5" w:rsidRPr="00B76695">
        <w:rPr>
          <w:rFonts w:ascii="Simplified Arabic" w:eastAsia="Calibri" w:hAnsi="Simplified Arabic" w:cs="Simplified Arabic"/>
          <w:sz w:val="28"/>
          <w:szCs w:val="28"/>
        </w:rPr>
        <w:t xml:space="preserve"> </w:t>
      </w:r>
      <w:r w:rsidR="006B74C5" w:rsidRPr="00B76695">
        <w:rPr>
          <w:rFonts w:ascii="Simplified Arabic" w:eastAsia="Calibri" w:hAnsi="Simplified Arabic" w:cs="Simplified Arabic"/>
          <w:sz w:val="28"/>
          <w:szCs w:val="28"/>
          <w:rtl/>
        </w:rPr>
        <w:t>الرسمي</w:t>
      </w:r>
      <w:r w:rsidR="006B74C5" w:rsidRPr="00B76695">
        <w:rPr>
          <w:rFonts w:ascii="Simplified Arabic" w:eastAsia="Calibri" w:hAnsi="Simplified Arabic" w:cs="Simplified Arabic"/>
          <w:sz w:val="28"/>
          <w:szCs w:val="28"/>
        </w:rPr>
        <w:t xml:space="preserve"> </w:t>
      </w:r>
      <w:r w:rsidR="006B74C5" w:rsidRPr="00B76695">
        <w:rPr>
          <w:rFonts w:ascii="Simplified Arabic" w:eastAsia="Calibri" w:hAnsi="Simplified Arabic" w:cs="Simplified Arabic"/>
          <w:sz w:val="28"/>
          <w:szCs w:val="28"/>
          <w:rtl/>
        </w:rPr>
        <w:t>في</w:t>
      </w:r>
      <w:r w:rsidR="006B74C5" w:rsidRPr="00B76695">
        <w:rPr>
          <w:rFonts w:ascii="Simplified Arabic" w:eastAsia="Calibri" w:hAnsi="Simplified Arabic" w:cs="Simplified Arabic"/>
          <w:sz w:val="28"/>
          <w:szCs w:val="28"/>
        </w:rPr>
        <w:t xml:space="preserve"> </w:t>
      </w:r>
      <w:r w:rsidR="006B74C5" w:rsidRPr="00B76695">
        <w:rPr>
          <w:rFonts w:ascii="Simplified Arabic" w:eastAsia="Calibri" w:hAnsi="Simplified Arabic" w:cs="Simplified Arabic"/>
          <w:sz w:val="28"/>
          <w:szCs w:val="28"/>
          <w:rtl/>
        </w:rPr>
        <w:t>القطاع</w:t>
      </w:r>
      <w:r w:rsidR="006B74C5" w:rsidRPr="00B76695">
        <w:rPr>
          <w:rFonts w:ascii="Simplified Arabic" w:eastAsia="Calibri" w:hAnsi="Simplified Arabic" w:cs="Simplified Arabic"/>
          <w:sz w:val="28"/>
          <w:szCs w:val="28"/>
        </w:rPr>
        <w:t xml:space="preserve"> </w:t>
      </w:r>
      <w:r w:rsidR="006B74C5" w:rsidRPr="00B76695">
        <w:rPr>
          <w:rFonts w:ascii="Simplified Arabic" w:eastAsia="Calibri" w:hAnsi="Simplified Arabic" w:cs="Simplified Arabic"/>
          <w:sz w:val="28"/>
          <w:szCs w:val="28"/>
          <w:rtl/>
        </w:rPr>
        <w:t>الرسمي</w:t>
      </w:r>
      <w:r w:rsidR="00DE556E" w:rsidRPr="00B76695">
        <w:rPr>
          <w:rFonts w:ascii="Simplified Arabic" w:eastAsia="Calibri" w:hAnsi="Simplified Arabic" w:cs="Simplified Arabic"/>
          <w:sz w:val="28"/>
          <w:szCs w:val="28"/>
          <w:rtl/>
        </w:rPr>
        <w:t xml:space="preserve"> تقديم</w:t>
      </w:r>
      <w:r w:rsidR="00DE556E" w:rsidRPr="00B76695">
        <w:rPr>
          <w:rFonts w:ascii="Simplified Arabic" w:eastAsia="Calibri" w:hAnsi="Simplified Arabic" w:cs="Simplified Arabic"/>
          <w:sz w:val="28"/>
          <w:szCs w:val="28"/>
        </w:rPr>
        <w:t xml:space="preserve"> </w:t>
      </w:r>
      <w:r w:rsidR="00DE556E" w:rsidRPr="00B76695">
        <w:rPr>
          <w:rFonts w:ascii="Simplified Arabic" w:eastAsia="Calibri" w:hAnsi="Simplified Arabic" w:cs="Simplified Arabic"/>
          <w:sz w:val="28"/>
          <w:szCs w:val="28"/>
          <w:rtl/>
        </w:rPr>
        <w:t>المساعدة</w:t>
      </w:r>
      <w:r w:rsidR="00DE556E" w:rsidRPr="00B76695">
        <w:rPr>
          <w:rFonts w:ascii="Simplified Arabic" w:eastAsia="Calibri" w:hAnsi="Simplified Arabic" w:cs="Simplified Arabic"/>
          <w:sz w:val="28"/>
          <w:szCs w:val="28"/>
        </w:rPr>
        <w:t xml:space="preserve"> </w:t>
      </w:r>
      <w:r w:rsidR="00DE556E" w:rsidRPr="00B76695">
        <w:rPr>
          <w:rFonts w:ascii="Simplified Arabic" w:eastAsia="Calibri" w:hAnsi="Simplified Arabic" w:cs="Simplified Arabic"/>
          <w:sz w:val="28"/>
          <w:szCs w:val="28"/>
          <w:rtl/>
        </w:rPr>
        <w:t>لتحسين</w:t>
      </w:r>
      <w:r w:rsidR="00DE556E" w:rsidRPr="00B76695">
        <w:rPr>
          <w:rFonts w:ascii="Simplified Arabic" w:eastAsia="Calibri" w:hAnsi="Simplified Arabic" w:cs="Simplified Arabic"/>
          <w:sz w:val="28"/>
          <w:szCs w:val="28"/>
        </w:rPr>
        <w:t xml:space="preserve"> </w:t>
      </w:r>
      <w:r w:rsidR="00DE556E" w:rsidRPr="00B76695">
        <w:rPr>
          <w:rFonts w:ascii="Simplified Arabic" w:eastAsia="Calibri" w:hAnsi="Simplified Arabic" w:cs="Simplified Arabic"/>
          <w:sz w:val="28"/>
          <w:szCs w:val="28"/>
          <w:rtl/>
        </w:rPr>
        <w:t>عوامل</w:t>
      </w:r>
      <w:r w:rsidR="00DE556E" w:rsidRPr="00B76695">
        <w:rPr>
          <w:rFonts w:ascii="Simplified Arabic" w:eastAsia="Calibri" w:hAnsi="Simplified Arabic" w:cs="Simplified Arabic"/>
          <w:sz w:val="28"/>
          <w:szCs w:val="28"/>
        </w:rPr>
        <w:t xml:space="preserve"> </w:t>
      </w:r>
      <w:r w:rsidR="00DE556E" w:rsidRPr="00B76695">
        <w:rPr>
          <w:rFonts w:ascii="Simplified Arabic" w:eastAsia="Calibri" w:hAnsi="Simplified Arabic" w:cs="Simplified Arabic"/>
          <w:sz w:val="28"/>
          <w:szCs w:val="28"/>
          <w:rtl/>
        </w:rPr>
        <w:t>وظروف</w:t>
      </w:r>
      <w:r w:rsidR="00DE556E" w:rsidRPr="00B76695">
        <w:rPr>
          <w:rFonts w:ascii="Simplified Arabic" w:eastAsia="Calibri" w:hAnsi="Simplified Arabic" w:cs="Simplified Arabic"/>
          <w:sz w:val="28"/>
          <w:szCs w:val="28"/>
        </w:rPr>
        <w:t xml:space="preserve"> </w:t>
      </w:r>
      <w:r w:rsidR="00DE556E" w:rsidRPr="00B76695">
        <w:rPr>
          <w:rFonts w:ascii="Simplified Arabic" w:eastAsia="Calibri" w:hAnsi="Simplified Arabic" w:cs="Simplified Arabic"/>
          <w:sz w:val="28"/>
          <w:szCs w:val="28"/>
          <w:rtl/>
        </w:rPr>
        <w:t>العمل</w:t>
      </w:r>
      <w:r w:rsidR="00DE556E" w:rsidRPr="00B76695">
        <w:rPr>
          <w:rFonts w:ascii="Simplified Arabic" w:eastAsia="Calibri" w:hAnsi="Simplified Arabic" w:cs="Simplified Arabic"/>
          <w:sz w:val="28"/>
          <w:szCs w:val="28"/>
        </w:rPr>
        <w:t xml:space="preserve"> </w:t>
      </w:r>
      <w:r w:rsidR="00DE556E" w:rsidRPr="00B76695">
        <w:rPr>
          <w:rFonts w:ascii="Simplified Arabic" w:eastAsia="Calibri" w:hAnsi="Simplified Arabic" w:cs="Simplified Arabic"/>
          <w:sz w:val="28"/>
          <w:szCs w:val="28"/>
          <w:rtl/>
        </w:rPr>
        <w:t>في</w:t>
      </w:r>
      <w:r w:rsidR="00DE556E" w:rsidRPr="00B76695">
        <w:rPr>
          <w:rFonts w:ascii="Simplified Arabic" w:eastAsia="Calibri" w:hAnsi="Simplified Arabic" w:cs="Simplified Arabic"/>
          <w:sz w:val="28"/>
          <w:szCs w:val="28"/>
        </w:rPr>
        <w:t xml:space="preserve"> </w:t>
      </w:r>
      <w:r w:rsidR="00DE556E" w:rsidRPr="00B76695">
        <w:rPr>
          <w:rFonts w:ascii="Simplified Arabic" w:eastAsia="Calibri" w:hAnsi="Simplified Arabic" w:cs="Simplified Arabic"/>
          <w:sz w:val="28"/>
          <w:szCs w:val="28"/>
          <w:rtl/>
        </w:rPr>
        <w:t>القطاع</w:t>
      </w:r>
      <w:r w:rsidR="00DE556E" w:rsidRPr="00B76695">
        <w:rPr>
          <w:rFonts w:ascii="Simplified Arabic" w:eastAsia="Calibri" w:hAnsi="Simplified Arabic" w:cs="Simplified Arabic"/>
          <w:sz w:val="28"/>
          <w:szCs w:val="28"/>
        </w:rPr>
        <w:t xml:space="preserve"> </w:t>
      </w:r>
      <w:r w:rsidR="00DE556E" w:rsidRPr="00B76695">
        <w:rPr>
          <w:rFonts w:ascii="Simplified Arabic" w:eastAsia="Calibri" w:hAnsi="Simplified Arabic" w:cs="Simplified Arabic"/>
          <w:sz w:val="28"/>
          <w:szCs w:val="28"/>
          <w:rtl/>
        </w:rPr>
        <w:t>غير</w:t>
      </w:r>
      <w:r w:rsidR="00DE556E" w:rsidRPr="00B76695">
        <w:rPr>
          <w:rFonts w:ascii="Simplified Arabic" w:eastAsia="Calibri" w:hAnsi="Simplified Arabic" w:cs="Simplified Arabic"/>
          <w:sz w:val="28"/>
          <w:szCs w:val="28"/>
        </w:rPr>
        <w:t xml:space="preserve"> </w:t>
      </w:r>
      <w:r w:rsidR="00DE556E" w:rsidRPr="00B76695">
        <w:rPr>
          <w:rFonts w:ascii="Simplified Arabic" w:eastAsia="Calibri" w:hAnsi="Simplified Arabic" w:cs="Simplified Arabic"/>
          <w:sz w:val="28"/>
          <w:szCs w:val="28"/>
          <w:rtl/>
        </w:rPr>
        <w:t>الرسمي</w:t>
      </w:r>
      <w:r>
        <w:rPr>
          <w:rFonts w:ascii="Times New Roman" w:eastAsia="Calibri" w:hAnsi="Times New Roman" w:cs="Simplified Arabic"/>
          <w:sz w:val="28"/>
          <w:szCs w:val="28"/>
        </w:rPr>
        <w:t xml:space="preserve"> </w:t>
      </w:r>
      <w:r w:rsidR="00DE556E" w:rsidRPr="00B76695">
        <w:rPr>
          <w:rFonts w:ascii="Simplified Arabic" w:eastAsia="Calibri" w:hAnsi="Simplified Arabic" w:cs="Simplified Arabic"/>
          <w:sz w:val="28"/>
          <w:szCs w:val="28"/>
        </w:rPr>
        <w:t>.</w:t>
      </w:r>
      <w:r w:rsidR="00DE556E" w:rsidRPr="00B76695">
        <w:rPr>
          <w:rFonts w:ascii="Simplified Arabic" w:eastAsia="Calibri" w:hAnsi="Simplified Arabic" w:cs="Simplified Arabic" w:hint="cs"/>
          <w:sz w:val="28"/>
          <w:szCs w:val="28"/>
          <w:rtl/>
        </w:rPr>
        <w:t>و</w:t>
      </w:r>
      <w:r w:rsidR="00DE556E" w:rsidRPr="00B76695">
        <w:rPr>
          <w:rFonts w:ascii="Simplified Arabic" w:eastAsia="Calibri" w:hAnsi="Simplified Arabic" w:cs="Simplified Arabic"/>
          <w:sz w:val="28"/>
          <w:szCs w:val="28"/>
          <w:rtl/>
        </w:rPr>
        <w:t>العمل</w:t>
      </w:r>
      <w:r w:rsidR="00DE556E" w:rsidRPr="00B76695">
        <w:rPr>
          <w:rFonts w:ascii="Simplified Arabic" w:eastAsia="Calibri" w:hAnsi="Simplified Arabic" w:cs="Simplified Arabic"/>
          <w:sz w:val="28"/>
          <w:szCs w:val="28"/>
        </w:rPr>
        <w:t xml:space="preserve"> </w:t>
      </w:r>
      <w:r w:rsidR="00DE556E" w:rsidRPr="00B76695">
        <w:rPr>
          <w:rFonts w:ascii="Simplified Arabic" w:eastAsia="Calibri" w:hAnsi="Simplified Arabic" w:cs="Simplified Arabic"/>
          <w:sz w:val="28"/>
          <w:szCs w:val="28"/>
          <w:rtl/>
        </w:rPr>
        <w:t>على</w:t>
      </w:r>
      <w:r w:rsidR="00DE556E" w:rsidRPr="00B76695">
        <w:rPr>
          <w:rFonts w:ascii="Simplified Arabic" w:eastAsia="Calibri" w:hAnsi="Simplified Arabic" w:cs="Simplified Arabic"/>
          <w:sz w:val="28"/>
          <w:szCs w:val="28"/>
        </w:rPr>
        <w:t xml:space="preserve"> </w:t>
      </w:r>
      <w:r w:rsidR="00DE556E" w:rsidRPr="00B76695">
        <w:rPr>
          <w:rFonts w:ascii="Simplified Arabic" w:eastAsia="Calibri" w:hAnsi="Simplified Arabic" w:cs="Simplified Arabic"/>
          <w:sz w:val="28"/>
          <w:szCs w:val="28"/>
          <w:rtl/>
        </w:rPr>
        <w:t>إدماج</w:t>
      </w:r>
      <w:r w:rsidR="00DE556E" w:rsidRPr="00B76695">
        <w:rPr>
          <w:rFonts w:ascii="Simplified Arabic" w:eastAsia="Calibri" w:hAnsi="Simplified Arabic" w:cs="Simplified Arabic"/>
          <w:sz w:val="28"/>
          <w:szCs w:val="28"/>
        </w:rPr>
        <w:t xml:space="preserve"> </w:t>
      </w:r>
      <w:r w:rsidR="00DE556E" w:rsidRPr="00B76695">
        <w:rPr>
          <w:rFonts w:ascii="Simplified Arabic" w:eastAsia="Calibri" w:hAnsi="Simplified Arabic" w:cs="Simplified Arabic"/>
          <w:sz w:val="28"/>
          <w:szCs w:val="28"/>
          <w:rtl/>
        </w:rPr>
        <w:t>الحماية</w:t>
      </w:r>
      <w:r w:rsidR="00DE556E" w:rsidRPr="00B76695">
        <w:rPr>
          <w:rFonts w:ascii="Simplified Arabic" w:eastAsia="Calibri" w:hAnsi="Simplified Arabic" w:cs="Simplified Arabic"/>
          <w:sz w:val="28"/>
          <w:szCs w:val="28"/>
        </w:rPr>
        <w:t xml:space="preserve"> </w:t>
      </w:r>
      <w:r w:rsidR="00DE556E" w:rsidRPr="00B76695">
        <w:rPr>
          <w:rFonts w:ascii="Simplified Arabic" w:eastAsia="Calibri" w:hAnsi="Simplified Arabic" w:cs="Simplified Arabic"/>
          <w:sz w:val="28"/>
          <w:szCs w:val="28"/>
          <w:rtl/>
        </w:rPr>
        <w:t>الاجتماعية</w:t>
      </w:r>
      <w:r w:rsidR="00DE556E" w:rsidRPr="00B76695">
        <w:rPr>
          <w:rFonts w:ascii="Simplified Arabic" w:eastAsia="Calibri" w:hAnsi="Simplified Arabic" w:cs="Simplified Arabic"/>
          <w:sz w:val="28"/>
          <w:szCs w:val="28"/>
        </w:rPr>
        <w:t xml:space="preserve"> </w:t>
      </w:r>
      <w:r w:rsidR="00DE556E" w:rsidRPr="00B76695">
        <w:rPr>
          <w:rFonts w:ascii="Simplified Arabic" w:eastAsia="Calibri" w:hAnsi="Simplified Arabic" w:cs="Simplified Arabic"/>
          <w:sz w:val="28"/>
          <w:szCs w:val="28"/>
          <w:rtl/>
        </w:rPr>
        <w:t>في</w:t>
      </w:r>
      <w:r w:rsidR="00DE556E" w:rsidRPr="00B76695">
        <w:rPr>
          <w:rFonts w:ascii="Simplified Arabic" w:eastAsia="Calibri" w:hAnsi="Simplified Arabic" w:cs="Simplified Arabic"/>
          <w:sz w:val="28"/>
          <w:szCs w:val="28"/>
        </w:rPr>
        <w:t xml:space="preserve"> </w:t>
      </w:r>
      <w:r w:rsidR="00DE556E" w:rsidRPr="00B76695">
        <w:rPr>
          <w:rFonts w:ascii="Simplified Arabic" w:eastAsia="Calibri" w:hAnsi="Simplified Arabic" w:cs="Simplified Arabic"/>
          <w:sz w:val="28"/>
          <w:szCs w:val="28"/>
          <w:rtl/>
        </w:rPr>
        <w:t>القطاع</w:t>
      </w:r>
      <w:r w:rsidR="00DE556E" w:rsidRPr="00B76695">
        <w:rPr>
          <w:rFonts w:ascii="Simplified Arabic" w:eastAsia="Calibri" w:hAnsi="Simplified Arabic" w:cs="Simplified Arabic"/>
          <w:sz w:val="28"/>
          <w:szCs w:val="28"/>
        </w:rPr>
        <w:t xml:space="preserve"> </w:t>
      </w:r>
      <w:r w:rsidR="00DE556E" w:rsidRPr="00B76695">
        <w:rPr>
          <w:rFonts w:ascii="Simplified Arabic" w:eastAsia="Calibri" w:hAnsi="Simplified Arabic" w:cs="Simplified Arabic"/>
          <w:sz w:val="28"/>
          <w:szCs w:val="28"/>
          <w:rtl/>
        </w:rPr>
        <w:t>غير</w:t>
      </w:r>
      <w:r w:rsidR="00DE556E" w:rsidRPr="00B76695">
        <w:rPr>
          <w:rFonts w:ascii="Simplified Arabic" w:eastAsia="Calibri" w:hAnsi="Simplified Arabic" w:cs="Simplified Arabic"/>
          <w:sz w:val="28"/>
          <w:szCs w:val="28"/>
        </w:rPr>
        <w:t xml:space="preserve"> </w:t>
      </w:r>
      <w:r w:rsidR="00DE556E" w:rsidRPr="00B76695">
        <w:rPr>
          <w:rFonts w:ascii="Simplified Arabic" w:eastAsia="Calibri" w:hAnsi="Simplified Arabic" w:cs="Simplified Arabic"/>
          <w:sz w:val="28"/>
          <w:szCs w:val="28"/>
          <w:rtl/>
        </w:rPr>
        <w:t>الرسمي</w:t>
      </w:r>
      <w:r w:rsidR="00DE556E" w:rsidRPr="00B76695">
        <w:rPr>
          <w:rFonts w:ascii="Simplified Arabic" w:eastAsia="Calibri" w:hAnsi="Simplified Arabic" w:cs="Simplified Arabic"/>
          <w:sz w:val="28"/>
          <w:szCs w:val="28"/>
        </w:rPr>
        <w:t>.</w:t>
      </w:r>
      <w:r w:rsidR="00DE556E" w:rsidRPr="00B76695">
        <w:rPr>
          <w:rFonts w:ascii="Simplified Arabic" w:eastAsia="Calibri" w:hAnsi="Simplified Arabic" w:cs="Simplified Arabic" w:hint="cs"/>
          <w:sz w:val="28"/>
          <w:szCs w:val="28"/>
          <w:rtl/>
          <w:lang w:bidi="ar-EG"/>
        </w:rPr>
        <w:t xml:space="preserve">وقد كان للصندوق عدة برامج </w:t>
      </w:r>
      <w:r w:rsidR="00A674B0" w:rsidRPr="00B76695">
        <w:rPr>
          <w:rFonts w:ascii="Simplified Arabic" w:eastAsia="Calibri" w:hAnsi="Simplified Arabic" w:cs="Simplified Arabic" w:hint="cs"/>
          <w:sz w:val="28"/>
          <w:szCs w:val="28"/>
          <w:rtl/>
          <w:lang w:bidi="ar-EG"/>
        </w:rPr>
        <w:t xml:space="preserve">لدعم وتحسين وضع الاقتصاد غير الرسمى مثل </w:t>
      </w:r>
      <w:r w:rsidR="00A674B0" w:rsidRPr="00B76695">
        <w:rPr>
          <w:rFonts w:ascii="Simplified Arabic" w:eastAsia="Calibri" w:hAnsi="Simplified Arabic" w:cs="Simplified Arabic" w:hint="cs"/>
          <w:sz w:val="28"/>
          <w:szCs w:val="28"/>
          <w:rtl/>
        </w:rPr>
        <w:t xml:space="preserve">برنامج </w:t>
      </w:r>
      <w:r w:rsidR="00A674B0" w:rsidRPr="00B76695">
        <w:rPr>
          <w:rFonts w:ascii="Simplified Arabic" w:eastAsia="Calibri" w:hAnsi="Simplified Arabic" w:cs="Simplified Arabic"/>
          <w:sz w:val="28"/>
          <w:szCs w:val="28"/>
          <w:rtl/>
        </w:rPr>
        <w:t>وحدة</w:t>
      </w:r>
      <w:r w:rsidR="00A674B0" w:rsidRPr="00B76695">
        <w:rPr>
          <w:rFonts w:ascii="Simplified Arabic" w:eastAsia="Calibri" w:hAnsi="Simplified Arabic" w:cs="Simplified Arabic"/>
          <w:sz w:val="28"/>
          <w:szCs w:val="28"/>
        </w:rPr>
        <w:t xml:space="preserve"> </w:t>
      </w:r>
      <w:r w:rsidR="00A674B0" w:rsidRPr="00B76695">
        <w:rPr>
          <w:rFonts w:ascii="Simplified Arabic" w:eastAsia="Calibri" w:hAnsi="Simplified Arabic" w:cs="Simplified Arabic"/>
          <w:sz w:val="28"/>
          <w:szCs w:val="28"/>
          <w:rtl/>
        </w:rPr>
        <w:t>الإنتاج</w:t>
      </w:r>
      <w:r>
        <w:rPr>
          <w:rFonts w:ascii="Simplified Arabic" w:eastAsia="Calibri" w:hAnsi="Simplified Arabic" w:cs="Simplified Arabic" w:hint="cs"/>
          <w:sz w:val="28"/>
          <w:szCs w:val="28"/>
          <w:rtl/>
        </w:rPr>
        <w:t xml:space="preserve"> </w:t>
      </w:r>
      <w:r w:rsidR="00A674B0" w:rsidRPr="00B76695">
        <w:rPr>
          <w:rFonts w:ascii="Simplified Arabic" w:eastAsia="Calibri" w:hAnsi="Simplified Arabic" w:cs="Simplified Arabic"/>
          <w:sz w:val="28"/>
          <w:szCs w:val="28"/>
          <w:rtl/>
        </w:rPr>
        <w:t>وإصلاح</w:t>
      </w:r>
      <w:r w:rsidR="00A674B0" w:rsidRPr="00B76695">
        <w:rPr>
          <w:rFonts w:ascii="Simplified Arabic" w:eastAsia="Calibri" w:hAnsi="Simplified Arabic" w:cs="Simplified Arabic"/>
          <w:sz w:val="28"/>
          <w:szCs w:val="28"/>
        </w:rPr>
        <w:t xml:space="preserve"> </w:t>
      </w:r>
      <w:r w:rsidR="00A674B0" w:rsidRPr="00B76695">
        <w:rPr>
          <w:rFonts w:ascii="Simplified Arabic" w:eastAsia="Calibri" w:hAnsi="Simplified Arabic" w:cs="Simplified Arabic"/>
          <w:sz w:val="28"/>
          <w:szCs w:val="28"/>
          <w:rtl/>
        </w:rPr>
        <w:t>الحرف</w:t>
      </w:r>
      <w:r w:rsidR="00A674B0" w:rsidRPr="00B76695">
        <w:rPr>
          <w:rFonts w:ascii="Simplified Arabic" w:eastAsia="Calibri" w:hAnsi="Simplified Arabic" w:cs="Simplified Arabic" w:hint="cs"/>
          <w:sz w:val="28"/>
          <w:szCs w:val="28"/>
          <w:rtl/>
        </w:rPr>
        <w:t xml:space="preserve"> والذى يهدف </w:t>
      </w:r>
      <w:r w:rsidR="00A674B0" w:rsidRPr="00B76695">
        <w:rPr>
          <w:rFonts w:ascii="Simplified Arabic" w:eastAsia="Calibri" w:hAnsi="Simplified Arabic" w:cs="Simplified Arabic"/>
          <w:sz w:val="28"/>
          <w:szCs w:val="28"/>
          <w:rtl/>
        </w:rPr>
        <w:t>إلى</w:t>
      </w:r>
      <w:r w:rsidR="00A674B0" w:rsidRPr="00B76695">
        <w:rPr>
          <w:rFonts w:ascii="Simplified Arabic" w:eastAsia="Calibri" w:hAnsi="Simplified Arabic" w:cs="Simplified Arabic"/>
          <w:sz w:val="28"/>
          <w:szCs w:val="28"/>
        </w:rPr>
        <w:t xml:space="preserve"> </w:t>
      </w:r>
      <w:r w:rsidR="00A674B0" w:rsidRPr="00B76695">
        <w:rPr>
          <w:rFonts w:ascii="Simplified Arabic" w:eastAsia="Calibri" w:hAnsi="Simplified Arabic" w:cs="Simplified Arabic"/>
          <w:sz w:val="28"/>
          <w:szCs w:val="28"/>
          <w:rtl/>
        </w:rPr>
        <w:t>وضع</w:t>
      </w:r>
      <w:r w:rsidR="00A674B0" w:rsidRPr="00B76695">
        <w:rPr>
          <w:rFonts w:ascii="Simplified Arabic" w:eastAsia="Calibri" w:hAnsi="Simplified Arabic" w:cs="Simplified Arabic"/>
          <w:sz w:val="28"/>
          <w:szCs w:val="28"/>
        </w:rPr>
        <w:t xml:space="preserve"> </w:t>
      </w:r>
      <w:r w:rsidR="00A674B0" w:rsidRPr="00B76695">
        <w:rPr>
          <w:rFonts w:ascii="Simplified Arabic" w:eastAsia="Calibri" w:hAnsi="Simplified Arabic" w:cs="Simplified Arabic"/>
          <w:sz w:val="28"/>
          <w:szCs w:val="28"/>
          <w:rtl/>
        </w:rPr>
        <w:t>شبكة</w:t>
      </w:r>
      <w:r w:rsidR="00A674B0" w:rsidRPr="00B76695">
        <w:rPr>
          <w:rFonts w:ascii="Simplified Arabic" w:eastAsia="Calibri" w:hAnsi="Simplified Arabic" w:cs="Simplified Arabic"/>
          <w:sz w:val="28"/>
          <w:szCs w:val="28"/>
        </w:rPr>
        <w:t xml:space="preserve"> </w:t>
      </w:r>
      <w:r w:rsidR="00A674B0" w:rsidRPr="00B76695">
        <w:rPr>
          <w:rFonts w:ascii="Simplified Arabic" w:eastAsia="Calibri" w:hAnsi="Simplified Arabic" w:cs="Simplified Arabic"/>
          <w:sz w:val="28"/>
          <w:szCs w:val="28"/>
          <w:rtl/>
        </w:rPr>
        <w:t>من</w:t>
      </w:r>
      <w:r w:rsidR="00A674B0" w:rsidRPr="00B76695">
        <w:rPr>
          <w:rFonts w:ascii="Simplified Arabic" w:eastAsia="Calibri" w:hAnsi="Simplified Arabic" w:cs="Simplified Arabic"/>
          <w:sz w:val="28"/>
          <w:szCs w:val="28"/>
        </w:rPr>
        <w:t xml:space="preserve"> </w:t>
      </w:r>
      <w:r w:rsidR="00A674B0" w:rsidRPr="00B76695">
        <w:rPr>
          <w:rFonts w:ascii="Simplified Arabic" w:eastAsia="Calibri" w:hAnsi="Simplified Arabic" w:cs="Simplified Arabic"/>
          <w:sz w:val="28"/>
          <w:szCs w:val="28"/>
          <w:rtl/>
        </w:rPr>
        <w:t>وحدات</w:t>
      </w:r>
      <w:r w:rsidR="00A674B0" w:rsidRPr="00B76695">
        <w:rPr>
          <w:rFonts w:ascii="Simplified Arabic" w:eastAsia="Calibri" w:hAnsi="Simplified Arabic" w:cs="Simplified Arabic"/>
          <w:sz w:val="28"/>
          <w:szCs w:val="28"/>
        </w:rPr>
        <w:t xml:space="preserve"> </w:t>
      </w:r>
      <w:r w:rsidR="00A674B0" w:rsidRPr="00B76695">
        <w:rPr>
          <w:rFonts w:ascii="Simplified Arabic" w:eastAsia="Calibri" w:hAnsi="Simplified Arabic" w:cs="Simplified Arabic"/>
          <w:sz w:val="28"/>
          <w:szCs w:val="28"/>
          <w:rtl/>
        </w:rPr>
        <w:t>صغيرة</w:t>
      </w:r>
      <w:r w:rsidR="00A674B0" w:rsidRPr="00B76695">
        <w:rPr>
          <w:rFonts w:ascii="Simplified Arabic" w:eastAsia="Calibri" w:hAnsi="Simplified Arabic" w:cs="Simplified Arabic"/>
          <w:sz w:val="28"/>
          <w:szCs w:val="28"/>
        </w:rPr>
        <w:t xml:space="preserve"> </w:t>
      </w:r>
      <w:r w:rsidR="00A674B0" w:rsidRPr="00B76695">
        <w:rPr>
          <w:rFonts w:ascii="Simplified Arabic" w:eastAsia="Calibri" w:hAnsi="Simplified Arabic" w:cs="Simplified Arabic"/>
          <w:sz w:val="28"/>
          <w:szCs w:val="28"/>
          <w:rtl/>
        </w:rPr>
        <w:t>تكون</w:t>
      </w:r>
      <w:r w:rsidR="00A674B0" w:rsidRPr="00B76695">
        <w:rPr>
          <w:rFonts w:ascii="Simplified Arabic" w:eastAsia="Calibri" w:hAnsi="Simplified Arabic" w:cs="Simplified Arabic"/>
          <w:sz w:val="28"/>
          <w:szCs w:val="28"/>
        </w:rPr>
        <w:t xml:space="preserve"> </w:t>
      </w:r>
      <w:r w:rsidR="00A674B0" w:rsidRPr="00B76695">
        <w:rPr>
          <w:rFonts w:ascii="Simplified Arabic" w:eastAsia="Calibri" w:hAnsi="Simplified Arabic" w:cs="Simplified Arabic"/>
          <w:sz w:val="28"/>
          <w:szCs w:val="28"/>
          <w:rtl/>
        </w:rPr>
        <w:t>قادرة</w:t>
      </w:r>
      <w:r w:rsidR="00A674B0" w:rsidRPr="00B76695">
        <w:rPr>
          <w:rFonts w:ascii="Simplified Arabic" w:eastAsia="Calibri" w:hAnsi="Simplified Arabic" w:cs="Simplified Arabic"/>
          <w:sz w:val="28"/>
          <w:szCs w:val="28"/>
        </w:rPr>
        <w:t xml:space="preserve"> </w:t>
      </w:r>
      <w:r w:rsidR="00A674B0" w:rsidRPr="00B76695">
        <w:rPr>
          <w:rFonts w:ascii="Simplified Arabic" w:eastAsia="Calibri" w:hAnsi="Simplified Arabic" w:cs="Simplified Arabic"/>
          <w:sz w:val="28"/>
          <w:szCs w:val="28"/>
          <w:rtl/>
        </w:rPr>
        <w:t>على</w:t>
      </w:r>
      <w:r w:rsidR="00A674B0" w:rsidRPr="00B76695">
        <w:rPr>
          <w:rFonts w:ascii="Simplified Arabic" w:eastAsia="Calibri" w:hAnsi="Simplified Arabic" w:cs="Simplified Arabic"/>
          <w:sz w:val="28"/>
          <w:szCs w:val="28"/>
        </w:rPr>
        <w:t xml:space="preserve"> </w:t>
      </w:r>
      <w:r w:rsidR="00A674B0" w:rsidRPr="00B76695">
        <w:rPr>
          <w:rFonts w:ascii="Simplified Arabic" w:eastAsia="Calibri" w:hAnsi="Simplified Arabic" w:cs="Simplified Arabic"/>
          <w:sz w:val="28"/>
          <w:szCs w:val="28"/>
          <w:rtl/>
        </w:rPr>
        <w:t>الإبداع،</w:t>
      </w:r>
      <w:r w:rsidR="00A674B0" w:rsidRPr="00B76695">
        <w:rPr>
          <w:rFonts w:ascii="Simplified Arabic" w:eastAsia="Calibri" w:hAnsi="Simplified Arabic" w:cs="Simplified Arabic"/>
          <w:sz w:val="28"/>
          <w:szCs w:val="28"/>
        </w:rPr>
        <w:t xml:space="preserve"> </w:t>
      </w:r>
      <w:r w:rsidR="00A674B0" w:rsidRPr="00B76695">
        <w:rPr>
          <w:rFonts w:ascii="Simplified Arabic" w:eastAsia="Calibri" w:hAnsi="Simplified Arabic" w:cs="Simplified Arabic"/>
          <w:sz w:val="28"/>
          <w:szCs w:val="28"/>
          <w:rtl/>
        </w:rPr>
        <w:t>التجديد</w:t>
      </w:r>
      <w:r w:rsidR="00A674B0" w:rsidRPr="00B76695">
        <w:rPr>
          <w:rFonts w:ascii="Simplified Arabic" w:eastAsia="Calibri" w:hAnsi="Simplified Arabic" w:cs="Simplified Arabic"/>
          <w:sz w:val="28"/>
          <w:szCs w:val="28"/>
        </w:rPr>
        <w:t xml:space="preserve"> </w:t>
      </w:r>
      <w:r w:rsidR="00A674B0" w:rsidRPr="00B76695">
        <w:rPr>
          <w:rFonts w:ascii="Simplified Arabic" w:eastAsia="Calibri" w:hAnsi="Simplified Arabic" w:cs="Simplified Arabic"/>
          <w:sz w:val="28"/>
          <w:szCs w:val="28"/>
          <w:rtl/>
        </w:rPr>
        <w:t>والتأقلم</w:t>
      </w:r>
      <w:r w:rsidR="00A674B0" w:rsidRPr="00B76695">
        <w:rPr>
          <w:rFonts w:ascii="Simplified Arabic" w:eastAsia="Calibri" w:hAnsi="Simplified Arabic" w:cs="Simplified Arabic"/>
          <w:sz w:val="28"/>
          <w:szCs w:val="28"/>
        </w:rPr>
        <w:t xml:space="preserve"> </w:t>
      </w:r>
      <w:r w:rsidR="00A674B0" w:rsidRPr="00B76695">
        <w:rPr>
          <w:rFonts w:ascii="Simplified Arabic" w:eastAsia="Calibri" w:hAnsi="Simplified Arabic" w:cs="Simplified Arabic"/>
          <w:sz w:val="28"/>
          <w:szCs w:val="28"/>
          <w:rtl/>
        </w:rPr>
        <w:t>مع</w:t>
      </w:r>
      <w:r w:rsidR="00A674B0" w:rsidRPr="00B76695">
        <w:rPr>
          <w:rFonts w:ascii="Simplified Arabic" w:eastAsia="Calibri" w:hAnsi="Simplified Arabic" w:cs="Simplified Arabic" w:hint="cs"/>
          <w:sz w:val="28"/>
          <w:szCs w:val="28"/>
          <w:rtl/>
        </w:rPr>
        <w:t xml:space="preserve"> </w:t>
      </w:r>
      <w:r w:rsidR="00A674B0" w:rsidRPr="00B76695">
        <w:rPr>
          <w:rFonts w:ascii="Simplified Arabic" w:eastAsia="Calibri" w:hAnsi="Simplified Arabic" w:cs="Simplified Arabic"/>
          <w:sz w:val="28"/>
          <w:szCs w:val="28"/>
          <w:rtl/>
        </w:rPr>
        <w:t>الاحتياجات</w:t>
      </w:r>
      <w:r w:rsidR="00A674B0" w:rsidRPr="00B76695">
        <w:rPr>
          <w:rFonts w:ascii="Simplified Arabic" w:eastAsia="Calibri" w:hAnsi="Simplified Arabic" w:cs="Simplified Arabic"/>
          <w:sz w:val="28"/>
          <w:szCs w:val="28"/>
        </w:rPr>
        <w:t xml:space="preserve"> </w:t>
      </w:r>
      <w:r w:rsidR="00A674B0" w:rsidRPr="00B76695">
        <w:rPr>
          <w:rFonts w:ascii="Simplified Arabic" w:eastAsia="Calibri" w:hAnsi="Simplified Arabic" w:cs="Simplified Arabic"/>
          <w:sz w:val="28"/>
          <w:szCs w:val="28"/>
          <w:rtl/>
        </w:rPr>
        <w:t>الجديدة</w:t>
      </w:r>
      <w:r w:rsidR="00A674B0" w:rsidRPr="00B76695">
        <w:rPr>
          <w:rFonts w:ascii="Simplified Arabic" w:eastAsia="Calibri" w:hAnsi="Simplified Arabic" w:cs="Simplified Arabic"/>
          <w:sz w:val="28"/>
          <w:szCs w:val="28"/>
        </w:rPr>
        <w:t xml:space="preserve"> </w:t>
      </w:r>
      <w:r w:rsidR="00A674B0" w:rsidRPr="00B76695">
        <w:rPr>
          <w:rFonts w:ascii="Simplified Arabic" w:eastAsia="Calibri" w:hAnsi="Simplified Arabic" w:cs="Simplified Arabic"/>
          <w:sz w:val="28"/>
          <w:szCs w:val="28"/>
          <w:rtl/>
        </w:rPr>
        <w:t>في</w:t>
      </w:r>
      <w:r w:rsidR="00A674B0" w:rsidRPr="00B76695">
        <w:rPr>
          <w:rFonts w:ascii="Simplified Arabic" w:eastAsia="Calibri" w:hAnsi="Simplified Arabic" w:cs="Simplified Arabic"/>
          <w:sz w:val="28"/>
          <w:szCs w:val="28"/>
        </w:rPr>
        <w:t xml:space="preserve"> </w:t>
      </w:r>
      <w:r w:rsidR="00A674B0" w:rsidRPr="00B76695">
        <w:rPr>
          <w:rFonts w:ascii="Simplified Arabic" w:eastAsia="Calibri" w:hAnsi="Simplified Arabic" w:cs="Simplified Arabic"/>
          <w:sz w:val="28"/>
          <w:szCs w:val="28"/>
          <w:rtl/>
        </w:rPr>
        <w:t>السو</w:t>
      </w:r>
      <w:r w:rsidR="00A674B0" w:rsidRPr="00B76695">
        <w:rPr>
          <w:rFonts w:ascii="Simplified Arabic" w:eastAsia="Calibri" w:hAnsi="Simplified Arabic" w:cs="Simplified Arabic" w:hint="cs"/>
          <w:sz w:val="28"/>
          <w:szCs w:val="28"/>
          <w:rtl/>
          <w:lang w:bidi="ar-EG"/>
        </w:rPr>
        <w:t>ق</w:t>
      </w:r>
      <w:r w:rsidR="00A674B0" w:rsidRPr="00B76695">
        <w:rPr>
          <w:rFonts w:ascii="Simplified Arabic" w:eastAsia="Calibri" w:hAnsi="Simplified Arabic" w:cs="Simplified Arabic"/>
          <w:sz w:val="28"/>
          <w:szCs w:val="28"/>
        </w:rPr>
        <w:t xml:space="preserve">  </w:t>
      </w:r>
      <w:r w:rsidR="00A674B0" w:rsidRPr="00B76695">
        <w:rPr>
          <w:rFonts w:ascii="Simplified Arabic" w:eastAsia="Calibri" w:hAnsi="Simplified Arabic" w:cs="Simplified Arabic" w:hint="cs"/>
          <w:sz w:val="28"/>
          <w:szCs w:val="28"/>
          <w:rtl/>
        </w:rPr>
        <w:t>.</w:t>
      </w:r>
      <w:r w:rsidR="00564230" w:rsidRPr="00B76695">
        <w:rPr>
          <w:rStyle w:val="FootnoteReference"/>
          <w:rFonts w:ascii="Simplified Arabic" w:eastAsia="Calibri" w:hAnsi="Simplified Arabic" w:cs="Simplified Arabic"/>
          <w:sz w:val="28"/>
          <w:szCs w:val="28"/>
          <w:rtl/>
        </w:rPr>
        <w:footnoteReference w:id="45"/>
      </w:r>
    </w:p>
    <w:p w:rsidR="00A674B0" w:rsidRPr="00B76695" w:rsidRDefault="00A674B0" w:rsidP="00DC7286">
      <w:pPr>
        <w:pStyle w:val="ListParagraph"/>
        <w:numPr>
          <w:ilvl w:val="0"/>
          <w:numId w:val="16"/>
        </w:numPr>
        <w:autoSpaceDE w:val="0"/>
        <w:autoSpaceDN w:val="0"/>
        <w:adjustRightInd w:val="0"/>
        <w:spacing w:after="0" w:line="240" w:lineRule="auto"/>
        <w:ind w:left="430"/>
        <w:rPr>
          <w:rFonts w:ascii="Simplified Arabic" w:eastAsia="Calibri" w:hAnsi="Simplified Arabic" w:cs="Simplified Arabic"/>
          <w:b/>
          <w:bCs/>
          <w:sz w:val="28"/>
          <w:szCs w:val="28"/>
        </w:rPr>
      </w:pPr>
      <w:r w:rsidRPr="00B76695">
        <w:rPr>
          <w:rFonts w:ascii="Simplified Arabic" w:eastAsia="Calibri" w:hAnsi="Simplified Arabic" w:cs="Simplified Arabic" w:hint="cs"/>
          <w:b/>
          <w:bCs/>
          <w:sz w:val="28"/>
          <w:szCs w:val="28"/>
          <w:rtl/>
        </w:rPr>
        <w:t xml:space="preserve">دعم المؤهلات التقنية والمدنية لاصحاب العمل وبخاصة المشروعات الصغيرة: </w:t>
      </w:r>
    </w:p>
    <w:p w:rsidR="00A674B0" w:rsidRPr="00B76695" w:rsidRDefault="00A674B0" w:rsidP="00DC7286">
      <w:pPr>
        <w:pStyle w:val="ListParagraph"/>
        <w:autoSpaceDE w:val="0"/>
        <w:autoSpaceDN w:val="0"/>
        <w:adjustRightInd w:val="0"/>
        <w:spacing w:after="0" w:line="240" w:lineRule="auto"/>
        <w:ind w:left="430"/>
        <w:jc w:val="lowKashida"/>
        <w:rPr>
          <w:rFonts w:ascii="Simplified Arabic" w:eastAsia="Calibri" w:hAnsi="Simplified Arabic" w:cs="Simplified Arabic"/>
          <w:sz w:val="28"/>
          <w:szCs w:val="28"/>
          <w:rtl/>
        </w:rPr>
      </w:pPr>
      <w:r w:rsidRPr="00B76695">
        <w:rPr>
          <w:rFonts w:ascii="Simplified Arabic" w:eastAsia="Calibri" w:hAnsi="Simplified Arabic" w:cs="Simplified Arabic" w:hint="cs"/>
          <w:sz w:val="28"/>
          <w:szCs w:val="28"/>
          <w:rtl/>
        </w:rPr>
        <w:t>حيث تم انشا ما يسمى بمعهد التكنولوجيات الجديدة لمعلوماتية الاتصال والمعهد العالى للتسيير بغرض دعم تكوين وحدات الاقتصاد غير الرسمى مجاناً .</w:t>
      </w:r>
      <w:r w:rsidR="00564230" w:rsidRPr="00B76695">
        <w:rPr>
          <w:rStyle w:val="FootnoteReference"/>
          <w:rFonts w:ascii="Simplified Arabic" w:eastAsia="Calibri" w:hAnsi="Simplified Arabic" w:cs="Simplified Arabic"/>
          <w:sz w:val="28"/>
          <w:szCs w:val="28"/>
          <w:rtl/>
        </w:rPr>
        <w:footnoteReference w:id="46"/>
      </w:r>
      <w:r w:rsidRPr="00B76695">
        <w:rPr>
          <w:rFonts w:ascii="Simplified Arabic" w:eastAsia="Calibri" w:hAnsi="Simplified Arabic" w:cs="Simplified Arabic" w:hint="cs"/>
          <w:sz w:val="28"/>
          <w:szCs w:val="28"/>
          <w:rtl/>
        </w:rPr>
        <w:t xml:space="preserve"> </w:t>
      </w:r>
    </w:p>
    <w:p w:rsidR="0088398C" w:rsidRPr="00B76695" w:rsidRDefault="0088398C" w:rsidP="00DC7286">
      <w:pPr>
        <w:pStyle w:val="ListParagraph"/>
        <w:numPr>
          <w:ilvl w:val="0"/>
          <w:numId w:val="16"/>
        </w:numPr>
        <w:autoSpaceDE w:val="0"/>
        <w:autoSpaceDN w:val="0"/>
        <w:adjustRightInd w:val="0"/>
        <w:spacing w:after="0" w:line="240" w:lineRule="auto"/>
        <w:ind w:left="430"/>
        <w:rPr>
          <w:rFonts w:ascii="Simplified Arabic" w:eastAsia="Calibri" w:hAnsi="Simplified Arabic" w:cs="Simplified Arabic"/>
          <w:sz w:val="28"/>
          <w:szCs w:val="28"/>
        </w:rPr>
      </w:pPr>
      <w:r w:rsidRPr="00B76695">
        <w:rPr>
          <w:rFonts w:ascii="Simplified Arabic" w:eastAsia="Calibri" w:hAnsi="Simplified Arabic" w:cs="Simplified Arabic" w:hint="cs"/>
          <w:b/>
          <w:bCs/>
          <w:sz w:val="28"/>
          <w:szCs w:val="28"/>
          <w:rtl/>
        </w:rPr>
        <w:t>اصلاح النظام الضريبى والجمركى</w:t>
      </w:r>
      <w:r w:rsidRPr="00B76695">
        <w:rPr>
          <w:rFonts w:ascii="Simplified Arabic" w:eastAsia="Calibri" w:hAnsi="Simplified Arabic" w:cs="Simplified Arabic" w:hint="cs"/>
          <w:sz w:val="28"/>
          <w:szCs w:val="28"/>
          <w:rtl/>
        </w:rPr>
        <w:t xml:space="preserve"> : </w:t>
      </w:r>
    </w:p>
    <w:p w:rsidR="0088398C" w:rsidRPr="00B76695" w:rsidRDefault="0088398C" w:rsidP="00382972">
      <w:pPr>
        <w:pStyle w:val="ListParagraph"/>
        <w:autoSpaceDE w:val="0"/>
        <w:autoSpaceDN w:val="0"/>
        <w:adjustRightInd w:val="0"/>
        <w:spacing w:after="0" w:line="240" w:lineRule="auto"/>
        <w:ind w:left="430"/>
        <w:jc w:val="lowKashida"/>
        <w:rPr>
          <w:rFonts w:ascii="Simplified Arabic" w:eastAsia="Calibri" w:hAnsi="Simplified Arabic" w:cs="Simplified Arabic"/>
          <w:sz w:val="28"/>
          <w:szCs w:val="28"/>
          <w:rtl/>
        </w:rPr>
      </w:pPr>
      <w:r w:rsidRPr="00B76695">
        <w:rPr>
          <w:rFonts w:ascii="Simplified Arabic" w:eastAsia="Calibri" w:hAnsi="Simplified Arabic" w:cs="Simplified Arabic" w:hint="cs"/>
          <w:sz w:val="28"/>
          <w:szCs w:val="28"/>
          <w:rtl/>
        </w:rPr>
        <w:t xml:space="preserve">عملت السنغال على تقديم تسهيلات فيما يتعلق بفرض الضرائب على الاقتصاد غير الرسمى وانشأت ثلاث انواع من الضرائب تتلائم مع طبيعة العمل فى هذا الاقتصاد هى </w:t>
      </w:r>
      <w:r w:rsidR="00382972">
        <w:rPr>
          <w:rFonts w:ascii="Simplified Arabic" w:eastAsia="Calibri" w:hAnsi="Simplified Arabic" w:cs="Simplified Arabic" w:hint="cs"/>
          <w:sz w:val="28"/>
          <w:szCs w:val="28"/>
          <w:rtl/>
        </w:rPr>
        <w:t>: رسم التعادل ، الضريبة المهنية</w:t>
      </w:r>
      <w:r w:rsidRPr="00B76695">
        <w:rPr>
          <w:rFonts w:ascii="Simplified Arabic" w:eastAsia="Calibri" w:hAnsi="Simplified Arabic" w:cs="Simplified Arabic" w:hint="cs"/>
          <w:sz w:val="28"/>
          <w:szCs w:val="28"/>
          <w:rtl/>
        </w:rPr>
        <w:t xml:space="preserve">، والضريبة الجزافية . </w:t>
      </w:r>
      <w:r w:rsidR="0066313B" w:rsidRPr="00B76695">
        <w:rPr>
          <w:rFonts w:ascii="Simplified Arabic" w:eastAsia="Calibri" w:hAnsi="Simplified Arabic" w:cs="Simplified Arabic" w:hint="cs"/>
          <w:sz w:val="28"/>
          <w:szCs w:val="28"/>
          <w:rtl/>
        </w:rPr>
        <w:t>علاوة على تطوير مصالح الجمارك مما يسمح بمراقبة حركة التجارة من جهة ، ووضع اطاراً قانونياً لعمل المؤسسات المستوردة والذى من شأنه ان يقلل دخول السلع المقلدة غير الرسمية الى البلاد .</w:t>
      </w:r>
      <w:r w:rsidR="00E25C75" w:rsidRPr="00B76695">
        <w:rPr>
          <w:rStyle w:val="FootnoteReference"/>
          <w:rFonts w:ascii="Simplified Arabic" w:eastAsia="Calibri" w:hAnsi="Simplified Arabic" w:cs="Simplified Arabic"/>
          <w:sz w:val="28"/>
          <w:szCs w:val="28"/>
          <w:rtl/>
        </w:rPr>
        <w:footnoteReference w:id="47"/>
      </w:r>
      <w:r w:rsidR="0066313B" w:rsidRPr="00B76695">
        <w:rPr>
          <w:rFonts w:ascii="Simplified Arabic" w:eastAsia="Calibri" w:hAnsi="Simplified Arabic" w:cs="Simplified Arabic" w:hint="cs"/>
          <w:sz w:val="28"/>
          <w:szCs w:val="28"/>
          <w:rtl/>
        </w:rPr>
        <w:t xml:space="preserve"> </w:t>
      </w:r>
    </w:p>
    <w:p w:rsidR="00787C42" w:rsidRPr="00B76695" w:rsidRDefault="00235698" w:rsidP="007C47EE">
      <w:pPr>
        <w:pStyle w:val="ListParagraph"/>
        <w:numPr>
          <w:ilvl w:val="0"/>
          <w:numId w:val="16"/>
        </w:numPr>
        <w:tabs>
          <w:tab w:val="left" w:pos="250"/>
          <w:tab w:val="left" w:pos="430"/>
        </w:tabs>
        <w:autoSpaceDE w:val="0"/>
        <w:autoSpaceDN w:val="0"/>
        <w:adjustRightInd w:val="0"/>
        <w:spacing w:after="0" w:line="240" w:lineRule="auto"/>
        <w:ind w:left="250" w:hanging="180"/>
        <w:rPr>
          <w:rFonts w:ascii="Simplified Arabic" w:eastAsia="Calibri" w:hAnsi="Simplified Arabic" w:cs="Simplified Arabic"/>
          <w:b/>
          <w:bCs/>
          <w:sz w:val="28"/>
          <w:szCs w:val="28"/>
        </w:rPr>
      </w:pPr>
      <w:r w:rsidRPr="00B76695">
        <w:rPr>
          <w:rFonts w:ascii="Simplified Arabic" w:eastAsia="Calibri" w:hAnsi="Simplified Arabic" w:cs="Simplified Arabic" w:hint="cs"/>
          <w:b/>
          <w:bCs/>
          <w:sz w:val="28"/>
          <w:szCs w:val="28"/>
          <w:rtl/>
        </w:rPr>
        <w:t>مد نظم الحماية الاجتماعية لفاعلى الاقتصاد غير الرسمى :</w:t>
      </w:r>
    </w:p>
    <w:p w:rsidR="00235698" w:rsidRPr="00B76695" w:rsidRDefault="007C47EE" w:rsidP="007C47EE">
      <w:pPr>
        <w:pStyle w:val="ListParagraph"/>
        <w:tabs>
          <w:tab w:val="left" w:pos="430"/>
        </w:tabs>
        <w:autoSpaceDE w:val="0"/>
        <w:autoSpaceDN w:val="0"/>
        <w:adjustRightInd w:val="0"/>
        <w:spacing w:after="0" w:line="240" w:lineRule="auto"/>
        <w:ind w:left="250" w:hanging="180"/>
        <w:jc w:val="lowKashida"/>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   </w:t>
      </w:r>
      <w:r w:rsidR="008944A6" w:rsidRPr="00B76695">
        <w:rPr>
          <w:rFonts w:ascii="Simplified Arabic" w:eastAsia="Calibri" w:hAnsi="Simplified Arabic" w:cs="Simplified Arabic" w:hint="cs"/>
          <w:sz w:val="28"/>
          <w:szCs w:val="28"/>
          <w:rtl/>
        </w:rPr>
        <w:t>انشأت وزارة العمل والتوظيف السنغالية نظام الضمان الاجتماعى الخاص بعمال الاقتصاد غير الرسمى والذى استهدف العاملين لحسابهم الخاص وقدم ل</w:t>
      </w:r>
      <w:r>
        <w:rPr>
          <w:rFonts w:ascii="Simplified Arabic" w:eastAsia="Calibri" w:hAnsi="Simplified Arabic" w:cs="Simplified Arabic" w:hint="cs"/>
          <w:sz w:val="28"/>
          <w:szCs w:val="28"/>
          <w:rtl/>
        </w:rPr>
        <w:t>هم مزايا مثل بدل ما قبل الولادة</w:t>
      </w:r>
      <w:r w:rsidR="008944A6" w:rsidRPr="00B76695">
        <w:rPr>
          <w:rFonts w:ascii="Simplified Arabic" w:eastAsia="Calibri" w:hAnsi="Simplified Arabic" w:cs="Simplified Arabic" w:hint="cs"/>
          <w:sz w:val="28"/>
          <w:szCs w:val="28"/>
          <w:rtl/>
        </w:rPr>
        <w:t xml:space="preserve">، وبدل الامومة ، والتعويضات العائلية والحوداث والتأمين الصحى . </w:t>
      </w:r>
    </w:p>
    <w:p w:rsidR="00B336CC" w:rsidRPr="00B76695" w:rsidRDefault="00B336CC" w:rsidP="007C47EE">
      <w:pPr>
        <w:pStyle w:val="ListParagraph"/>
        <w:numPr>
          <w:ilvl w:val="0"/>
          <w:numId w:val="16"/>
        </w:numPr>
        <w:tabs>
          <w:tab w:val="left" w:pos="430"/>
        </w:tabs>
        <w:autoSpaceDE w:val="0"/>
        <w:autoSpaceDN w:val="0"/>
        <w:adjustRightInd w:val="0"/>
        <w:spacing w:after="0" w:line="240" w:lineRule="auto"/>
        <w:ind w:left="250" w:hanging="180"/>
        <w:rPr>
          <w:rFonts w:ascii="Simplified Arabic" w:eastAsia="Calibri" w:hAnsi="Simplified Arabic" w:cs="Simplified Arabic"/>
          <w:sz w:val="28"/>
          <w:szCs w:val="28"/>
        </w:rPr>
      </w:pPr>
      <w:r w:rsidRPr="00B76695">
        <w:rPr>
          <w:rFonts w:ascii="Simplified Arabic" w:eastAsia="Calibri" w:hAnsi="Simplified Arabic" w:cs="Simplified Arabic" w:hint="cs"/>
          <w:b/>
          <w:bCs/>
          <w:sz w:val="28"/>
          <w:szCs w:val="28"/>
          <w:rtl/>
        </w:rPr>
        <w:t xml:space="preserve">محاربة الفساد : </w:t>
      </w:r>
    </w:p>
    <w:p w:rsidR="00B336CC" w:rsidRPr="00B76695" w:rsidRDefault="007C47EE" w:rsidP="007C47EE">
      <w:pPr>
        <w:pStyle w:val="ListParagraph"/>
        <w:tabs>
          <w:tab w:val="left" w:pos="430"/>
        </w:tabs>
        <w:autoSpaceDE w:val="0"/>
        <w:autoSpaceDN w:val="0"/>
        <w:adjustRightInd w:val="0"/>
        <w:spacing w:after="0" w:line="240" w:lineRule="auto"/>
        <w:ind w:left="250" w:hanging="180"/>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  </w:t>
      </w:r>
      <w:r w:rsidR="00433ADF" w:rsidRPr="00B76695">
        <w:rPr>
          <w:rFonts w:ascii="Simplified Arabic" w:eastAsia="Calibri" w:hAnsi="Simplified Arabic" w:cs="Simplified Arabic" w:hint="cs"/>
          <w:sz w:val="28"/>
          <w:szCs w:val="28"/>
          <w:rtl/>
        </w:rPr>
        <w:t xml:space="preserve">انشأت الدولة عدة </w:t>
      </w:r>
      <w:r w:rsidR="00433ADF" w:rsidRPr="00B76695">
        <w:rPr>
          <w:rFonts w:ascii="Simplified Arabic" w:eastAsia="Calibri" w:hAnsi="Simplified Arabic" w:cs="Simplified Arabic" w:hint="eastAsia"/>
          <w:sz w:val="28"/>
          <w:szCs w:val="28"/>
          <w:rtl/>
        </w:rPr>
        <w:t>مؤسسات</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جديدة</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لتعزيز</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الحكم</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الراشد</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ومكافحة</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الفساد</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مثل</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البرنامج</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الوطني</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للحكم</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الراشد</w:t>
      </w:r>
      <w:r w:rsidR="00433ADF" w:rsidRPr="00B76695">
        <w:rPr>
          <w:rFonts w:ascii="Simplified Arabic" w:eastAsia="Calibri" w:hAnsi="Simplified Arabic" w:cs="Simplified Arabic" w:hint="cs"/>
          <w:sz w:val="28"/>
          <w:szCs w:val="28"/>
          <w:rtl/>
        </w:rPr>
        <w:t xml:space="preserve"> ولجنة</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مكافحة</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الفساد</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w:t>
      </w:r>
      <w:r w:rsidR="00433ADF" w:rsidRPr="00B76695">
        <w:rPr>
          <w:rFonts w:ascii="Simplified Arabic" w:eastAsia="Calibri" w:hAnsi="Simplified Arabic" w:cs="Simplified Arabic" w:hint="cs"/>
          <w:sz w:val="28"/>
          <w:szCs w:val="28"/>
          <w:rtl/>
        </w:rPr>
        <w:t>ا</w:t>
      </w:r>
      <w:r w:rsidR="00433ADF" w:rsidRPr="00B76695">
        <w:rPr>
          <w:rFonts w:ascii="Simplified Arabic" w:eastAsia="Calibri" w:hAnsi="Simplified Arabic" w:cs="Simplified Arabic" w:hint="eastAsia"/>
          <w:sz w:val="28"/>
          <w:szCs w:val="28"/>
          <w:rtl/>
        </w:rPr>
        <w:t>لا</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أن</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التقرير</w:t>
      </w:r>
      <w:r w:rsidR="00433ADF" w:rsidRPr="00B76695">
        <w:rPr>
          <w:rFonts w:ascii="Simplified Arabic" w:eastAsia="Calibri" w:hAnsi="Simplified Arabic" w:cs="Simplified Arabic" w:hint="cs"/>
          <w:sz w:val="28"/>
          <w:szCs w:val="28"/>
          <w:rtl/>
        </w:rPr>
        <w:t xml:space="preserve"> </w:t>
      </w:r>
      <w:r w:rsidR="00433ADF" w:rsidRPr="00B76695">
        <w:rPr>
          <w:rFonts w:ascii="Simplified Arabic" w:eastAsia="Calibri" w:hAnsi="Simplified Arabic" w:cs="Simplified Arabic" w:hint="eastAsia"/>
          <w:sz w:val="28"/>
          <w:szCs w:val="28"/>
          <w:rtl/>
        </w:rPr>
        <w:t>السنوي</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لمنظمة</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الشفافية</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الدولية</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لسنة</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cs"/>
          <w:sz w:val="28"/>
          <w:szCs w:val="28"/>
          <w:rtl/>
        </w:rPr>
        <w:t>2015</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يظهر</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بأن</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هناك</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تحسنات</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طفيفة</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خاصة</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من</w:t>
      </w:r>
      <w:r w:rsidR="00433ADF" w:rsidRPr="00B76695">
        <w:rPr>
          <w:rFonts w:ascii="Simplified Arabic" w:eastAsia="Calibri" w:hAnsi="Simplified Arabic" w:cs="Simplified Arabic" w:hint="cs"/>
          <w:sz w:val="28"/>
          <w:szCs w:val="28"/>
          <w:rtl/>
        </w:rPr>
        <w:t xml:space="preserve"> </w:t>
      </w:r>
      <w:r w:rsidR="00433ADF" w:rsidRPr="00B76695">
        <w:rPr>
          <w:rFonts w:ascii="Simplified Arabic" w:eastAsia="Calibri" w:hAnsi="Simplified Arabic" w:cs="Simplified Arabic" w:hint="eastAsia"/>
          <w:sz w:val="28"/>
          <w:szCs w:val="28"/>
          <w:rtl/>
        </w:rPr>
        <w:t>حيث</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الأداء</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الجيد</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للحكم،</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الحرية</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التجارية</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والمالية،</w:t>
      </w:r>
      <w:r>
        <w:rPr>
          <w:rFonts w:ascii="Simplified Arabic" w:eastAsia="Calibri" w:hAnsi="Simplified Arabic" w:cs="Simplified Arabic" w:hint="cs"/>
          <w:sz w:val="28"/>
          <w:szCs w:val="28"/>
          <w:rtl/>
        </w:rPr>
        <w:t xml:space="preserve"> </w:t>
      </w:r>
      <w:r w:rsidR="00433ADF" w:rsidRPr="00B76695">
        <w:rPr>
          <w:rFonts w:ascii="Simplified Arabic" w:eastAsia="Calibri" w:hAnsi="Simplified Arabic" w:cs="Simplified Arabic" w:hint="cs"/>
          <w:sz w:val="28"/>
          <w:szCs w:val="28"/>
          <w:rtl/>
        </w:rPr>
        <w:t>ومن ثم فانه</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مازال</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على</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السنغال</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القيام</w:t>
      </w:r>
      <w:r w:rsidR="00433ADF" w:rsidRPr="00B76695">
        <w:rPr>
          <w:rFonts w:ascii="Simplified Arabic" w:eastAsia="Calibri" w:hAnsi="Simplified Arabic" w:cs="Simplified Arabic" w:hint="cs"/>
          <w:sz w:val="28"/>
          <w:szCs w:val="28"/>
          <w:rtl/>
        </w:rPr>
        <w:t xml:space="preserve"> </w:t>
      </w:r>
      <w:r w:rsidR="00433ADF" w:rsidRPr="00B76695">
        <w:rPr>
          <w:rFonts w:ascii="Simplified Arabic" w:eastAsia="Calibri" w:hAnsi="Simplified Arabic" w:cs="Simplified Arabic" w:hint="eastAsia"/>
          <w:sz w:val="28"/>
          <w:szCs w:val="28"/>
          <w:rtl/>
        </w:rPr>
        <w:t>بمجهودات</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إضافية</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من</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أجل</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التقليل</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من</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حدة</w:t>
      </w:r>
      <w:r w:rsidR="00433ADF" w:rsidRPr="00B76695">
        <w:rPr>
          <w:rFonts w:ascii="Simplified Arabic" w:eastAsia="Calibri" w:hAnsi="Simplified Arabic" w:cs="Simplified Arabic"/>
          <w:sz w:val="28"/>
          <w:szCs w:val="28"/>
          <w:rtl/>
        </w:rPr>
        <w:t xml:space="preserve"> </w:t>
      </w:r>
      <w:r w:rsidR="00433ADF" w:rsidRPr="00B76695">
        <w:rPr>
          <w:rFonts w:ascii="Simplified Arabic" w:eastAsia="Calibri" w:hAnsi="Simplified Arabic" w:cs="Simplified Arabic" w:hint="eastAsia"/>
          <w:sz w:val="28"/>
          <w:szCs w:val="28"/>
          <w:rtl/>
        </w:rPr>
        <w:t>الفساد</w:t>
      </w:r>
      <w:r w:rsidR="00433ADF" w:rsidRPr="00B76695">
        <w:rPr>
          <w:rFonts w:ascii="Simplified Arabic" w:eastAsia="Calibri" w:hAnsi="Simplified Arabic" w:cs="Simplified Arabic"/>
          <w:sz w:val="28"/>
          <w:szCs w:val="28"/>
          <w:rtl/>
        </w:rPr>
        <w:t>.</w:t>
      </w:r>
      <w:r w:rsidR="000F7400" w:rsidRPr="00B76695">
        <w:rPr>
          <w:rStyle w:val="FootnoteReference"/>
          <w:rFonts w:ascii="Simplified Arabic" w:eastAsia="Calibri" w:hAnsi="Simplified Arabic" w:cs="Simplified Arabic"/>
          <w:sz w:val="28"/>
          <w:szCs w:val="28"/>
          <w:rtl/>
        </w:rPr>
        <w:footnoteReference w:id="48"/>
      </w:r>
    </w:p>
    <w:p w:rsidR="002740B9" w:rsidRPr="00B76695" w:rsidRDefault="002740B9" w:rsidP="007C47EE">
      <w:pPr>
        <w:pStyle w:val="ListParagraph"/>
        <w:numPr>
          <w:ilvl w:val="0"/>
          <w:numId w:val="16"/>
        </w:numPr>
        <w:tabs>
          <w:tab w:val="left" w:pos="430"/>
        </w:tabs>
        <w:autoSpaceDE w:val="0"/>
        <w:autoSpaceDN w:val="0"/>
        <w:adjustRightInd w:val="0"/>
        <w:spacing w:after="0" w:line="240" w:lineRule="auto"/>
        <w:ind w:left="250" w:hanging="180"/>
        <w:rPr>
          <w:rFonts w:ascii="Simplified Arabic" w:eastAsia="Calibri" w:hAnsi="Simplified Arabic" w:cs="Simplified Arabic"/>
          <w:b/>
          <w:bCs/>
          <w:sz w:val="28"/>
          <w:szCs w:val="28"/>
        </w:rPr>
      </w:pPr>
      <w:r w:rsidRPr="00B76695">
        <w:rPr>
          <w:rFonts w:ascii="Simplified Arabic" w:eastAsia="Calibri" w:hAnsi="Simplified Arabic" w:cs="Simplified Arabic" w:hint="cs"/>
          <w:b/>
          <w:bCs/>
          <w:sz w:val="28"/>
          <w:szCs w:val="28"/>
          <w:rtl/>
        </w:rPr>
        <w:t xml:space="preserve">دعم عدد من القطاعات الرسمية الحيوية كثيفة العمل : </w:t>
      </w:r>
    </w:p>
    <w:p w:rsidR="00937AD8" w:rsidRPr="00B76695" w:rsidRDefault="00937AD8" w:rsidP="005969F2">
      <w:pPr>
        <w:autoSpaceDE w:val="0"/>
        <w:autoSpaceDN w:val="0"/>
        <w:adjustRightInd w:val="0"/>
        <w:spacing w:after="0" w:line="240" w:lineRule="auto"/>
        <w:ind w:left="360"/>
        <w:rPr>
          <w:rFonts w:ascii="Simplified Arabic" w:eastAsia="Calibri" w:hAnsi="Simplified Arabic" w:cs="Simplified Arabic"/>
          <w:b/>
          <w:bCs/>
          <w:sz w:val="28"/>
          <w:szCs w:val="28"/>
          <w:rtl/>
        </w:rPr>
      </w:pPr>
      <w:r w:rsidRPr="00B76695">
        <w:rPr>
          <w:rFonts w:ascii="Simplified Arabic" w:eastAsia="Calibri" w:hAnsi="Simplified Arabic" w:cs="Simplified Arabic"/>
          <w:sz w:val="28"/>
          <w:szCs w:val="28"/>
          <w:rtl/>
        </w:rPr>
        <w:t>بحكم</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أن</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الزراعة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تعتبر</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من</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أهم</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موارد</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السنغال</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فقد</w:t>
      </w:r>
      <w:r w:rsidRPr="00B76695">
        <w:rPr>
          <w:rFonts w:ascii="Simplified Arabic" w:eastAsia="Calibri" w:hAnsi="Simplified Arabic" w:cs="Simplified Arabic" w:hint="cs"/>
          <w:sz w:val="28"/>
          <w:szCs w:val="28"/>
          <w:rtl/>
        </w:rPr>
        <w:t xml:space="preserve"> </w:t>
      </w:r>
      <w:r w:rsidRPr="00B76695">
        <w:rPr>
          <w:rFonts w:ascii="Simplified Arabic" w:eastAsia="Calibri" w:hAnsi="Simplified Arabic" w:cs="Simplified Arabic"/>
          <w:sz w:val="28"/>
          <w:szCs w:val="28"/>
          <w:rtl/>
        </w:rPr>
        <w:t>قامت</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الدولة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بتدعيم</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الفلاحين</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والمزارعين،</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بالإضافة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إلى</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إحياء</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زراعة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الكفاف</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التي</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تقوم</w:t>
      </w:r>
      <w:r w:rsidRPr="00B76695">
        <w:rPr>
          <w:rFonts w:ascii="Simplified Arabic" w:eastAsia="Calibri" w:hAnsi="Simplified Arabic" w:cs="Simplified Arabic" w:hint="cs"/>
          <w:sz w:val="28"/>
          <w:szCs w:val="28"/>
          <w:rtl/>
        </w:rPr>
        <w:t xml:space="preserve"> </w:t>
      </w:r>
      <w:r w:rsidRPr="00B76695">
        <w:rPr>
          <w:rFonts w:ascii="Simplified Arabic" w:eastAsia="Calibri" w:hAnsi="Simplified Arabic" w:cs="Simplified Arabic"/>
          <w:sz w:val="28"/>
          <w:szCs w:val="28"/>
          <w:rtl/>
        </w:rPr>
        <w:t>على</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أساس</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مشاريع</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صغيرة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في</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المناطق</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الريفية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خاصة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المتواجدة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في</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وادي</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نهر</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السنغال،</w:t>
      </w:r>
      <w:r w:rsidRPr="00B76695">
        <w:rPr>
          <w:rFonts w:ascii="Simplified Arabic" w:eastAsia="Calibri" w:hAnsi="Simplified Arabic" w:cs="Simplified Arabic" w:hint="cs"/>
          <w:sz w:val="28"/>
          <w:szCs w:val="28"/>
          <w:rtl/>
        </w:rPr>
        <w:t xml:space="preserve"> </w:t>
      </w:r>
      <w:r w:rsidRPr="00B76695">
        <w:rPr>
          <w:rFonts w:ascii="Simplified Arabic" w:eastAsia="Calibri" w:hAnsi="Simplified Arabic" w:cs="Simplified Arabic"/>
          <w:sz w:val="28"/>
          <w:szCs w:val="28"/>
          <w:rtl/>
        </w:rPr>
        <w:t>كما</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قامت</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أيضا</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السلطات</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السنغالية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بإنشاء</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منظمات</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غير</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حكومية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أهمها</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منظمة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المزارعين</w:t>
      </w:r>
      <w:r w:rsidR="00C240A5" w:rsidRPr="00B76695">
        <w:rPr>
          <w:rFonts w:ascii="Simplified Arabic" w:eastAsia="Calibri" w:hAnsi="Simplified Arabic" w:cs="Simplified Arabic"/>
          <w:sz w:val="28"/>
          <w:szCs w:val="28"/>
          <w:rtl/>
        </w:rPr>
        <w:t xml:space="preserve"> ، </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بالإضافة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إلى</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تسهيل</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الحصول</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على</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القروض</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البنكية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وتقديم</w:t>
      </w:r>
      <w:r w:rsidR="00C240A5" w:rsidRPr="00B76695">
        <w:rPr>
          <w:rFonts w:ascii="Simplified Arabic" w:eastAsia="Calibri" w:hAnsi="Simplified Arabic" w:cs="Simplified Arabic"/>
          <w:sz w:val="28"/>
          <w:szCs w:val="28"/>
          <w:rtl/>
        </w:rPr>
        <w:t xml:space="preserve"> </w:t>
      </w:r>
      <w:r w:rsidRPr="00B76695">
        <w:rPr>
          <w:rFonts w:ascii="Simplified Arabic" w:eastAsia="Calibri" w:hAnsi="Simplified Arabic" w:cs="Simplified Arabic"/>
          <w:sz w:val="28"/>
          <w:szCs w:val="28"/>
          <w:rtl/>
        </w:rPr>
        <w:t>مساعدات</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للمشاريع</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الصغيرة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التي</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تعتمد</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عادة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على</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أفراد</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أسرة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واحدة</w:t>
      </w:r>
      <w:r w:rsidRPr="00B76695">
        <w:rPr>
          <w:rFonts w:ascii="Simplified Arabic" w:eastAsia="Calibri" w:hAnsi="Simplified Arabic" w:cs="Simplified Arabic"/>
          <w:sz w:val="28"/>
          <w:szCs w:val="28"/>
        </w:rPr>
        <w:t>.</w:t>
      </w:r>
    </w:p>
    <w:p w:rsidR="00C240A5" w:rsidRPr="00B76695" w:rsidRDefault="007C47EE" w:rsidP="00036BE9">
      <w:pPr>
        <w:autoSpaceDE w:val="0"/>
        <w:autoSpaceDN w:val="0"/>
        <w:adjustRightInd w:val="0"/>
        <w:spacing w:after="0" w:line="240" w:lineRule="auto"/>
        <w:jc w:val="lowKashida"/>
        <w:rPr>
          <w:rFonts w:ascii="Simplified Arabic" w:eastAsia="Calibri" w:hAnsi="Simplified Arabic" w:cs="Simplified Arabic"/>
          <w:b/>
          <w:bCs/>
          <w:sz w:val="28"/>
          <w:szCs w:val="28"/>
        </w:rPr>
      </w:pPr>
      <w:r>
        <w:rPr>
          <w:rFonts w:ascii="Simplified Arabic" w:eastAsia="Calibri" w:hAnsi="Simplified Arabic" w:cs="Simplified Arabic" w:hint="cs"/>
          <w:sz w:val="28"/>
          <w:szCs w:val="28"/>
          <w:rtl/>
        </w:rPr>
        <w:t xml:space="preserve">      </w:t>
      </w:r>
      <w:r w:rsidR="00C240A5" w:rsidRPr="00B76695">
        <w:rPr>
          <w:rFonts w:ascii="Simplified Arabic" w:eastAsia="Calibri" w:hAnsi="Simplified Arabic" w:cs="Simplified Arabic"/>
          <w:sz w:val="28"/>
          <w:szCs w:val="28"/>
          <w:rtl/>
        </w:rPr>
        <w:t>نظرا</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للدور</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الذي</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يلعبه</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هذا</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القطاع</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في</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تشغيل</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عدد</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كبير</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من</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اليد</w:t>
      </w:r>
      <w:r w:rsidR="00C240A5" w:rsidRPr="00B76695">
        <w:rPr>
          <w:rFonts w:ascii="Simplified Arabic" w:eastAsia="Calibri" w:hAnsi="Simplified Arabic" w:cs="Simplified Arabic" w:hint="cs"/>
          <w:sz w:val="28"/>
          <w:szCs w:val="28"/>
          <w:rtl/>
        </w:rPr>
        <w:t xml:space="preserve"> </w:t>
      </w:r>
      <w:r w:rsidR="00C240A5" w:rsidRPr="00B76695">
        <w:rPr>
          <w:rFonts w:ascii="Simplified Arabic" w:eastAsia="Calibri" w:hAnsi="Simplified Arabic" w:cs="Simplified Arabic"/>
          <w:sz w:val="28"/>
          <w:szCs w:val="28"/>
          <w:rtl/>
        </w:rPr>
        <w:t>العاملة،</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فقد</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قامت</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الدولة</w:t>
      </w:r>
      <w:r w:rsidR="00036BE9">
        <w:rPr>
          <w:rFonts w:ascii="Times New Roman" w:eastAsia="Calibri" w:hAnsi="Times New Roman" w:cs="Simplified Arabic"/>
          <w:sz w:val="28"/>
          <w:szCs w:val="28"/>
        </w:rPr>
        <w:t xml:space="preserve"> </w:t>
      </w:r>
      <w:r w:rsidR="00C240A5" w:rsidRPr="00B76695">
        <w:rPr>
          <w:rFonts w:ascii="Simplified Arabic" w:eastAsia="Calibri" w:hAnsi="Simplified Arabic" w:cs="Simplified Arabic"/>
          <w:sz w:val="28"/>
          <w:szCs w:val="28"/>
          <w:rtl/>
        </w:rPr>
        <w:t>بتخصيص</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له</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سنويا</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مبلغا</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معتبرا</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من</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ميزانيتها</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من</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أجل</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تطويره</w:t>
      </w:r>
      <w:r w:rsidR="00C240A5" w:rsidRPr="00B76695">
        <w:rPr>
          <w:rFonts w:ascii="Simplified Arabic" w:eastAsia="Calibri" w:hAnsi="Simplified Arabic" w:cs="Simplified Arabic" w:hint="cs"/>
          <w:sz w:val="28"/>
          <w:szCs w:val="28"/>
          <w:rtl/>
        </w:rPr>
        <w:t xml:space="preserve"> </w:t>
      </w:r>
      <w:r w:rsidR="00C240A5" w:rsidRPr="00B76695">
        <w:rPr>
          <w:rFonts w:ascii="Simplified Arabic" w:eastAsia="Calibri" w:hAnsi="Simplified Arabic" w:cs="Simplified Arabic"/>
          <w:sz w:val="28"/>
          <w:szCs w:val="28"/>
          <w:rtl/>
        </w:rPr>
        <w:t>وتحسينه،</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بالإضافة</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إلى</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قيامها</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بانجاز</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مشروع</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سياحي</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ضخم</w:t>
      </w:r>
      <w:r w:rsidR="00C240A5" w:rsidRPr="00B76695">
        <w:rPr>
          <w:rFonts w:ascii="Simplified Arabic" w:eastAsia="Calibri" w:hAnsi="Simplified Arabic" w:cs="Simplified Arabic" w:hint="cs"/>
          <w:sz w:val="28"/>
          <w:szCs w:val="28"/>
          <w:rtl/>
        </w:rPr>
        <w:t xml:space="preserve"> انتهت</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أشغاله</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في</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سنة</w:t>
      </w:r>
      <w:r w:rsidR="00C240A5" w:rsidRPr="00B76695">
        <w:rPr>
          <w:rFonts w:ascii="Simplified Arabic" w:eastAsia="Calibri" w:hAnsi="Simplified Arabic" w:cs="Simplified Arabic"/>
          <w:sz w:val="28"/>
          <w:szCs w:val="28"/>
        </w:rPr>
        <w:t xml:space="preserve"> 2010</w:t>
      </w:r>
      <w:r w:rsidR="00C240A5" w:rsidRPr="00B76695">
        <w:rPr>
          <w:rFonts w:ascii="Simplified Arabic" w:eastAsia="Calibri" w:hAnsi="Simplified Arabic" w:cs="Simplified Arabic"/>
          <w:sz w:val="28"/>
          <w:szCs w:val="28"/>
          <w:rtl/>
        </w:rPr>
        <w:t>أطلق</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عليه</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اسم</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hint="cs"/>
          <w:b/>
          <w:bCs/>
          <w:sz w:val="28"/>
          <w:szCs w:val="28"/>
          <w:rtl/>
        </w:rPr>
        <w:t>(</w:t>
      </w:r>
      <w:r w:rsidR="00C240A5" w:rsidRPr="00B76695">
        <w:rPr>
          <w:rFonts w:ascii="Simplified Arabic" w:eastAsia="Calibri" w:hAnsi="Simplified Arabic" w:cs="Simplified Arabic"/>
          <w:b/>
          <w:bCs/>
          <w:sz w:val="28"/>
          <w:szCs w:val="28"/>
          <w:rtl/>
        </w:rPr>
        <w:t>قافلة</w:t>
      </w:r>
      <w:r w:rsidR="00C240A5" w:rsidRPr="00B76695">
        <w:rPr>
          <w:rFonts w:ascii="Simplified Arabic" w:eastAsia="Calibri" w:hAnsi="Simplified Arabic" w:cs="Simplified Arabic"/>
          <w:b/>
          <w:bCs/>
          <w:sz w:val="28"/>
          <w:szCs w:val="28"/>
        </w:rPr>
        <w:t xml:space="preserve"> </w:t>
      </w:r>
      <w:r w:rsidR="00C240A5" w:rsidRPr="00B76695">
        <w:rPr>
          <w:rFonts w:ascii="Simplified Arabic" w:eastAsia="Calibri" w:hAnsi="Simplified Arabic" w:cs="Simplified Arabic"/>
          <w:b/>
          <w:bCs/>
          <w:sz w:val="28"/>
          <w:szCs w:val="28"/>
          <w:rtl/>
        </w:rPr>
        <w:t>من</w:t>
      </w:r>
      <w:r w:rsidR="00C240A5" w:rsidRPr="00B76695">
        <w:rPr>
          <w:rFonts w:ascii="Simplified Arabic" w:eastAsia="Calibri" w:hAnsi="Simplified Arabic" w:cs="Simplified Arabic"/>
          <w:b/>
          <w:bCs/>
          <w:sz w:val="28"/>
          <w:szCs w:val="28"/>
        </w:rPr>
        <w:t xml:space="preserve"> </w:t>
      </w:r>
      <w:r w:rsidR="00C240A5" w:rsidRPr="00B76695">
        <w:rPr>
          <w:rFonts w:ascii="Simplified Arabic" w:eastAsia="Calibri" w:hAnsi="Simplified Arabic" w:cs="Simplified Arabic"/>
          <w:b/>
          <w:bCs/>
          <w:sz w:val="28"/>
          <w:szCs w:val="28"/>
          <w:rtl/>
        </w:rPr>
        <w:t>عجائب</w:t>
      </w:r>
      <w:r w:rsidR="00C240A5" w:rsidRPr="00B76695">
        <w:rPr>
          <w:rFonts w:ascii="Simplified Arabic" w:eastAsia="Calibri" w:hAnsi="Simplified Arabic" w:cs="Simplified Arabic"/>
          <w:b/>
          <w:bCs/>
          <w:sz w:val="28"/>
          <w:szCs w:val="28"/>
        </w:rPr>
        <w:t xml:space="preserve"> </w:t>
      </w:r>
      <w:r w:rsidR="00C240A5" w:rsidRPr="00B76695">
        <w:rPr>
          <w:rFonts w:ascii="Simplified Arabic" w:eastAsia="Calibri" w:hAnsi="Simplified Arabic" w:cs="Simplified Arabic"/>
          <w:b/>
          <w:bCs/>
          <w:sz w:val="28"/>
          <w:szCs w:val="28"/>
          <w:rtl/>
        </w:rPr>
        <w:t>السنغال</w:t>
      </w:r>
      <w:r w:rsidR="00C240A5" w:rsidRPr="00B76695">
        <w:rPr>
          <w:rFonts w:ascii="Simplified Arabic" w:eastAsia="Calibri" w:hAnsi="Simplified Arabic" w:cs="Simplified Arabic" w:hint="cs"/>
          <w:b/>
          <w:bCs/>
          <w:sz w:val="28"/>
          <w:szCs w:val="28"/>
          <w:rtl/>
        </w:rPr>
        <w:t>)</w:t>
      </w:r>
      <w:r w:rsidR="00C240A5" w:rsidRPr="00B76695">
        <w:rPr>
          <w:rFonts w:ascii="Simplified Arabic" w:eastAsia="Calibri" w:hAnsi="Simplified Arabic" w:cs="Simplified Arabic"/>
          <w:b/>
          <w:bCs/>
          <w:sz w:val="28"/>
          <w:szCs w:val="28"/>
        </w:rPr>
        <w:t xml:space="preserve"> </w:t>
      </w:r>
      <w:r w:rsidR="00C240A5" w:rsidRPr="00B76695">
        <w:rPr>
          <w:rFonts w:ascii="Simplified Arabic" w:eastAsia="Calibri" w:hAnsi="Simplified Arabic" w:cs="Simplified Arabic"/>
          <w:sz w:val="28"/>
          <w:szCs w:val="28"/>
          <w:rtl/>
        </w:rPr>
        <w:t>يهدف</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هذا</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الأخير</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إلى</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تحسين</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مختلف</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المناطق</w:t>
      </w:r>
      <w:r w:rsidR="00C240A5" w:rsidRPr="00B76695">
        <w:rPr>
          <w:rFonts w:ascii="Simplified Arabic" w:eastAsia="Calibri" w:hAnsi="Simplified Arabic" w:cs="Simplified Arabic" w:hint="cs"/>
          <w:sz w:val="28"/>
          <w:szCs w:val="28"/>
          <w:rtl/>
        </w:rPr>
        <w:t xml:space="preserve"> </w:t>
      </w:r>
      <w:r w:rsidR="00C240A5" w:rsidRPr="00B76695">
        <w:rPr>
          <w:rFonts w:ascii="Simplified Arabic" w:eastAsia="Calibri" w:hAnsi="Simplified Arabic" w:cs="Simplified Arabic"/>
          <w:sz w:val="28"/>
          <w:szCs w:val="28"/>
          <w:rtl/>
        </w:rPr>
        <w:t>السياحية</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في</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هذا</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البلد</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خاصة</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التي</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تتميز</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بتواجد</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آثار</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قديمة</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فيها</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وهذا</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من</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أجل</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جلب</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أكبر</w:t>
      </w:r>
      <w:r w:rsidR="00C240A5" w:rsidRPr="00B76695">
        <w:rPr>
          <w:rFonts w:ascii="Simplified Arabic" w:eastAsia="Calibri" w:hAnsi="Simplified Arabic" w:cs="Simplified Arabic" w:hint="cs"/>
          <w:sz w:val="28"/>
          <w:szCs w:val="28"/>
          <w:rtl/>
        </w:rPr>
        <w:t xml:space="preserve"> </w:t>
      </w:r>
      <w:r w:rsidR="00C240A5" w:rsidRPr="00B76695">
        <w:rPr>
          <w:rFonts w:ascii="Simplified Arabic" w:eastAsia="Calibri" w:hAnsi="Simplified Arabic" w:cs="Simplified Arabic"/>
          <w:sz w:val="28"/>
          <w:szCs w:val="28"/>
          <w:rtl/>
        </w:rPr>
        <w:t>عدد</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ممكن</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من</w:t>
      </w:r>
      <w:r w:rsidR="00C240A5" w:rsidRPr="00B76695">
        <w:rPr>
          <w:rFonts w:ascii="Simplified Arabic" w:eastAsia="Calibri" w:hAnsi="Simplified Arabic" w:cs="Simplified Arabic"/>
          <w:sz w:val="28"/>
          <w:szCs w:val="28"/>
        </w:rPr>
        <w:t xml:space="preserve"> </w:t>
      </w:r>
      <w:r w:rsidR="00C240A5" w:rsidRPr="00B76695">
        <w:rPr>
          <w:rFonts w:ascii="Simplified Arabic" w:eastAsia="Calibri" w:hAnsi="Simplified Arabic" w:cs="Simplified Arabic"/>
          <w:sz w:val="28"/>
          <w:szCs w:val="28"/>
          <w:rtl/>
        </w:rPr>
        <w:t>السياح</w:t>
      </w:r>
      <w:r w:rsidR="00C240A5" w:rsidRPr="00B76695">
        <w:rPr>
          <w:rFonts w:ascii="Simplified Arabic" w:eastAsia="Calibri" w:hAnsi="Simplified Arabic" w:cs="Simplified Arabic"/>
          <w:sz w:val="28"/>
          <w:szCs w:val="28"/>
        </w:rPr>
        <w:t>.</w:t>
      </w:r>
    </w:p>
    <w:p w:rsidR="00CF016B" w:rsidRPr="00B76695" w:rsidRDefault="00CF016B" w:rsidP="00D1192B">
      <w:pPr>
        <w:pStyle w:val="ListParagraph"/>
        <w:numPr>
          <w:ilvl w:val="0"/>
          <w:numId w:val="15"/>
        </w:numPr>
        <w:tabs>
          <w:tab w:val="left" w:pos="250"/>
        </w:tabs>
        <w:autoSpaceDE w:val="0"/>
        <w:autoSpaceDN w:val="0"/>
        <w:adjustRightInd w:val="0"/>
        <w:spacing w:after="0" w:line="240" w:lineRule="auto"/>
        <w:ind w:left="430"/>
        <w:rPr>
          <w:rFonts w:ascii="Simplified Arabic" w:eastAsia="Calibri" w:hAnsi="Simplified Arabic" w:cs="Simplified Arabic"/>
          <w:sz w:val="28"/>
          <w:szCs w:val="28"/>
          <w:lang w:bidi="ar-EG"/>
        </w:rPr>
      </w:pPr>
      <w:r w:rsidRPr="00B76695">
        <w:rPr>
          <w:rFonts w:ascii="Simplified Arabic" w:eastAsia="Calibri" w:hAnsi="Simplified Arabic" w:cs="Simplified Arabic" w:hint="cs"/>
          <w:b/>
          <w:bCs/>
          <w:sz w:val="28"/>
          <w:szCs w:val="28"/>
          <w:rtl/>
        </w:rPr>
        <w:t>المحيط العربى و</w:t>
      </w:r>
      <w:r w:rsidRPr="00B76695">
        <w:rPr>
          <w:rFonts w:ascii="Simplified Arabic" w:eastAsia="Calibri" w:hAnsi="Simplified Arabic" w:cs="Simplified Arabic"/>
          <w:b/>
          <w:bCs/>
          <w:sz w:val="28"/>
          <w:szCs w:val="28"/>
          <w:rtl/>
        </w:rPr>
        <w:t>دراسة</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تجربة</w:t>
      </w:r>
      <w:r w:rsidRPr="00B76695">
        <w:rPr>
          <w:rFonts w:ascii="Simplified Arabic" w:eastAsia="Calibri" w:hAnsi="Simplified Arabic" w:cs="Simplified Arabic" w:hint="cs"/>
          <w:b/>
          <w:bCs/>
          <w:sz w:val="28"/>
          <w:szCs w:val="28"/>
          <w:rtl/>
        </w:rPr>
        <w:t xml:space="preserve"> تونس</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في</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التعامل</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مع</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الاقتصاد</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غير</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الرسمي</w:t>
      </w:r>
      <w:r w:rsidRPr="00B76695">
        <w:rPr>
          <w:rFonts w:ascii="Simplified Arabic" w:eastAsia="Calibri" w:hAnsi="Simplified Arabic" w:cs="Simplified Arabic"/>
          <w:b/>
          <w:bCs/>
          <w:sz w:val="28"/>
          <w:szCs w:val="28"/>
        </w:rPr>
        <w:t>:</w:t>
      </w:r>
    </w:p>
    <w:p w:rsidR="00030E4D" w:rsidRPr="00B76695" w:rsidRDefault="00CF016B" w:rsidP="005969F2">
      <w:pPr>
        <w:pStyle w:val="ListParagraph"/>
        <w:autoSpaceDE w:val="0"/>
        <w:autoSpaceDN w:val="0"/>
        <w:adjustRightInd w:val="0"/>
        <w:spacing w:after="0" w:line="240" w:lineRule="auto"/>
        <w:rPr>
          <w:rFonts w:ascii="Simplified Arabic" w:eastAsia="Calibri" w:hAnsi="Simplified Arabic" w:cs="Simplified Arabic"/>
          <w:b/>
          <w:bCs/>
          <w:sz w:val="28"/>
          <w:szCs w:val="28"/>
          <w:rtl/>
          <w:lang w:bidi="ar-EG"/>
        </w:rPr>
      </w:pPr>
      <w:r w:rsidRPr="00B76695">
        <w:rPr>
          <w:rFonts w:ascii="Simplified Arabic" w:eastAsia="Calibri" w:hAnsi="Simplified Arabic" w:cs="Simplified Arabic" w:hint="cs"/>
          <w:sz w:val="28"/>
          <w:szCs w:val="28"/>
          <w:rtl/>
          <w:lang w:bidi="ar-EG"/>
        </w:rPr>
        <w:t xml:space="preserve">أ </w:t>
      </w:r>
      <w:r w:rsidRPr="00B76695">
        <w:rPr>
          <w:rFonts w:ascii="Simplified Arabic" w:eastAsia="Calibri" w:hAnsi="Simplified Arabic" w:cs="Simplified Arabic"/>
          <w:b/>
          <w:bCs/>
          <w:sz w:val="28"/>
          <w:szCs w:val="28"/>
          <w:rtl/>
          <w:lang w:bidi="ar-EG"/>
        </w:rPr>
        <w:t>–</w:t>
      </w:r>
      <w:r w:rsidRPr="00B76695">
        <w:rPr>
          <w:rFonts w:ascii="Simplified Arabic" w:eastAsia="Calibri" w:hAnsi="Simplified Arabic" w:cs="Simplified Arabic" w:hint="cs"/>
          <w:b/>
          <w:bCs/>
          <w:sz w:val="28"/>
          <w:szCs w:val="28"/>
          <w:rtl/>
          <w:lang w:bidi="ar-EG"/>
        </w:rPr>
        <w:t xml:space="preserve"> وضع الاقتصاد غير الرسمى فى تونس : </w:t>
      </w:r>
    </w:p>
    <w:p w:rsidR="00CF016B" w:rsidRDefault="00030E4D" w:rsidP="005969F2">
      <w:pPr>
        <w:pStyle w:val="ListParagraph"/>
        <w:autoSpaceDE w:val="0"/>
        <w:autoSpaceDN w:val="0"/>
        <w:adjustRightInd w:val="0"/>
        <w:spacing w:after="0" w:line="240" w:lineRule="auto"/>
        <w:rPr>
          <w:rFonts w:ascii="Simplified Arabic" w:eastAsia="Calibri" w:hAnsi="Simplified Arabic" w:cs="Simplified Arabic" w:hint="cs"/>
          <w:sz w:val="28"/>
          <w:szCs w:val="28"/>
          <w:rtl/>
          <w:lang w:bidi="ar-EG"/>
        </w:rPr>
      </w:pPr>
      <w:r w:rsidRPr="00B76695">
        <w:rPr>
          <w:rFonts w:ascii="Simplified Arabic" w:eastAsia="Calibri" w:hAnsi="Simplified Arabic" w:cs="Simplified Arabic" w:hint="cs"/>
          <w:sz w:val="28"/>
          <w:szCs w:val="28"/>
          <w:rtl/>
          <w:lang w:bidi="ar-EG"/>
        </w:rPr>
        <w:t xml:space="preserve">العمل غير الرسمى فى تونس يتنامى بوتيرة سريعة ويوضح الجدول التالى تنامى الاقتصاد غير الرسمى فى تونس خلال الفترة 1991-2013 : </w:t>
      </w:r>
      <w:r w:rsidR="00CF016B" w:rsidRPr="00B76695">
        <w:rPr>
          <w:rFonts w:ascii="Simplified Arabic" w:eastAsia="Calibri" w:hAnsi="Simplified Arabic" w:cs="Simplified Arabic" w:hint="cs"/>
          <w:sz w:val="28"/>
          <w:szCs w:val="28"/>
          <w:rtl/>
          <w:lang w:bidi="ar-EG"/>
        </w:rPr>
        <w:t xml:space="preserve"> </w:t>
      </w:r>
    </w:p>
    <w:p w:rsidR="00036BE9" w:rsidRPr="00B76695" w:rsidRDefault="00036BE9" w:rsidP="005969F2">
      <w:pPr>
        <w:pStyle w:val="ListParagraph"/>
        <w:autoSpaceDE w:val="0"/>
        <w:autoSpaceDN w:val="0"/>
        <w:adjustRightInd w:val="0"/>
        <w:spacing w:after="0" w:line="240" w:lineRule="auto"/>
        <w:rPr>
          <w:rFonts w:ascii="Simplified Arabic" w:eastAsia="Calibri" w:hAnsi="Simplified Arabic" w:cs="Simplified Arabic"/>
          <w:sz w:val="28"/>
          <w:szCs w:val="28"/>
          <w:rtl/>
          <w:lang w:bidi="ar-EG"/>
        </w:rPr>
      </w:pPr>
    </w:p>
    <w:p w:rsidR="002120ED" w:rsidRPr="00B76695" w:rsidRDefault="002120ED" w:rsidP="005969F2">
      <w:pPr>
        <w:pStyle w:val="ListParagraph"/>
        <w:autoSpaceDE w:val="0"/>
        <w:autoSpaceDN w:val="0"/>
        <w:adjustRightInd w:val="0"/>
        <w:spacing w:after="0" w:line="240" w:lineRule="auto"/>
        <w:ind w:left="1800"/>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جدول رقم (</w:t>
      </w:r>
      <w:r w:rsidR="00D2394B" w:rsidRPr="00B76695">
        <w:rPr>
          <w:rFonts w:ascii="Simplified Arabic" w:eastAsia="Calibri" w:hAnsi="Simplified Arabic" w:cs="Simplified Arabic" w:hint="cs"/>
          <w:b/>
          <w:bCs/>
          <w:sz w:val="24"/>
          <w:szCs w:val="24"/>
          <w:rtl/>
          <w:lang w:bidi="ar-EG"/>
        </w:rPr>
        <w:t>8</w:t>
      </w:r>
      <w:r w:rsidRPr="00B76695">
        <w:rPr>
          <w:rFonts w:ascii="Simplified Arabic" w:eastAsia="Calibri" w:hAnsi="Simplified Arabic" w:cs="Simplified Arabic" w:hint="cs"/>
          <w:b/>
          <w:bCs/>
          <w:sz w:val="24"/>
          <w:szCs w:val="24"/>
          <w:rtl/>
          <w:lang w:bidi="ar-EG"/>
        </w:rPr>
        <w:t>) حجم الاقتصاد غير الرسمى فى تونس خلال الفترة 1991-2013</w:t>
      </w:r>
    </w:p>
    <w:tbl>
      <w:tblPr>
        <w:bidiVisual/>
        <w:tblW w:w="9381"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3608"/>
        <w:gridCol w:w="756"/>
        <w:gridCol w:w="756"/>
        <w:gridCol w:w="866"/>
        <w:gridCol w:w="889"/>
        <w:gridCol w:w="897"/>
        <w:gridCol w:w="756"/>
        <w:gridCol w:w="853"/>
      </w:tblGrid>
      <w:tr w:rsidR="00B76695" w:rsidRPr="006233B0">
        <w:trPr>
          <w:trHeight w:val="461"/>
          <w:jc w:val="center"/>
        </w:trPr>
        <w:tc>
          <w:tcPr>
            <w:tcW w:w="3646" w:type="dxa"/>
            <w:tcBorders>
              <w:top w:val="single" w:sz="18" w:space="0" w:color="auto"/>
              <w:bottom w:val="single" w:sz="18" w:space="0" w:color="auto"/>
            </w:tcBorders>
            <w:shd w:val="clear" w:color="auto" w:fill="E6E6E6"/>
            <w:vAlign w:val="center"/>
          </w:tcPr>
          <w:p w:rsidR="002120ED" w:rsidRPr="00B76695" w:rsidRDefault="002120ED" w:rsidP="007766D3">
            <w:pPr>
              <w:pStyle w:val="ListParagraph"/>
              <w:autoSpaceDE w:val="0"/>
              <w:autoSpaceDN w:val="0"/>
              <w:adjustRightInd w:val="0"/>
              <w:spacing w:after="0" w:line="240" w:lineRule="auto"/>
              <w:ind w:left="0"/>
              <w:jc w:val="center"/>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الاقتصاد غير الرسمى</w:t>
            </w:r>
          </w:p>
        </w:tc>
        <w:tc>
          <w:tcPr>
            <w:tcW w:w="715" w:type="dxa"/>
            <w:tcBorders>
              <w:top w:val="single" w:sz="18" w:space="0" w:color="auto"/>
              <w:bottom w:val="single" w:sz="18" w:space="0" w:color="auto"/>
            </w:tcBorders>
            <w:shd w:val="clear" w:color="auto" w:fill="E6E6E6"/>
            <w:vAlign w:val="center"/>
          </w:tcPr>
          <w:p w:rsidR="002120ED" w:rsidRPr="00B76695" w:rsidRDefault="002120ED" w:rsidP="007766D3">
            <w:pPr>
              <w:pStyle w:val="ListParagraph"/>
              <w:autoSpaceDE w:val="0"/>
              <w:autoSpaceDN w:val="0"/>
              <w:adjustRightInd w:val="0"/>
              <w:spacing w:after="0" w:line="240" w:lineRule="auto"/>
              <w:ind w:left="0"/>
              <w:jc w:val="center"/>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1991</w:t>
            </w:r>
          </w:p>
        </w:tc>
        <w:tc>
          <w:tcPr>
            <w:tcW w:w="756" w:type="dxa"/>
            <w:tcBorders>
              <w:top w:val="single" w:sz="18" w:space="0" w:color="auto"/>
              <w:bottom w:val="single" w:sz="18" w:space="0" w:color="auto"/>
            </w:tcBorders>
            <w:shd w:val="clear" w:color="auto" w:fill="E6E6E6"/>
            <w:vAlign w:val="center"/>
          </w:tcPr>
          <w:p w:rsidR="002120ED" w:rsidRPr="00B76695" w:rsidRDefault="002120ED" w:rsidP="007766D3">
            <w:pPr>
              <w:pStyle w:val="ListParagraph"/>
              <w:autoSpaceDE w:val="0"/>
              <w:autoSpaceDN w:val="0"/>
              <w:adjustRightInd w:val="0"/>
              <w:spacing w:after="0" w:line="240" w:lineRule="auto"/>
              <w:ind w:left="0"/>
              <w:jc w:val="center"/>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1992</w:t>
            </w:r>
          </w:p>
        </w:tc>
        <w:tc>
          <w:tcPr>
            <w:tcW w:w="868" w:type="dxa"/>
            <w:tcBorders>
              <w:top w:val="single" w:sz="18" w:space="0" w:color="auto"/>
              <w:bottom w:val="single" w:sz="18" w:space="0" w:color="auto"/>
            </w:tcBorders>
            <w:shd w:val="clear" w:color="auto" w:fill="E6E6E6"/>
            <w:vAlign w:val="center"/>
          </w:tcPr>
          <w:p w:rsidR="002120ED" w:rsidRPr="00B76695" w:rsidRDefault="002120ED" w:rsidP="007766D3">
            <w:pPr>
              <w:pStyle w:val="ListParagraph"/>
              <w:autoSpaceDE w:val="0"/>
              <w:autoSpaceDN w:val="0"/>
              <w:adjustRightInd w:val="0"/>
              <w:spacing w:after="0" w:line="240" w:lineRule="auto"/>
              <w:ind w:left="0"/>
              <w:jc w:val="center"/>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1994</w:t>
            </w:r>
          </w:p>
        </w:tc>
        <w:tc>
          <w:tcPr>
            <w:tcW w:w="889" w:type="dxa"/>
            <w:tcBorders>
              <w:top w:val="single" w:sz="18" w:space="0" w:color="auto"/>
              <w:bottom w:val="single" w:sz="18" w:space="0" w:color="auto"/>
            </w:tcBorders>
            <w:shd w:val="clear" w:color="auto" w:fill="E6E6E6"/>
            <w:vAlign w:val="center"/>
          </w:tcPr>
          <w:p w:rsidR="002120ED" w:rsidRPr="00B76695" w:rsidRDefault="002120ED" w:rsidP="007766D3">
            <w:pPr>
              <w:pStyle w:val="ListParagraph"/>
              <w:autoSpaceDE w:val="0"/>
              <w:autoSpaceDN w:val="0"/>
              <w:adjustRightInd w:val="0"/>
              <w:spacing w:after="0" w:line="240" w:lineRule="auto"/>
              <w:ind w:left="0"/>
              <w:jc w:val="center"/>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1995</w:t>
            </w:r>
          </w:p>
        </w:tc>
        <w:tc>
          <w:tcPr>
            <w:tcW w:w="897" w:type="dxa"/>
            <w:tcBorders>
              <w:top w:val="single" w:sz="18" w:space="0" w:color="auto"/>
              <w:bottom w:val="single" w:sz="18" w:space="0" w:color="auto"/>
            </w:tcBorders>
            <w:shd w:val="clear" w:color="auto" w:fill="E6E6E6"/>
            <w:vAlign w:val="center"/>
          </w:tcPr>
          <w:p w:rsidR="002120ED" w:rsidRPr="00B76695" w:rsidRDefault="002120ED" w:rsidP="007766D3">
            <w:pPr>
              <w:pStyle w:val="ListParagraph"/>
              <w:autoSpaceDE w:val="0"/>
              <w:autoSpaceDN w:val="0"/>
              <w:adjustRightInd w:val="0"/>
              <w:spacing w:after="0" w:line="240" w:lineRule="auto"/>
              <w:ind w:left="0"/>
              <w:jc w:val="center"/>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2003</w:t>
            </w:r>
          </w:p>
        </w:tc>
        <w:tc>
          <w:tcPr>
            <w:tcW w:w="756" w:type="dxa"/>
            <w:tcBorders>
              <w:top w:val="single" w:sz="18" w:space="0" w:color="auto"/>
              <w:bottom w:val="single" w:sz="18" w:space="0" w:color="auto"/>
            </w:tcBorders>
            <w:shd w:val="clear" w:color="auto" w:fill="E6E6E6"/>
            <w:vAlign w:val="center"/>
          </w:tcPr>
          <w:p w:rsidR="002120ED" w:rsidRPr="00B76695" w:rsidRDefault="002120ED" w:rsidP="007766D3">
            <w:pPr>
              <w:pStyle w:val="ListParagraph"/>
              <w:autoSpaceDE w:val="0"/>
              <w:autoSpaceDN w:val="0"/>
              <w:adjustRightInd w:val="0"/>
              <w:spacing w:after="0" w:line="240" w:lineRule="auto"/>
              <w:ind w:left="0"/>
              <w:jc w:val="center"/>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2010</w:t>
            </w:r>
          </w:p>
        </w:tc>
        <w:tc>
          <w:tcPr>
            <w:tcW w:w="854" w:type="dxa"/>
            <w:tcBorders>
              <w:top w:val="single" w:sz="18" w:space="0" w:color="auto"/>
              <w:bottom w:val="single" w:sz="18" w:space="0" w:color="auto"/>
            </w:tcBorders>
            <w:shd w:val="clear" w:color="auto" w:fill="E6E6E6"/>
            <w:vAlign w:val="center"/>
          </w:tcPr>
          <w:p w:rsidR="002120ED" w:rsidRPr="00B76695" w:rsidRDefault="002120ED" w:rsidP="007766D3">
            <w:pPr>
              <w:pStyle w:val="ListParagraph"/>
              <w:autoSpaceDE w:val="0"/>
              <w:autoSpaceDN w:val="0"/>
              <w:adjustRightInd w:val="0"/>
              <w:spacing w:after="0" w:line="240" w:lineRule="auto"/>
              <w:ind w:left="0"/>
              <w:jc w:val="center"/>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2013</w:t>
            </w:r>
          </w:p>
        </w:tc>
      </w:tr>
      <w:tr w:rsidR="00B76695" w:rsidRPr="006233B0">
        <w:trPr>
          <w:trHeight w:val="527"/>
          <w:jc w:val="center"/>
        </w:trPr>
        <w:tc>
          <w:tcPr>
            <w:tcW w:w="3646" w:type="dxa"/>
            <w:tcBorders>
              <w:top w:val="single" w:sz="18" w:space="0" w:color="auto"/>
            </w:tcBorders>
            <w:shd w:val="clear" w:color="auto" w:fill="auto"/>
          </w:tcPr>
          <w:p w:rsidR="002120ED" w:rsidRPr="00B76695" w:rsidRDefault="002120ED" w:rsidP="005969F2">
            <w:pPr>
              <w:pStyle w:val="ListParagraph"/>
              <w:autoSpaceDE w:val="0"/>
              <w:autoSpaceDN w:val="0"/>
              <w:adjustRightInd w:val="0"/>
              <w:spacing w:after="0" w:line="240" w:lineRule="auto"/>
              <w:ind w:left="0"/>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الاقتصاد غير الرسمى من النشاط غير الزراعى</w:t>
            </w:r>
          </w:p>
        </w:tc>
        <w:tc>
          <w:tcPr>
            <w:tcW w:w="715" w:type="dxa"/>
            <w:tcBorders>
              <w:top w:val="single" w:sz="18" w:space="0" w:color="auto"/>
            </w:tcBorders>
            <w:shd w:val="clear" w:color="auto" w:fill="auto"/>
          </w:tcPr>
          <w:p w:rsidR="002120ED" w:rsidRPr="00B76695" w:rsidRDefault="002120ED" w:rsidP="005969F2">
            <w:pPr>
              <w:pStyle w:val="ListParagraph"/>
              <w:autoSpaceDE w:val="0"/>
              <w:autoSpaceDN w:val="0"/>
              <w:adjustRightInd w:val="0"/>
              <w:spacing w:after="0" w:line="240" w:lineRule="auto"/>
              <w:ind w:left="0"/>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39%</w:t>
            </w:r>
          </w:p>
        </w:tc>
        <w:tc>
          <w:tcPr>
            <w:tcW w:w="756" w:type="dxa"/>
            <w:tcBorders>
              <w:top w:val="single" w:sz="18" w:space="0" w:color="auto"/>
            </w:tcBorders>
            <w:shd w:val="clear" w:color="auto" w:fill="auto"/>
          </w:tcPr>
          <w:p w:rsidR="002120ED" w:rsidRPr="00B76695" w:rsidRDefault="002120ED" w:rsidP="005969F2">
            <w:pPr>
              <w:pStyle w:val="ListParagraph"/>
              <w:autoSpaceDE w:val="0"/>
              <w:autoSpaceDN w:val="0"/>
              <w:adjustRightInd w:val="0"/>
              <w:spacing w:after="0" w:line="240" w:lineRule="auto"/>
              <w:ind w:left="0"/>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w:t>
            </w:r>
          </w:p>
        </w:tc>
        <w:tc>
          <w:tcPr>
            <w:tcW w:w="868" w:type="dxa"/>
            <w:tcBorders>
              <w:top w:val="single" w:sz="18" w:space="0" w:color="auto"/>
            </w:tcBorders>
            <w:shd w:val="clear" w:color="auto" w:fill="auto"/>
          </w:tcPr>
          <w:p w:rsidR="002120ED" w:rsidRPr="00B76695" w:rsidRDefault="002120ED" w:rsidP="005969F2">
            <w:pPr>
              <w:pStyle w:val="ListParagraph"/>
              <w:autoSpaceDE w:val="0"/>
              <w:autoSpaceDN w:val="0"/>
              <w:adjustRightInd w:val="0"/>
              <w:spacing w:after="0" w:line="240" w:lineRule="auto"/>
              <w:ind w:left="0"/>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44%</w:t>
            </w:r>
          </w:p>
        </w:tc>
        <w:tc>
          <w:tcPr>
            <w:tcW w:w="889" w:type="dxa"/>
            <w:tcBorders>
              <w:top w:val="single" w:sz="18" w:space="0" w:color="auto"/>
            </w:tcBorders>
            <w:shd w:val="clear" w:color="auto" w:fill="auto"/>
          </w:tcPr>
          <w:p w:rsidR="002120ED" w:rsidRPr="00B76695" w:rsidRDefault="002120ED" w:rsidP="005969F2">
            <w:pPr>
              <w:pStyle w:val="ListParagraph"/>
              <w:autoSpaceDE w:val="0"/>
              <w:autoSpaceDN w:val="0"/>
              <w:adjustRightInd w:val="0"/>
              <w:spacing w:after="0" w:line="240" w:lineRule="auto"/>
              <w:ind w:left="0"/>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48,7%</w:t>
            </w:r>
          </w:p>
        </w:tc>
        <w:tc>
          <w:tcPr>
            <w:tcW w:w="897" w:type="dxa"/>
            <w:tcBorders>
              <w:top w:val="single" w:sz="18" w:space="0" w:color="auto"/>
            </w:tcBorders>
            <w:shd w:val="clear" w:color="auto" w:fill="auto"/>
          </w:tcPr>
          <w:p w:rsidR="002120ED" w:rsidRPr="00B76695" w:rsidRDefault="002120ED" w:rsidP="005969F2">
            <w:pPr>
              <w:pStyle w:val="ListParagraph"/>
              <w:autoSpaceDE w:val="0"/>
              <w:autoSpaceDN w:val="0"/>
              <w:adjustRightInd w:val="0"/>
              <w:spacing w:after="0" w:line="240" w:lineRule="auto"/>
              <w:ind w:left="0"/>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33%</w:t>
            </w:r>
          </w:p>
        </w:tc>
        <w:tc>
          <w:tcPr>
            <w:tcW w:w="756" w:type="dxa"/>
            <w:tcBorders>
              <w:top w:val="single" w:sz="18" w:space="0" w:color="auto"/>
            </w:tcBorders>
            <w:shd w:val="clear" w:color="auto" w:fill="auto"/>
          </w:tcPr>
          <w:p w:rsidR="002120ED" w:rsidRPr="00B76695" w:rsidRDefault="002120ED" w:rsidP="005969F2">
            <w:pPr>
              <w:pStyle w:val="ListParagraph"/>
              <w:autoSpaceDE w:val="0"/>
              <w:autoSpaceDN w:val="0"/>
              <w:adjustRightInd w:val="0"/>
              <w:spacing w:after="0" w:line="240" w:lineRule="auto"/>
              <w:ind w:left="0"/>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w:t>
            </w:r>
          </w:p>
        </w:tc>
        <w:tc>
          <w:tcPr>
            <w:tcW w:w="854" w:type="dxa"/>
            <w:tcBorders>
              <w:top w:val="single" w:sz="18" w:space="0" w:color="auto"/>
            </w:tcBorders>
            <w:shd w:val="clear" w:color="auto" w:fill="auto"/>
          </w:tcPr>
          <w:p w:rsidR="002120ED" w:rsidRPr="00B76695" w:rsidRDefault="002120ED" w:rsidP="005969F2">
            <w:pPr>
              <w:pStyle w:val="ListParagraph"/>
              <w:autoSpaceDE w:val="0"/>
              <w:autoSpaceDN w:val="0"/>
              <w:adjustRightInd w:val="0"/>
              <w:spacing w:after="0" w:line="240" w:lineRule="auto"/>
              <w:ind w:left="0"/>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44%</w:t>
            </w:r>
          </w:p>
        </w:tc>
      </w:tr>
      <w:tr w:rsidR="00B76695" w:rsidRPr="006233B0">
        <w:trPr>
          <w:trHeight w:val="218"/>
          <w:jc w:val="center"/>
        </w:trPr>
        <w:tc>
          <w:tcPr>
            <w:tcW w:w="3646" w:type="dxa"/>
            <w:shd w:val="clear" w:color="auto" w:fill="auto"/>
          </w:tcPr>
          <w:p w:rsidR="002120ED" w:rsidRPr="00B76695" w:rsidRDefault="002120ED" w:rsidP="005969F2">
            <w:pPr>
              <w:pStyle w:val="ListParagraph"/>
              <w:autoSpaceDE w:val="0"/>
              <w:autoSpaceDN w:val="0"/>
              <w:adjustRightInd w:val="0"/>
              <w:spacing w:after="0" w:line="240" w:lineRule="auto"/>
              <w:ind w:left="0"/>
              <w:rPr>
                <w:rFonts w:ascii="Simplified Arabic" w:eastAsia="Calibri" w:hAnsi="Simplified Arabic" w:cs="Simplified Arabic"/>
                <w:b/>
                <w:bCs/>
                <w:sz w:val="24"/>
                <w:szCs w:val="24"/>
                <w:lang w:bidi="ar-EG"/>
              </w:rPr>
            </w:pPr>
            <w:r w:rsidRPr="00B76695">
              <w:rPr>
                <w:rFonts w:ascii="Simplified Arabic" w:eastAsia="Calibri" w:hAnsi="Simplified Arabic" w:cs="Simplified Arabic" w:hint="cs"/>
                <w:b/>
                <w:bCs/>
                <w:sz w:val="24"/>
                <w:szCs w:val="24"/>
                <w:rtl/>
                <w:lang w:bidi="ar-EG"/>
              </w:rPr>
              <w:t xml:space="preserve">حجم الاقتصاد غير الرسمى من </w:t>
            </w:r>
            <w:r w:rsidRPr="00B76695">
              <w:rPr>
                <w:rFonts w:ascii="Simplified Arabic" w:eastAsia="Calibri" w:hAnsi="Simplified Arabic" w:cs="Simplified Arabic"/>
                <w:b/>
                <w:bCs/>
                <w:sz w:val="24"/>
                <w:szCs w:val="24"/>
                <w:lang w:bidi="ar-EG"/>
              </w:rPr>
              <w:t>GDP</w:t>
            </w:r>
          </w:p>
        </w:tc>
        <w:tc>
          <w:tcPr>
            <w:tcW w:w="715" w:type="dxa"/>
            <w:shd w:val="clear" w:color="auto" w:fill="auto"/>
          </w:tcPr>
          <w:p w:rsidR="002120ED" w:rsidRPr="00B76695" w:rsidRDefault="002120ED" w:rsidP="005969F2">
            <w:pPr>
              <w:pStyle w:val="ListParagraph"/>
              <w:autoSpaceDE w:val="0"/>
              <w:autoSpaceDN w:val="0"/>
              <w:adjustRightInd w:val="0"/>
              <w:spacing w:after="0" w:line="240" w:lineRule="auto"/>
              <w:ind w:left="0"/>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44%</w:t>
            </w:r>
          </w:p>
        </w:tc>
        <w:tc>
          <w:tcPr>
            <w:tcW w:w="756" w:type="dxa"/>
            <w:shd w:val="clear" w:color="auto" w:fill="auto"/>
          </w:tcPr>
          <w:p w:rsidR="002120ED" w:rsidRPr="00B76695" w:rsidRDefault="002120ED" w:rsidP="005969F2">
            <w:pPr>
              <w:pStyle w:val="ListParagraph"/>
              <w:autoSpaceDE w:val="0"/>
              <w:autoSpaceDN w:val="0"/>
              <w:adjustRightInd w:val="0"/>
              <w:spacing w:after="0" w:line="240" w:lineRule="auto"/>
              <w:ind w:left="0"/>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43%</w:t>
            </w:r>
          </w:p>
        </w:tc>
        <w:tc>
          <w:tcPr>
            <w:tcW w:w="868" w:type="dxa"/>
            <w:shd w:val="clear" w:color="auto" w:fill="auto"/>
          </w:tcPr>
          <w:p w:rsidR="002120ED" w:rsidRPr="00B76695" w:rsidRDefault="002120ED" w:rsidP="005969F2">
            <w:pPr>
              <w:pStyle w:val="ListParagraph"/>
              <w:autoSpaceDE w:val="0"/>
              <w:autoSpaceDN w:val="0"/>
              <w:adjustRightInd w:val="0"/>
              <w:spacing w:after="0" w:line="240" w:lineRule="auto"/>
              <w:ind w:left="0"/>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57%</w:t>
            </w:r>
          </w:p>
        </w:tc>
        <w:tc>
          <w:tcPr>
            <w:tcW w:w="889" w:type="dxa"/>
            <w:shd w:val="clear" w:color="auto" w:fill="auto"/>
          </w:tcPr>
          <w:p w:rsidR="002120ED" w:rsidRPr="00B76695" w:rsidRDefault="002120ED" w:rsidP="005969F2">
            <w:pPr>
              <w:pStyle w:val="ListParagraph"/>
              <w:autoSpaceDE w:val="0"/>
              <w:autoSpaceDN w:val="0"/>
              <w:adjustRightInd w:val="0"/>
              <w:spacing w:after="0" w:line="240" w:lineRule="auto"/>
              <w:ind w:left="0"/>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53%</w:t>
            </w:r>
          </w:p>
        </w:tc>
        <w:tc>
          <w:tcPr>
            <w:tcW w:w="897" w:type="dxa"/>
            <w:shd w:val="clear" w:color="auto" w:fill="auto"/>
          </w:tcPr>
          <w:p w:rsidR="002120ED" w:rsidRPr="00B76695" w:rsidRDefault="002120ED" w:rsidP="005969F2">
            <w:pPr>
              <w:pStyle w:val="ListParagraph"/>
              <w:autoSpaceDE w:val="0"/>
              <w:autoSpaceDN w:val="0"/>
              <w:adjustRightInd w:val="0"/>
              <w:spacing w:after="0" w:line="240" w:lineRule="auto"/>
              <w:ind w:left="0"/>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50%</w:t>
            </w:r>
          </w:p>
        </w:tc>
        <w:tc>
          <w:tcPr>
            <w:tcW w:w="756" w:type="dxa"/>
            <w:shd w:val="clear" w:color="auto" w:fill="auto"/>
          </w:tcPr>
          <w:p w:rsidR="002120ED" w:rsidRPr="00B76695" w:rsidRDefault="002120ED" w:rsidP="005969F2">
            <w:pPr>
              <w:pStyle w:val="ListParagraph"/>
              <w:autoSpaceDE w:val="0"/>
              <w:autoSpaceDN w:val="0"/>
              <w:adjustRightInd w:val="0"/>
              <w:spacing w:after="0" w:line="240" w:lineRule="auto"/>
              <w:ind w:left="0"/>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42%</w:t>
            </w:r>
          </w:p>
        </w:tc>
        <w:tc>
          <w:tcPr>
            <w:tcW w:w="854" w:type="dxa"/>
            <w:shd w:val="clear" w:color="auto" w:fill="auto"/>
          </w:tcPr>
          <w:p w:rsidR="002120ED" w:rsidRPr="00B76695" w:rsidRDefault="002120ED" w:rsidP="005969F2">
            <w:pPr>
              <w:pStyle w:val="ListParagraph"/>
              <w:autoSpaceDE w:val="0"/>
              <w:autoSpaceDN w:val="0"/>
              <w:adjustRightInd w:val="0"/>
              <w:spacing w:after="0" w:line="240" w:lineRule="auto"/>
              <w:ind w:left="0"/>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43%</w:t>
            </w:r>
          </w:p>
        </w:tc>
      </w:tr>
      <w:tr w:rsidR="00B76695" w:rsidRPr="006233B0">
        <w:trPr>
          <w:trHeight w:val="344"/>
          <w:jc w:val="center"/>
        </w:trPr>
        <w:tc>
          <w:tcPr>
            <w:tcW w:w="3646" w:type="dxa"/>
            <w:shd w:val="clear" w:color="auto" w:fill="auto"/>
          </w:tcPr>
          <w:p w:rsidR="002120ED" w:rsidRPr="00B76695" w:rsidRDefault="002120ED" w:rsidP="005969F2">
            <w:pPr>
              <w:pStyle w:val="ListParagraph"/>
              <w:autoSpaceDE w:val="0"/>
              <w:autoSpaceDN w:val="0"/>
              <w:adjustRightInd w:val="0"/>
              <w:spacing w:after="0" w:line="240" w:lineRule="auto"/>
              <w:ind w:left="0"/>
              <w:rPr>
                <w:rFonts w:ascii="Simplified Arabic" w:eastAsia="Calibri" w:hAnsi="Simplified Arabic" w:cs="Simplified Arabic"/>
                <w:b/>
                <w:bCs/>
                <w:sz w:val="24"/>
                <w:szCs w:val="24"/>
                <w:lang w:bidi="ar-EG"/>
              </w:rPr>
            </w:pPr>
            <w:r w:rsidRPr="00B76695">
              <w:rPr>
                <w:rFonts w:ascii="Simplified Arabic" w:eastAsia="Calibri" w:hAnsi="Simplified Arabic" w:cs="Simplified Arabic" w:hint="cs"/>
                <w:b/>
                <w:bCs/>
                <w:sz w:val="24"/>
                <w:szCs w:val="24"/>
                <w:rtl/>
                <w:lang w:bidi="ar-EG"/>
              </w:rPr>
              <w:t>المرأة فى الاقتصاد غير الرسمى</w:t>
            </w:r>
          </w:p>
        </w:tc>
        <w:tc>
          <w:tcPr>
            <w:tcW w:w="715" w:type="dxa"/>
            <w:shd w:val="clear" w:color="auto" w:fill="auto"/>
          </w:tcPr>
          <w:p w:rsidR="002120ED" w:rsidRPr="00B76695" w:rsidRDefault="0029459B" w:rsidP="005969F2">
            <w:pPr>
              <w:pStyle w:val="ListParagraph"/>
              <w:autoSpaceDE w:val="0"/>
              <w:autoSpaceDN w:val="0"/>
              <w:adjustRightInd w:val="0"/>
              <w:spacing w:after="0" w:line="240" w:lineRule="auto"/>
              <w:ind w:left="0"/>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11</w:t>
            </w:r>
            <w:r w:rsidR="002120ED" w:rsidRPr="00B76695">
              <w:rPr>
                <w:rFonts w:ascii="Simplified Arabic" w:eastAsia="Calibri" w:hAnsi="Simplified Arabic" w:cs="Simplified Arabic" w:hint="cs"/>
                <w:b/>
                <w:bCs/>
                <w:sz w:val="24"/>
                <w:szCs w:val="24"/>
                <w:rtl/>
                <w:lang w:bidi="ar-EG"/>
              </w:rPr>
              <w:t>%</w:t>
            </w:r>
          </w:p>
        </w:tc>
        <w:tc>
          <w:tcPr>
            <w:tcW w:w="756" w:type="dxa"/>
            <w:shd w:val="clear" w:color="auto" w:fill="auto"/>
          </w:tcPr>
          <w:p w:rsidR="002120ED" w:rsidRPr="00B76695" w:rsidRDefault="0029459B" w:rsidP="005969F2">
            <w:pPr>
              <w:pStyle w:val="ListParagraph"/>
              <w:autoSpaceDE w:val="0"/>
              <w:autoSpaceDN w:val="0"/>
              <w:adjustRightInd w:val="0"/>
              <w:spacing w:after="0" w:line="240" w:lineRule="auto"/>
              <w:ind w:left="0"/>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w:t>
            </w:r>
          </w:p>
        </w:tc>
        <w:tc>
          <w:tcPr>
            <w:tcW w:w="868" w:type="dxa"/>
            <w:shd w:val="clear" w:color="auto" w:fill="auto"/>
          </w:tcPr>
          <w:p w:rsidR="002120ED" w:rsidRPr="00B76695" w:rsidRDefault="0029459B" w:rsidP="005969F2">
            <w:pPr>
              <w:pStyle w:val="ListParagraph"/>
              <w:autoSpaceDE w:val="0"/>
              <w:autoSpaceDN w:val="0"/>
              <w:adjustRightInd w:val="0"/>
              <w:spacing w:after="0" w:line="240" w:lineRule="auto"/>
              <w:ind w:left="0"/>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w:t>
            </w:r>
          </w:p>
        </w:tc>
        <w:tc>
          <w:tcPr>
            <w:tcW w:w="889" w:type="dxa"/>
            <w:shd w:val="clear" w:color="auto" w:fill="auto"/>
          </w:tcPr>
          <w:p w:rsidR="002120ED" w:rsidRPr="00B76695" w:rsidRDefault="0029459B" w:rsidP="005969F2">
            <w:pPr>
              <w:pStyle w:val="ListParagraph"/>
              <w:autoSpaceDE w:val="0"/>
              <w:autoSpaceDN w:val="0"/>
              <w:adjustRightInd w:val="0"/>
              <w:spacing w:after="0" w:line="240" w:lineRule="auto"/>
              <w:ind w:left="0"/>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13,9%</w:t>
            </w:r>
          </w:p>
        </w:tc>
        <w:tc>
          <w:tcPr>
            <w:tcW w:w="897" w:type="dxa"/>
            <w:shd w:val="clear" w:color="auto" w:fill="auto"/>
          </w:tcPr>
          <w:p w:rsidR="002120ED" w:rsidRPr="00B76695" w:rsidRDefault="0029459B" w:rsidP="005969F2">
            <w:pPr>
              <w:pStyle w:val="ListParagraph"/>
              <w:autoSpaceDE w:val="0"/>
              <w:autoSpaceDN w:val="0"/>
              <w:adjustRightInd w:val="0"/>
              <w:spacing w:after="0" w:line="240" w:lineRule="auto"/>
              <w:ind w:left="0"/>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18,1</w:t>
            </w:r>
            <w:r w:rsidR="002120ED" w:rsidRPr="00B76695">
              <w:rPr>
                <w:rFonts w:ascii="Simplified Arabic" w:eastAsia="Calibri" w:hAnsi="Simplified Arabic" w:cs="Simplified Arabic" w:hint="cs"/>
                <w:b/>
                <w:bCs/>
                <w:sz w:val="24"/>
                <w:szCs w:val="24"/>
                <w:rtl/>
                <w:lang w:bidi="ar-EG"/>
              </w:rPr>
              <w:t>%</w:t>
            </w:r>
          </w:p>
        </w:tc>
        <w:tc>
          <w:tcPr>
            <w:tcW w:w="756" w:type="dxa"/>
            <w:shd w:val="clear" w:color="auto" w:fill="auto"/>
          </w:tcPr>
          <w:p w:rsidR="002120ED" w:rsidRPr="00B76695" w:rsidRDefault="0029459B" w:rsidP="005969F2">
            <w:pPr>
              <w:pStyle w:val="ListParagraph"/>
              <w:autoSpaceDE w:val="0"/>
              <w:autoSpaceDN w:val="0"/>
              <w:adjustRightInd w:val="0"/>
              <w:spacing w:after="0" w:line="240" w:lineRule="auto"/>
              <w:ind w:left="0"/>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36</w:t>
            </w:r>
            <w:r w:rsidR="002120ED" w:rsidRPr="00B76695">
              <w:rPr>
                <w:rFonts w:ascii="Simplified Arabic" w:eastAsia="Calibri" w:hAnsi="Simplified Arabic" w:cs="Simplified Arabic" w:hint="cs"/>
                <w:b/>
                <w:bCs/>
                <w:sz w:val="24"/>
                <w:szCs w:val="24"/>
                <w:rtl/>
                <w:lang w:bidi="ar-EG"/>
              </w:rPr>
              <w:t>%</w:t>
            </w:r>
          </w:p>
        </w:tc>
        <w:tc>
          <w:tcPr>
            <w:tcW w:w="854" w:type="dxa"/>
            <w:shd w:val="clear" w:color="auto" w:fill="auto"/>
          </w:tcPr>
          <w:p w:rsidR="002120ED" w:rsidRPr="00B76695" w:rsidRDefault="002120ED" w:rsidP="005969F2">
            <w:pPr>
              <w:pStyle w:val="ListParagraph"/>
              <w:autoSpaceDE w:val="0"/>
              <w:autoSpaceDN w:val="0"/>
              <w:adjustRightInd w:val="0"/>
              <w:spacing w:after="0" w:line="240" w:lineRule="auto"/>
              <w:ind w:left="0"/>
              <w:rPr>
                <w:rFonts w:ascii="Simplified Arabic" w:eastAsia="Calibri" w:hAnsi="Simplified Arabic" w:cs="Simplified Arabic"/>
                <w:b/>
                <w:bCs/>
                <w:sz w:val="24"/>
                <w:szCs w:val="24"/>
                <w:rtl/>
                <w:lang w:bidi="ar-EG"/>
              </w:rPr>
            </w:pPr>
            <w:r w:rsidRPr="00B76695">
              <w:rPr>
                <w:rFonts w:ascii="Simplified Arabic" w:eastAsia="Calibri" w:hAnsi="Simplified Arabic" w:cs="Simplified Arabic" w:hint="cs"/>
                <w:b/>
                <w:bCs/>
                <w:sz w:val="24"/>
                <w:szCs w:val="24"/>
                <w:rtl/>
                <w:lang w:bidi="ar-EG"/>
              </w:rPr>
              <w:t>-</w:t>
            </w:r>
          </w:p>
        </w:tc>
      </w:tr>
    </w:tbl>
    <w:p w:rsidR="00501899" w:rsidRPr="00B76695" w:rsidRDefault="00214AB5" w:rsidP="0031718C">
      <w:pPr>
        <w:pStyle w:val="ListParagraph"/>
        <w:autoSpaceDE w:val="0"/>
        <w:autoSpaceDN w:val="0"/>
        <w:bidi w:val="0"/>
        <w:adjustRightInd w:val="0"/>
        <w:spacing w:after="0" w:line="240" w:lineRule="auto"/>
        <w:ind w:hanging="720"/>
        <w:rPr>
          <w:rFonts w:ascii="Times New Roman" w:eastAsia="Calibri" w:hAnsi="Times New Roman" w:cs="Times New Roman"/>
          <w:sz w:val="24"/>
          <w:szCs w:val="24"/>
          <w:lang w:bidi="ar-EG"/>
        </w:rPr>
      </w:pPr>
      <w:r w:rsidRPr="00416A9C">
        <w:rPr>
          <w:rFonts w:ascii="Times New Roman" w:eastAsia="Calibri" w:hAnsi="Times New Roman" w:cs="Times New Roman"/>
          <w:b/>
          <w:bCs/>
          <w:sz w:val="24"/>
          <w:szCs w:val="24"/>
          <w:u w:val="single"/>
          <w:lang w:bidi="ar-EG"/>
        </w:rPr>
        <w:t>Source</w:t>
      </w:r>
      <w:r w:rsidRPr="00B76695">
        <w:rPr>
          <w:rFonts w:ascii="Simplified Arabic" w:eastAsia="Calibri" w:hAnsi="Simplified Arabic" w:cs="Simplified Arabic"/>
          <w:sz w:val="28"/>
          <w:szCs w:val="28"/>
          <w:lang w:bidi="ar-EG"/>
        </w:rPr>
        <w:t>:</w:t>
      </w:r>
    </w:p>
    <w:p w:rsidR="00214AB5" w:rsidRPr="00B76695" w:rsidRDefault="00214AB5" w:rsidP="0031718C">
      <w:pPr>
        <w:pStyle w:val="NoSpacing"/>
        <w:numPr>
          <w:ilvl w:val="0"/>
          <w:numId w:val="25"/>
        </w:numPr>
        <w:tabs>
          <w:tab w:val="right" w:pos="-540"/>
          <w:tab w:val="right" w:pos="-270"/>
          <w:tab w:val="right" w:pos="180"/>
          <w:tab w:val="left" w:pos="270"/>
          <w:tab w:val="left" w:pos="630"/>
          <w:tab w:val="right" w:pos="8306"/>
          <w:tab w:val="right" w:pos="8640"/>
        </w:tabs>
        <w:autoSpaceDE w:val="0"/>
        <w:autoSpaceDN w:val="0"/>
        <w:bidi w:val="0"/>
        <w:adjustRightInd w:val="0"/>
        <w:ind w:left="180" w:right="-540" w:hanging="180"/>
        <w:rPr>
          <w:rFonts w:ascii="Times New Roman" w:hAnsi="Times New Roman" w:cs="Times New Roman"/>
          <w:sz w:val="24"/>
          <w:szCs w:val="24"/>
          <w:rtl/>
        </w:rPr>
      </w:pPr>
      <w:r w:rsidRPr="00B76695">
        <w:rPr>
          <w:rFonts w:ascii="Times New Roman" w:hAnsi="Times New Roman" w:cs="Times New Roman"/>
          <w:sz w:val="24"/>
          <w:szCs w:val="24"/>
        </w:rPr>
        <w:t>International Monetary Fund "IMF"  "</w:t>
      </w:r>
      <w:hyperlink r:id="rId20" w:history="1">
        <w:r w:rsidRPr="00B76695">
          <w:rPr>
            <w:rFonts w:ascii="Times New Roman" w:hAnsi="Times New Roman" w:cs="Times New Roman"/>
            <w:b/>
            <w:bCs/>
            <w:sz w:val="24"/>
            <w:szCs w:val="24"/>
          </w:rPr>
          <w:t>Presentation Of The Regional Economic Outlook Update MENA</w:t>
        </w:r>
        <w:r w:rsidRPr="00B76695">
          <w:rPr>
            <w:rFonts w:ascii="Times New Roman" w:hAnsi="Times New Roman" w:cs="Times New Roman"/>
            <w:sz w:val="24"/>
            <w:szCs w:val="24"/>
          </w:rPr>
          <w:t xml:space="preserve"> ", April 2012</w:t>
        </w:r>
      </w:hyperlink>
      <w:r w:rsidRPr="00B76695">
        <w:rPr>
          <w:rFonts w:ascii="Times New Roman" w:hAnsi="Times New Roman" w:cs="Times New Roman"/>
          <w:sz w:val="24"/>
          <w:szCs w:val="24"/>
        </w:rPr>
        <w:t xml:space="preserve">. </w:t>
      </w:r>
    </w:p>
    <w:p w:rsidR="00214AB5" w:rsidRPr="00B76695" w:rsidRDefault="00214AB5" w:rsidP="0031718C">
      <w:pPr>
        <w:numPr>
          <w:ilvl w:val="0"/>
          <w:numId w:val="25"/>
        </w:numPr>
        <w:tabs>
          <w:tab w:val="right" w:pos="-540"/>
          <w:tab w:val="right" w:pos="-270"/>
          <w:tab w:val="right" w:pos="180"/>
          <w:tab w:val="left" w:pos="270"/>
          <w:tab w:val="left" w:pos="630"/>
          <w:tab w:val="right" w:pos="8306"/>
          <w:tab w:val="right" w:pos="8640"/>
        </w:tabs>
        <w:bidi w:val="0"/>
        <w:spacing w:after="0" w:line="240" w:lineRule="auto"/>
        <w:ind w:left="180" w:right="-540" w:hanging="180"/>
        <w:contextualSpacing/>
        <w:rPr>
          <w:rFonts w:ascii="Times New Roman" w:hAnsi="Times New Roman" w:cs="Times New Roman"/>
          <w:sz w:val="24"/>
          <w:szCs w:val="24"/>
        </w:rPr>
      </w:pPr>
      <w:r w:rsidRPr="00B76695">
        <w:rPr>
          <w:rFonts w:ascii="Times New Roman" w:hAnsi="Times New Roman" w:cs="Times New Roman"/>
          <w:sz w:val="24"/>
          <w:szCs w:val="24"/>
        </w:rPr>
        <w:t>International Labor Organization "ILO" “</w:t>
      </w:r>
      <w:r w:rsidRPr="00B76695">
        <w:rPr>
          <w:rFonts w:ascii="Times New Roman" w:hAnsi="Times New Roman" w:cs="Times New Roman"/>
          <w:b/>
          <w:bCs/>
          <w:sz w:val="24"/>
          <w:szCs w:val="24"/>
        </w:rPr>
        <w:t>Measuring Informality: A Statistical Manual On The Informal Sector &amp;Informal Employment,</w:t>
      </w:r>
      <w:r w:rsidRPr="00B76695">
        <w:rPr>
          <w:rFonts w:ascii="Times New Roman" w:hAnsi="Times New Roman" w:cs="Times New Roman"/>
          <w:sz w:val="24"/>
          <w:szCs w:val="24"/>
        </w:rPr>
        <w:t xml:space="preserve"> (Geneva 2013). </w:t>
      </w:r>
    </w:p>
    <w:p w:rsidR="00214AB5" w:rsidRPr="00B76695" w:rsidRDefault="00214AB5" w:rsidP="00416A9C">
      <w:pPr>
        <w:autoSpaceDE w:val="0"/>
        <w:autoSpaceDN w:val="0"/>
        <w:bidi w:val="0"/>
        <w:adjustRightInd w:val="0"/>
        <w:spacing w:after="0" w:line="240" w:lineRule="auto"/>
        <w:ind w:left="180" w:hanging="180"/>
        <w:rPr>
          <w:rStyle w:val="Hyperlink"/>
          <w:rFonts w:ascii="Times New Roman" w:hAnsi="Times New Roman" w:cs="Times New Roman"/>
          <w:sz w:val="24"/>
          <w:szCs w:val="24"/>
          <w:rtl/>
          <w:lang w:bidi="ar-EG"/>
        </w:rPr>
      </w:pPr>
      <w:r w:rsidRPr="00B76695">
        <w:rPr>
          <w:rFonts w:ascii="Times New Roman" w:hAnsi="Times New Roman" w:cs="Times New Roman"/>
          <w:sz w:val="24"/>
          <w:szCs w:val="24"/>
        </w:rPr>
        <w:t>- Abid, M. &amp; Bensalha, O. (2013): "</w:t>
      </w:r>
      <w:r w:rsidRPr="00B76695">
        <w:rPr>
          <w:rFonts w:ascii="Times New Roman" w:hAnsi="Times New Roman" w:cs="Times New Roman"/>
          <w:b/>
          <w:bCs/>
          <w:sz w:val="24"/>
          <w:szCs w:val="24"/>
        </w:rPr>
        <w:t>The Informal Economy In Tunisia: Measurement &amp; Linkage With The Formal Economy</w:t>
      </w:r>
      <w:r w:rsidRPr="00B76695">
        <w:rPr>
          <w:rFonts w:ascii="Times New Roman" w:hAnsi="Times New Roman" w:cs="Times New Roman"/>
          <w:sz w:val="24"/>
          <w:szCs w:val="24"/>
        </w:rPr>
        <w:t>" International Journal Of Economics &amp; Business</w:t>
      </w:r>
      <w:r w:rsidR="00416A9C">
        <w:rPr>
          <w:rFonts w:ascii="Times New Roman" w:hAnsi="Times New Roman" w:cs="Times New Roman"/>
          <w:sz w:val="24"/>
          <w:szCs w:val="24"/>
        </w:rPr>
        <w:t xml:space="preserve"> Research, Vol.(06), Iss.(02),  a</w:t>
      </w:r>
      <w:r w:rsidRPr="00B76695">
        <w:rPr>
          <w:rFonts w:ascii="Times New Roman" w:hAnsi="Times New Roman" w:cs="Times New Roman"/>
          <w:sz w:val="24"/>
          <w:szCs w:val="24"/>
        </w:rPr>
        <w:t xml:space="preserve">vailable </w:t>
      </w:r>
      <w:r w:rsidR="00416A9C">
        <w:rPr>
          <w:rFonts w:ascii="Times New Roman" w:hAnsi="Times New Roman" w:cs="Times New Roman"/>
          <w:sz w:val="24"/>
          <w:szCs w:val="24"/>
        </w:rPr>
        <w:t>a</w:t>
      </w:r>
      <w:r w:rsidRPr="00B76695">
        <w:rPr>
          <w:rFonts w:ascii="Times New Roman" w:hAnsi="Times New Roman" w:cs="Times New Roman"/>
          <w:sz w:val="24"/>
          <w:szCs w:val="24"/>
        </w:rPr>
        <w:t xml:space="preserve">t: </w:t>
      </w:r>
      <w:hyperlink r:id="rId21" w:history="1">
        <w:r w:rsidR="00416A9C" w:rsidRPr="00771346">
          <w:rPr>
            <w:rStyle w:val="Hyperlink"/>
            <w:rFonts w:ascii="Times New Roman" w:hAnsi="Times New Roman" w:cs="Times New Roman"/>
            <w:sz w:val="24"/>
            <w:szCs w:val="24"/>
          </w:rPr>
          <w:t>http://Works.Bepress.Com/Ousama_Bensalha/11/</w:t>
        </w:r>
      </w:hyperlink>
    </w:p>
    <w:p w:rsidR="00331F4F" w:rsidRPr="00B76695" w:rsidRDefault="00331F4F" w:rsidP="00416A9C">
      <w:pPr>
        <w:autoSpaceDE w:val="0"/>
        <w:autoSpaceDN w:val="0"/>
        <w:bidi w:val="0"/>
        <w:adjustRightInd w:val="0"/>
        <w:spacing w:after="0" w:line="240" w:lineRule="auto"/>
        <w:ind w:left="360" w:hanging="360"/>
        <w:rPr>
          <w:rFonts w:ascii="Times New Roman" w:eastAsia="Calibri" w:hAnsi="Times New Roman" w:cs="Times New Roman"/>
          <w:sz w:val="24"/>
          <w:szCs w:val="24"/>
          <w:rtl/>
          <w:lang w:bidi="ar-EG"/>
        </w:rPr>
      </w:pPr>
      <w:r w:rsidRPr="00B76695">
        <w:rPr>
          <w:rFonts w:ascii="Times New Roman" w:hAnsi="Times New Roman" w:cs="Times New Roman"/>
          <w:sz w:val="24"/>
          <w:szCs w:val="24"/>
          <w:lang w:bidi="ar-EG"/>
        </w:rPr>
        <w:t>-TrabelssiK</w:t>
      </w:r>
      <w:r w:rsidRPr="00B76695">
        <w:rPr>
          <w:rFonts w:ascii="Times New Roman" w:hAnsi="Times New Roman" w:cs="Times New Roman"/>
          <w:sz w:val="24"/>
          <w:szCs w:val="24"/>
        </w:rPr>
        <w:t>. (2015) "</w:t>
      </w:r>
      <w:r w:rsidRPr="00B76695">
        <w:rPr>
          <w:rFonts w:ascii="Times New Roman" w:hAnsi="Times New Roman" w:cs="Times New Roman"/>
          <w:b/>
          <w:bCs/>
          <w:sz w:val="24"/>
          <w:szCs w:val="24"/>
          <w:lang w:bidi="ar-EG"/>
        </w:rPr>
        <w:t>Current</w:t>
      </w:r>
      <w:r w:rsidRPr="00B76695">
        <w:rPr>
          <w:rFonts w:ascii="Times New Roman" w:hAnsi="Times New Roman" w:cs="Times New Roman"/>
          <w:b/>
          <w:bCs/>
          <w:sz w:val="24"/>
          <w:szCs w:val="24"/>
        </w:rPr>
        <w:t xml:space="preserve"> State Of The Info</w:t>
      </w:r>
      <w:r w:rsidR="00416A9C">
        <w:rPr>
          <w:rFonts w:ascii="Times New Roman" w:hAnsi="Times New Roman" w:cs="Times New Roman"/>
          <w:b/>
          <w:bCs/>
          <w:sz w:val="24"/>
          <w:szCs w:val="24"/>
        </w:rPr>
        <w:t xml:space="preserve">rmal Economy In Tunisia As Seen </w:t>
      </w:r>
      <w:r w:rsidRPr="00B76695">
        <w:rPr>
          <w:rFonts w:ascii="Times New Roman" w:hAnsi="Times New Roman" w:cs="Times New Roman"/>
          <w:b/>
          <w:bCs/>
          <w:sz w:val="24"/>
          <w:szCs w:val="24"/>
        </w:rPr>
        <w:t>Through Its Stakeholder</w:t>
      </w:r>
      <w:r w:rsidRPr="00B76695">
        <w:rPr>
          <w:rFonts w:ascii="Times New Roman" w:hAnsi="Times New Roman" w:cs="Times New Roman"/>
          <w:sz w:val="24"/>
          <w:szCs w:val="24"/>
        </w:rPr>
        <w:t xml:space="preserve">" UGTT, Solider Center, Tunisia. Available At </w:t>
      </w:r>
      <w:hyperlink r:id="rId22" w:history="1">
        <w:r w:rsidR="00416A9C">
          <w:rPr>
            <w:rStyle w:val="Hyperlink"/>
            <w:rFonts w:ascii="Times New Roman" w:hAnsi="Times New Roman" w:cs="Times New Roman"/>
            <w:sz w:val="24"/>
            <w:szCs w:val="24"/>
          </w:rPr>
          <w:t>h</w:t>
        </w:r>
        <w:r w:rsidR="00416A9C">
          <w:rPr>
            <w:rStyle w:val="Hyperlink"/>
            <w:rFonts w:ascii="Times New Roman" w:hAnsi="Times New Roman" w:cs="Times New Roman"/>
            <w:vanish/>
            <w:sz w:val="24"/>
            <w:szCs w:val="24"/>
          </w:rPr>
          <w:t xml:space="preserve">mal Economy In Tunisia As Seen </w:t>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00416A9C">
          <w:rPr>
            <w:rStyle w:val="Hyperlink"/>
            <w:rFonts w:ascii="Times New Roman" w:hAnsi="Times New Roman" w:cs="Times New Roman"/>
            <w:vanish/>
            <w:sz w:val="24"/>
            <w:szCs w:val="24"/>
          </w:rPr>
          <w:pgNum/>
        </w:r>
        <w:r w:rsidRPr="00B76695">
          <w:rPr>
            <w:rStyle w:val="Hyperlink"/>
            <w:rFonts w:ascii="Times New Roman" w:hAnsi="Times New Roman" w:cs="Times New Roman"/>
            <w:sz w:val="24"/>
            <w:szCs w:val="24"/>
          </w:rPr>
          <w:t>ttp://Www.Solidaritycenter.Org/Wp-Content/Uploads/2014/11/Tunisia.Informal-Economy-Report.UGTT_.2014.ENGLISH.Pdf</w:t>
        </w:r>
      </w:hyperlink>
    </w:p>
    <w:p w:rsidR="00B336CC" w:rsidRPr="00B76695" w:rsidRDefault="004F2D05" w:rsidP="00170231">
      <w:pPr>
        <w:pStyle w:val="ListParagraph"/>
        <w:numPr>
          <w:ilvl w:val="0"/>
          <w:numId w:val="25"/>
        </w:numPr>
        <w:autoSpaceDE w:val="0"/>
        <w:autoSpaceDN w:val="0"/>
        <w:adjustRightInd w:val="0"/>
        <w:spacing w:after="0" w:line="240" w:lineRule="auto"/>
        <w:jc w:val="lowKashida"/>
        <w:rPr>
          <w:rFonts w:ascii="Simplified Arabic" w:eastAsia="Calibri" w:hAnsi="Simplified Arabic" w:cs="Simplified Arabic"/>
          <w:sz w:val="28"/>
          <w:szCs w:val="28"/>
          <w:rtl/>
          <w:lang w:bidi="ar-EG"/>
        </w:rPr>
      </w:pPr>
      <w:r w:rsidRPr="00B76695">
        <w:rPr>
          <w:rFonts w:ascii="Simplified Arabic" w:eastAsia="Calibri" w:hAnsi="Simplified Arabic" w:cs="Simplified Arabic" w:hint="cs"/>
          <w:sz w:val="28"/>
          <w:szCs w:val="28"/>
          <w:rtl/>
          <w:lang w:bidi="ar-EG"/>
        </w:rPr>
        <w:t xml:space="preserve">ويلاحظ من الجدول </w:t>
      </w:r>
      <w:r w:rsidR="00D73A8B" w:rsidRPr="00B76695">
        <w:rPr>
          <w:rFonts w:ascii="Simplified Arabic" w:eastAsia="Calibri" w:hAnsi="Simplified Arabic" w:cs="Simplified Arabic" w:hint="cs"/>
          <w:sz w:val="28"/>
          <w:szCs w:val="28"/>
          <w:rtl/>
          <w:lang w:bidi="ar-EG"/>
        </w:rPr>
        <w:t xml:space="preserve">السابق ارتفاع حجم الاقتصاد غير الرسمى حتى بلغ 44% من الناتج المحلى الاجمالى عام 2013 ، وقد قدر البنك الدولى الخسائر فى الايردات السنوية بالميزانية الناجمة عن الاقتصاد غير الرسمى فى تونس بنحو1,2مليار دولار ، كما قدر عدد العمال غير الرسميين بها خلال عام 2010 بنحو 961 الف شخص اى حوالى 36% من العاملين بالقطاع الخاص. </w:t>
      </w:r>
      <w:r w:rsidR="00636AAA" w:rsidRPr="00B76695">
        <w:rPr>
          <w:rStyle w:val="FootnoteReference"/>
          <w:rFonts w:ascii="Simplified Arabic" w:eastAsia="Calibri" w:hAnsi="Simplified Arabic" w:cs="Simplified Arabic"/>
          <w:sz w:val="28"/>
          <w:szCs w:val="28"/>
          <w:rtl/>
          <w:lang w:bidi="ar-EG"/>
        </w:rPr>
        <w:footnoteReference w:id="49"/>
      </w:r>
    </w:p>
    <w:p w:rsidR="00B44CFB" w:rsidRPr="00B76695" w:rsidRDefault="00B44CFB" w:rsidP="004D7597">
      <w:pPr>
        <w:pStyle w:val="ListParagraph"/>
        <w:autoSpaceDE w:val="0"/>
        <w:autoSpaceDN w:val="0"/>
        <w:adjustRightInd w:val="0"/>
        <w:spacing w:after="0" w:line="240" w:lineRule="auto"/>
        <w:ind w:left="1080" w:hanging="1010"/>
        <w:rPr>
          <w:rFonts w:ascii="Simplified Arabic" w:eastAsia="Calibri" w:hAnsi="Simplified Arabic" w:cs="Simplified Arabic"/>
          <w:b/>
          <w:bCs/>
          <w:sz w:val="28"/>
          <w:szCs w:val="28"/>
          <w:rtl/>
          <w:lang w:bidi="ar-EG"/>
        </w:rPr>
      </w:pPr>
      <w:r w:rsidRPr="00B76695">
        <w:rPr>
          <w:rFonts w:ascii="Simplified Arabic" w:eastAsia="Calibri" w:hAnsi="Simplified Arabic" w:cs="Simplified Arabic" w:hint="cs"/>
          <w:b/>
          <w:bCs/>
          <w:sz w:val="28"/>
          <w:szCs w:val="28"/>
          <w:rtl/>
          <w:lang w:bidi="ar-EG"/>
        </w:rPr>
        <w:t xml:space="preserve">ب- </w:t>
      </w:r>
      <w:r w:rsidR="008E28BE" w:rsidRPr="00B76695">
        <w:rPr>
          <w:rFonts w:ascii="Simplified Arabic" w:eastAsia="Calibri" w:hAnsi="Simplified Arabic" w:cs="Simplified Arabic" w:hint="cs"/>
          <w:b/>
          <w:bCs/>
          <w:sz w:val="28"/>
          <w:szCs w:val="28"/>
          <w:rtl/>
          <w:lang w:bidi="ar-EG"/>
        </w:rPr>
        <w:t>الاجراءات المتخذة فى تونس تجاه الاقتصاد غير الرسمى :</w:t>
      </w:r>
    </w:p>
    <w:p w:rsidR="00B44CFB" w:rsidRPr="00B76695" w:rsidRDefault="008E28BE" w:rsidP="004D7597">
      <w:pPr>
        <w:pStyle w:val="ListParagraph"/>
        <w:numPr>
          <w:ilvl w:val="0"/>
          <w:numId w:val="4"/>
        </w:numPr>
        <w:autoSpaceDE w:val="0"/>
        <w:autoSpaceDN w:val="0"/>
        <w:adjustRightInd w:val="0"/>
        <w:spacing w:after="0" w:line="240" w:lineRule="auto"/>
        <w:ind w:hanging="1010"/>
        <w:rPr>
          <w:rFonts w:ascii="Simplified Arabic" w:eastAsia="Calibri" w:hAnsi="Simplified Arabic" w:cs="Simplified Arabic"/>
          <w:b/>
          <w:bCs/>
          <w:sz w:val="28"/>
          <w:szCs w:val="28"/>
          <w:lang w:bidi="ar-EG"/>
        </w:rPr>
      </w:pPr>
      <w:r w:rsidRPr="00B76695">
        <w:rPr>
          <w:rFonts w:ascii="Simplified Arabic" w:eastAsia="Calibri" w:hAnsi="Simplified Arabic" w:cs="Simplified Arabic" w:hint="cs"/>
          <w:b/>
          <w:bCs/>
          <w:sz w:val="28"/>
          <w:szCs w:val="28"/>
          <w:rtl/>
          <w:lang w:bidi="ar-EG"/>
        </w:rPr>
        <w:t xml:space="preserve"> </w:t>
      </w:r>
      <w:r w:rsidR="00B44CFB" w:rsidRPr="00B76695">
        <w:rPr>
          <w:rFonts w:ascii="Simplified Arabic" w:eastAsia="Calibri" w:hAnsi="Simplified Arabic" w:cs="Simplified Arabic"/>
          <w:b/>
          <w:bCs/>
          <w:sz w:val="28"/>
          <w:szCs w:val="28"/>
          <w:rtl/>
        </w:rPr>
        <w:t>سياسة</w:t>
      </w:r>
      <w:r w:rsidR="00B44CFB" w:rsidRPr="00B76695">
        <w:rPr>
          <w:rFonts w:ascii="Simplified Arabic" w:eastAsia="Calibri" w:hAnsi="Simplified Arabic" w:cs="Simplified Arabic"/>
          <w:b/>
          <w:bCs/>
          <w:sz w:val="28"/>
          <w:szCs w:val="28"/>
        </w:rPr>
        <w:t xml:space="preserve"> </w:t>
      </w:r>
      <w:r w:rsidR="00B44CFB" w:rsidRPr="00B76695">
        <w:rPr>
          <w:rFonts w:ascii="Simplified Arabic" w:eastAsia="Calibri" w:hAnsi="Simplified Arabic" w:cs="Simplified Arabic"/>
          <w:b/>
          <w:bCs/>
          <w:sz w:val="28"/>
          <w:szCs w:val="28"/>
          <w:rtl/>
        </w:rPr>
        <w:t>إدماج</w:t>
      </w:r>
      <w:r w:rsidR="00B44CFB" w:rsidRPr="00B76695">
        <w:rPr>
          <w:rFonts w:ascii="Simplified Arabic" w:eastAsia="Calibri" w:hAnsi="Simplified Arabic" w:cs="Simplified Arabic"/>
          <w:b/>
          <w:bCs/>
          <w:sz w:val="28"/>
          <w:szCs w:val="28"/>
        </w:rPr>
        <w:t xml:space="preserve"> </w:t>
      </w:r>
      <w:r w:rsidR="00B44CFB" w:rsidRPr="00B76695">
        <w:rPr>
          <w:rFonts w:ascii="Simplified Arabic" w:eastAsia="Calibri" w:hAnsi="Simplified Arabic" w:cs="Simplified Arabic"/>
          <w:b/>
          <w:bCs/>
          <w:sz w:val="28"/>
          <w:szCs w:val="28"/>
          <w:rtl/>
        </w:rPr>
        <w:t>القطاع</w:t>
      </w:r>
      <w:r w:rsidR="00B44CFB" w:rsidRPr="00B76695">
        <w:rPr>
          <w:rFonts w:ascii="Simplified Arabic" w:eastAsia="Calibri" w:hAnsi="Simplified Arabic" w:cs="Simplified Arabic"/>
          <w:b/>
          <w:bCs/>
          <w:sz w:val="28"/>
          <w:szCs w:val="28"/>
        </w:rPr>
        <w:t xml:space="preserve"> </w:t>
      </w:r>
      <w:r w:rsidR="00B44CFB" w:rsidRPr="00B76695">
        <w:rPr>
          <w:rFonts w:ascii="Simplified Arabic" w:eastAsia="Calibri" w:hAnsi="Simplified Arabic" w:cs="Simplified Arabic"/>
          <w:b/>
          <w:bCs/>
          <w:sz w:val="28"/>
          <w:szCs w:val="28"/>
          <w:rtl/>
        </w:rPr>
        <w:t>غير</w:t>
      </w:r>
      <w:r w:rsidR="00B44CFB" w:rsidRPr="00B76695">
        <w:rPr>
          <w:rFonts w:ascii="Simplified Arabic" w:eastAsia="Calibri" w:hAnsi="Simplified Arabic" w:cs="Simplified Arabic"/>
          <w:b/>
          <w:bCs/>
          <w:sz w:val="28"/>
          <w:szCs w:val="28"/>
        </w:rPr>
        <w:t xml:space="preserve"> </w:t>
      </w:r>
      <w:r w:rsidR="00B44CFB" w:rsidRPr="00B76695">
        <w:rPr>
          <w:rFonts w:ascii="Simplified Arabic" w:eastAsia="Calibri" w:hAnsi="Simplified Arabic" w:cs="Simplified Arabic"/>
          <w:b/>
          <w:bCs/>
          <w:sz w:val="28"/>
          <w:szCs w:val="28"/>
          <w:rtl/>
        </w:rPr>
        <w:t>الرسمي</w:t>
      </w:r>
      <w:r w:rsidR="00B44CFB" w:rsidRPr="00B76695">
        <w:rPr>
          <w:rFonts w:ascii="Simplified Arabic" w:eastAsia="Calibri" w:hAnsi="Simplified Arabic" w:cs="Simplified Arabic"/>
          <w:b/>
          <w:bCs/>
          <w:sz w:val="28"/>
          <w:szCs w:val="28"/>
        </w:rPr>
        <w:t xml:space="preserve"> </w:t>
      </w:r>
      <w:r w:rsidR="00B44CFB" w:rsidRPr="00B76695">
        <w:rPr>
          <w:rFonts w:ascii="Simplified Arabic" w:eastAsia="Calibri" w:hAnsi="Simplified Arabic" w:cs="Simplified Arabic"/>
          <w:b/>
          <w:bCs/>
          <w:sz w:val="28"/>
          <w:szCs w:val="28"/>
          <w:rtl/>
        </w:rPr>
        <w:t>في</w:t>
      </w:r>
      <w:r w:rsidR="00B44CFB" w:rsidRPr="00B76695">
        <w:rPr>
          <w:rFonts w:ascii="Simplified Arabic" w:eastAsia="Calibri" w:hAnsi="Simplified Arabic" w:cs="Simplified Arabic"/>
          <w:b/>
          <w:bCs/>
          <w:sz w:val="28"/>
          <w:szCs w:val="28"/>
        </w:rPr>
        <w:t xml:space="preserve"> </w:t>
      </w:r>
      <w:r w:rsidR="00B44CFB" w:rsidRPr="00B76695">
        <w:rPr>
          <w:rFonts w:ascii="Simplified Arabic" w:eastAsia="Calibri" w:hAnsi="Simplified Arabic" w:cs="Simplified Arabic"/>
          <w:b/>
          <w:bCs/>
          <w:sz w:val="28"/>
          <w:szCs w:val="28"/>
          <w:rtl/>
        </w:rPr>
        <w:t>الاقتصاد</w:t>
      </w:r>
      <w:r w:rsidR="00B44CFB" w:rsidRPr="00B76695">
        <w:rPr>
          <w:rFonts w:ascii="Simplified Arabic" w:eastAsia="Calibri" w:hAnsi="Simplified Arabic" w:cs="Simplified Arabic"/>
          <w:b/>
          <w:bCs/>
          <w:sz w:val="28"/>
          <w:szCs w:val="28"/>
        </w:rPr>
        <w:t xml:space="preserve"> </w:t>
      </w:r>
      <w:r w:rsidR="00B44CFB" w:rsidRPr="00B76695">
        <w:rPr>
          <w:rFonts w:ascii="Simplified Arabic" w:eastAsia="Calibri" w:hAnsi="Simplified Arabic" w:cs="Simplified Arabic"/>
          <w:b/>
          <w:bCs/>
          <w:sz w:val="28"/>
          <w:szCs w:val="28"/>
          <w:rtl/>
        </w:rPr>
        <w:t>الوطني</w:t>
      </w:r>
    </w:p>
    <w:p w:rsidR="008E28BE" w:rsidRPr="004D7597" w:rsidRDefault="00B44CFB" w:rsidP="0096421F">
      <w:pPr>
        <w:autoSpaceDE w:val="0"/>
        <w:autoSpaceDN w:val="0"/>
        <w:adjustRightInd w:val="0"/>
        <w:spacing w:after="0" w:line="240" w:lineRule="auto"/>
        <w:ind w:left="790" w:firstLine="290"/>
        <w:jc w:val="lowKashida"/>
        <w:rPr>
          <w:rFonts w:ascii="Simplified Arabic" w:eastAsia="Calibri" w:hAnsi="Simplified Arabic" w:cs="Simplified Arabic"/>
          <w:sz w:val="28"/>
          <w:szCs w:val="28"/>
          <w:rtl/>
          <w:lang w:bidi="ar-EG"/>
        </w:rPr>
      </w:pPr>
      <w:r w:rsidRPr="00B76695">
        <w:rPr>
          <w:rFonts w:ascii="Simplified Arabic" w:eastAsia="Calibri" w:hAnsi="Simplified Arabic" w:cs="Simplified Arabic" w:hint="eastAsia"/>
          <w:sz w:val="28"/>
          <w:szCs w:val="28"/>
          <w:rtl/>
          <w:lang w:bidi="ar-EG"/>
        </w:rPr>
        <w:t>قامت</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السلطات</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التونسية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باتخاذ</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عدة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إجراءات</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وإتباع</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مختلف</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السياسات</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التي</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من</w:t>
      </w:r>
      <w:r w:rsidR="004D7597">
        <w:rPr>
          <w:rFonts w:ascii="Simplified Arabic" w:eastAsia="Calibri" w:hAnsi="Simplified Arabic" w:cs="Simplified Arabic" w:hint="cs"/>
          <w:sz w:val="28"/>
          <w:szCs w:val="28"/>
          <w:rtl/>
          <w:lang w:bidi="ar-EG"/>
        </w:rPr>
        <w:t xml:space="preserve"> </w:t>
      </w:r>
      <w:r w:rsidRPr="00B76695">
        <w:rPr>
          <w:rFonts w:ascii="Simplified Arabic" w:eastAsia="Calibri" w:hAnsi="Simplified Arabic" w:cs="Simplified Arabic" w:hint="eastAsia"/>
          <w:sz w:val="28"/>
          <w:szCs w:val="28"/>
          <w:rtl/>
          <w:lang w:bidi="ar-EG"/>
        </w:rPr>
        <w:t>شأنها</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توفير</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cs"/>
          <w:sz w:val="28"/>
          <w:szCs w:val="28"/>
          <w:rtl/>
          <w:lang w:bidi="ar-EG"/>
        </w:rPr>
        <w:t>فرص عمل</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وتنمية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القطاعات</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التالية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الزراعة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والصيد،</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الحرف</w:t>
      </w:r>
      <w:r w:rsidR="004D7597">
        <w:rPr>
          <w:rFonts w:ascii="Simplified Arabic" w:eastAsia="Calibri" w:hAnsi="Simplified Arabic" w:cs="Simplified Arabic" w:hint="cs"/>
          <w:sz w:val="28"/>
          <w:szCs w:val="28"/>
          <w:rtl/>
          <w:lang w:bidi="ar-EG"/>
        </w:rPr>
        <w:t xml:space="preserve"> </w:t>
      </w:r>
      <w:r w:rsidRPr="00B76695">
        <w:rPr>
          <w:rFonts w:ascii="Simplified Arabic" w:eastAsia="Calibri" w:hAnsi="Simplified Arabic" w:cs="Simplified Arabic" w:hint="eastAsia"/>
          <w:sz w:val="28"/>
          <w:szCs w:val="28"/>
          <w:rtl/>
          <w:lang w:bidi="ar-EG"/>
        </w:rPr>
        <w:t>التقليدية،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وذلك</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عن</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طريق</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تعديل</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السياسة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الضريبية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،الجمركية،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والمالية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التي</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تعتمد</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على</w:t>
      </w:r>
      <w:r w:rsidRPr="00B76695">
        <w:rPr>
          <w:rFonts w:ascii="Simplified Arabic" w:eastAsia="Calibri" w:hAnsi="Simplified Arabic" w:cs="Simplified Arabic" w:hint="cs"/>
          <w:sz w:val="28"/>
          <w:szCs w:val="28"/>
          <w:rtl/>
          <w:lang w:bidi="ar-EG"/>
        </w:rPr>
        <w:t xml:space="preserve"> </w:t>
      </w:r>
      <w:r w:rsidRPr="00B76695">
        <w:rPr>
          <w:rFonts w:ascii="Simplified Arabic" w:eastAsia="Calibri" w:hAnsi="Simplified Arabic" w:cs="Simplified Arabic" w:hint="eastAsia"/>
          <w:sz w:val="28"/>
          <w:szCs w:val="28"/>
          <w:rtl/>
          <w:lang w:bidi="ar-EG"/>
        </w:rPr>
        <w:t>جلب</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مختلف</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مصادر</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التمويل</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التي</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تعتمد</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على</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إيرادات</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الميزانية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العامة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للدولة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وخلق</w:t>
      </w:r>
      <w:r w:rsidRPr="00B76695">
        <w:rPr>
          <w:rFonts w:ascii="Simplified Arabic" w:eastAsia="Calibri" w:hAnsi="Simplified Arabic" w:cs="Simplified Arabic" w:hint="cs"/>
          <w:sz w:val="28"/>
          <w:szCs w:val="28"/>
          <w:rtl/>
          <w:lang w:bidi="ar-EG"/>
        </w:rPr>
        <w:t xml:space="preserve"> </w:t>
      </w:r>
      <w:r w:rsidRPr="00B76695">
        <w:rPr>
          <w:rFonts w:ascii="Simplified Arabic" w:eastAsia="Calibri" w:hAnsi="Simplified Arabic" w:cs="Simplified Arabic" w:hint="eastAsia"/>
          <w:sz w:val="28"/>
          <w:szCs w:val="28"/>
          <w:rtl/>
          <w:lang w:bidi="ar-EG"/>
        </w:rPr>
        <w:t>صناديق</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خاصة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بهذا</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التمويل،حيث</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تم</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إنشاء</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الصندوق</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الخاص</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بتنمية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الزراعة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والصيد</w:t>
      </w:r>
      <w:r w:rsidRPr="00B76695">
        <w:rPr>
          <w:rFonts w:ascii="Simplified Arabic" w:eastAsia="Calibri" w:hAnsi="Simplified Arabic" w:cs="Simplified Arabic" w:hint="cs"/>
          <w:sz w:val="28"/>
          <w:szCs w:val="28"/>
          <w:rtl/>
          <w:lang w:bidi="ar-EG"/>
        </w:rPr>
        <w:t xml:space="preserve"> </w:t>
      </w:r>
      <w:r w:rsidRPr="00B76695">
        <w:rPr>
          <w:rFonts w:ascii="Simplified Arabic" w:eastAsia="Calibri" w:hAnsi="Simplified Arabic" w:cs="Simplified Arabic" w:hint="eastAsia"/>
          <w:sz w:val="28"/>
          <w:szCs w:val="28"/>
          <w:rtl/>
          <w:lang w:bidi="ar-EG"/>
        </w:rPr>
        <w:t>البحري</w:t>
      </w:r>
      <w:r w:rsidRPr="00B76695">
        <w:rPr>
          <w:rFonts w:ascii="Simplified Arabic" w:eastAsia="Calibri" w:hAnsi="Simplified Arabic" w:cs="Simplified Arabic" w:hint="cs"/>
          <w:sz w:val="28"/>
          <w:szCs w:val="28"/>
          <w:rtl/>
          <w:lang w:bidi="ar-EG"/>
        </w:rPr>
        <w:t xml:space="preserve"> . </w:t>
      </w:r>
      <w:r w:rsidRPr="00B76695">
        <w:rPr>
          <w:rFonts w:ascii="Simplified Arabic" w:eastAsia="Calibri" w:hAnsi="Simplified Arabic" w:cs="Simplified Arabic"/>
          <w:sz w:val="28"/>
          <w:szCs w:val="28"/>
          <w:rtl/>
        </w:rPr>
        <w:t>بالإضافة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إلى</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إنشاء</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صندوق</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آخر</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يسمى</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بصندوق</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القرض</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hint="cs"/>
          <w:sz w:val="28"/>
          <w:szCs w:val="28"/>
          <w:rtl/>
          <w:lang w:bidi="ar-EG"/>
        </w:rPr>
        <w:t>، وانشاء صند</w:t>
      </w:r>
      <w:r w:rsidRPr="00B76695">
        <w:rPr>
          <w:rFonts w:ascii="Simplified Arabic" w:eastAsia="Calibri" w:hAnsi="Simplified Arabic" w:cs="Simplified Arabic"/>
          <w:sz w:val="28"/>
          <w:szCs w:val="28"/>
          <w:rtl/>
        </w:rPr>
        <w:t>وق</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اشتراكات</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hint="cs"/>
          <w:sz w:val="28"/>
          <w:szCs w:val="28"/>
          <w:rtl/>
        </w:rPr>
        <w:t>للفلاحين</w:t>
      </w:r>
      <w:r w:rsidRPr="00B76695">
        <w:rPr>
          <w:rFonts w:ascii="Simplified Arabic" w:eastAsia="Calibri" w:hAnsi="Simplified Arabic" w:cs="Simplified Arabic"/>
          <w:sz w:val="28"/>
          <w:szCs w:val="28"/>
          <w:rtl/>
        </w:rPr>
        <w:t>،</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وهذا</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من</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أجل</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تسهيل</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منح</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القروض</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للفلاحين</w:t>
      </w:r>
      <w:r w:rsidRPr="00B76695">
        <w:rPr>
          <w:rFonts w:ascii="Simplified Arabic" w:eastAsia="Calibri" w:hAnsi="Simplified Arabic" w:cs="Simplified Arabic" w:hint="cs"/>
          <w:sz w:val="28"/>
          <w:szCs w:val="28"/>
          <w:rtl/>
        </w:rPr>
        <w:t xml:space="preserve"> و</w:t>
      </w:r>
      <w:r w:rsidRPr="00B76695">
        <w:rPr>
          <w:rFonts w:ascii="Simplified Arabic" w:eastAsia="Calibri" w:hAnsi="Simplified Arabic" w:cs="Simplified Arabic"/>
          <w:sz w:val="28"/>
          <w:szCs w:val="28"/>
          <w:rtl/>
        </w:rPr>
        <w:t>أصحاب</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المهن</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الصغيرة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والمتوسطة</w:t>
      </w:r>
      <w:r w:rsidR="00315FEF" w:rsidRPr="00B76695">
        <w:rPr>
          <w:rStyle w:val="FootnoteReference"/>
          <w:rFonts w:ascii="Simplified Arabic" w:eastAsia="Calibri" w:hAnsi="Simplified Arabic" w:cs="Simplified Arabic"/>
          <w:sz w:val="28"/>
          <w:szCs w:val="28"/>
        </w:rPr>
        <w:footnoteReference w:id="50"/>
      </w:r>
      <w:r w:rsidRPr="00B76695">
        <w:rPr>
          <w:rFonts w:ascii="Simplified Arabic" w:eastAsia="Calibri" w:hAnsi="Simplified Arabic" w:cs="Simplified Arabic"/>
          <w:sz w:val="28"/>
          <w:szCs w:val="28"/>
        </w:rPr>
        <w:t xml:space="preserve"> .</w:t>
      </w:r>
    </w:p>
    <w:p w:rsidR="00B44CFB" w:rsidRPr="00B76695" w:rsidRDefault="00641E2B" w:rsidP="0096421F">
      <w:pPr>
        <w:pStyle w:val="ListParagraph"/>
        <w:numPr>
          <w:ilvl w:val="0"/>
          <w:numId w:val="4"/>
        </w:numPr>
        <w:autoSpaceDE w:val="0"/>
        <w:autoSpaceDN w:val="0"/>
        <w:adjustRightInd w:val="0"/>
        <w:spacing w:after="0" w:line="240" w:lineRule="auto"/>
        <w:ind w:left="1434" w:hanging="1004"/>
        <w:rPr>
          <w:rFonts w:ascii="Simplified Arabic" w:eastAsia="Calibri" w:hAnsi="Simplified Arabic" w:cs="Simplified Arabic"/>
          <w:b/>
          <w:bCs/>
          <w:sz w:val="28"/>
          <w:szCs w:val="28"/>
          <w:lang w:bidi="ar-EG"/>
        </w:rPr>
      </w:pPr>
      <w:r w:rsidRPr="00B76695">
        <w:rPr>
          <w:rFonts w:ascii="Simplified Arabic" w:eastAsia="Calibri" w:hAnsi="Simplified Arabic" w:cs="Simplified Arabic" w:hint="cs"/>
          <w:b/>
          <w:bCs/>
          <w:sz w:val="28"/>
          <w:szCs w:val="28"/>
          <w:rtl/>
          <w:lang w:bidi="ar-EG"/>
        </w:rPr>
        <w:t>دعم الصناعات المتوسطة والصغيرة ومتناهية الصغر :</w:t>
      </w:r>
    </w:p>
    <w:p w:rsidR="00641E2B" w:rsidRPr="00B76695" w:rsidRDefault="00641E2B" w:rsidP="001100A9">
      <w:pPr>
        <w:autoSpaceDE w:val="0"/>
        <w:autoSpaceDN w:val="0"/>
        <w:adjustRightInd w:val="0"/>
        <w:spacing w:after="0" w:line="240" w:lineRule="auto"/>
        <w:ind w:left="790"/>
        <w:jc w:val="lowKashida"/>
        <w:rPr>
          <w:rFonts w:ascii="Simplified Arabic" w:eastAsia="Calibri" w:hAnsi="Simplified Arabic" w:cs="Simplified Arabic"/>
          <w:sz w:val="28"/>
          <w:szCs w:val="28"/>
          <w:rtl/>
        </w:rPr>
      </w:pP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فيما</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يخص</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المهن</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الخاصة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بالحرف</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التقليدية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و</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المهن</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الصغيرة،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فقد</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تم</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وضع</w:t>
      </w:r>
      <w:r w:rsidRPr="00B76695">
        <w:rPr>
          <w:rFonts w:ascii="Simplified Arabic" w:eastAsia="Calibri" w:hAnsi="Simplified Arabic" w:cs="Simplified Arabic" w:hint="cs"/>
          <w:sz w:val="28"/>
          <w:szCs w:val="28"/>
          <w:rtl/>
        </w:rPr>
        <w:t xml:space="preserve">ها </w:t>
      </w:r>
      <w:r w:rsidRPr="00B76695">
        <w:rPr>
          <w:rFonts w:ascii="Simplified Arabic" w:eastAsia="Calibri" w:hAnsi="Simplified Arabic" w:cs="Simplified Arabic"/>
          <w:sz w:val="28"/>
          <w:szCs w:val="28"/>
          <w:rtl/>
        </w:rPr>
        <w:t>تحت</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تصرف</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صندوق</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يدعى</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بالصندوق</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الوطني</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للحرف</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والصناعات</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الصغيرة</w:t>
      </w:r>
      <w:r w:rsidRPr="00B76695">
        <w:rPr>
          <w:rFonts w:ascii="Simplified Arabic" w:eastAsia="Calibri" w:hAnsi="Simplified Arabic" w:cs="Simplified Arabic" w:hint="cs"/>
          <w:sz w:val="28"/>
          <w:szCs w:val="28"/>
          <w:rtl/>
        </w:rPr>
        <w:t>، ك</w:t>
      </w:r>
      <w:r w:rsidRPr="00B76695">
        <w:rPr>
          <w:rFonts w:ascii="Simplified Arabic" w:eastAsia="Calibri" w:hAnsi="Simplified Arabic" w:cs="Simplified Arabic"/>
          <w:sz w:val="28"/>
          <w:szCs w:val="28"/>
          <w:rtl/>
        </w:rPr>
        <w:t>ما</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أنشأ</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أيضا</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الصندوق</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الوطني</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للضمانات،</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والذي</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يهتم</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بالتمويل</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البنكي</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للمؤسسات</w:t>
      </w:r>
      <w:r w:rsidR="001100A9">
        <w:rPr>
          <w:rFonts w:ascii="Simplified Arabic" w:eastAsia="Calibri" w:hAnsi="Simplified Arabic" w:cs="Simplified Arabic" w:hint="cs"/>
          <w:sz w:val="28"/>
          <w:szCs w:val="28"/>
          <w:rtl/>
        </w:rPr>
        <w:t xml:space="preserve"> </w:t>
      </w:r>
      <w:r w:rsidRPr="00B76695">
        <w:rPr>
          <w:rFonts w:ascii="Simplified Arabic" w:eastAsia="Calibri" w:hAnsi="Simplified Arabic" w:cs="Simplified Arabic" w:hint="cs"/>
          <w:sz w:val="28"/>
          <w:szCs w:val="28"/>
          <w:rtl/>
        </w:rPr>
        <w:t>ا</w:t>
      </w:r>
      <w:r w:rsidRPr="00B76695">
        <w:rPr>
          <w:rFonts w:ascii="Simplified Arabic" w:eastAsia="Calibri" w:hAnsi="Simplified Arabic" w:cs="Simplified Arabic"/>
          <w:sz w:val="28"/>
          <w:szCs w:val="28"/>
          <w:rtl/>
        </w:rPr>
        <w:t>لمتوسط</w:t>
      </w:r>
      <w:r w:rsidRPr="00B76695">
        <w:rPr>
          <w:rFonts w:ascii="Simplified Arabic" w:eastAsia="Calibri" w:hAnsi="Simplified Arabic" w:cs="Simplified Arabic" w:hint="cs"/>
          <w:sz w:val="28"/>
          <w:szCs w:val="28"/>
          <w:rtl/>
        </w:rPr>
        <w:t xml:space="preserve">ة كما اتخذت السلطات التونسية عدة اجراءات لاصلاح النظام المالى لتخفيف الضغط المالى ودعم اصحاب المشروعات الصغيرة مالياً لعل من اهمها: </w:t>
      </w:r>
      <w:r w:rsidR="00472649" w:rsidRPr="00B76695">
        <w:rPr>
          <w:rStyle w:val="FootnoteReference"/>
          <w:rFonts w:ascii="Simplified Arabic" w:eastAsia="Calibri" w:hAnsi="Simplified Arabic" w:cs="Simplified Arabic"/>
          <w:sz w:val="28"/>
          <w:szCs w:val="28"/>
          <w:rtl/>
        </w:rPr>
        <w:footnoteReference w:id="51"/>
      </w:r>
    </w:p>
    <w:p w:rsidR="00641E2B" w:rsidRPr="00B76695" w:rsidRDefault="00641E2B" w:rsidP="00C761D0">
      <w:pPr>
        <w:pStyle w:val="ListParagraph"/>
        <w:numPr>
          <w:ilvl w:val="0"/>
          <w:numId w:val="18"/>
        </w:numPr>
        <w:autoSpaceDE w:val="0"/>
        <w:autoSpaceDN w:val="0"/>
        <w:adjustRightInd w:val="0"/>
        <w:spacing w:after="0" w:line="240" w:lineRule="auto"/>
        <w:ind w:left="1690"/>
        <w:rPr>
          <w:rFonts w:ascii="Simplified Arabic" w:eastAsia="Calibri" w:hAnsi="Simplified Arabic" w:cs="Simplified Arabic"/>
          <w:sz w:val="28"/>
          <w:szCs w:val="28"/>
        </w:rPr>
      </w:pPr>
      <w:r w:rsidRPr="00B76695">
        <w:rPr>
          <w:rFonts w:ascii="Simplified Arabic" w:eastAsia="Calibri" w:hAnsi="Simplified Arabic" w:cs="Simplified Arabic" w:hint="cs"/>
          <w:sz w:val="28"/>
          <w:szCs w:val="28"/>
          <w:rtl/>
        </w:rPr>
        <w:t>انشاء الصندوق الوطنى لعروض العمل بهدف تقليص معدل البطالة.</w:t>
      </w:r>
    </w:p>
    <w:p w:rsidR="00641E2B" w:rsidRPr="00B76695" w:rsidRDefault="00641E2B" w:rsidP="00C761D0">
      <w:pPr>
        <w:pStyle w:val="ListParagraph"/>
        <w:numPr>
          <w:ilvl w:val="0"/>
          <w:numId w:val="18"/>
        </w:numPr>
        <w:autoSpaceDE w:val="0"/>
        <w:autoSpaceDN w:val="0"/>
        <w:adjustRightInd w:val="0"/>
        <w:spacing w:after="0" w:line="240" w:lineRule="auto"/>
        <w:ind w:left="1690"/>
        <w:rPr>
          <w:rFonts w:ascii="Simplified Arabic" w:eastAsia="Calibri" w:hAnsi="Simplified Arabic" w:cs="Simplified Arabic"/>
          <w:sz w:val="28"/>
          <w:szCs w:val="28"/>
        </w:rPr>
      </w:pPr>
      <w:r w:rsidRPr="00B76695">
        <w:rPr>
          <w:rFonts w:ascii="Simplified Arabic" w:eastAsia="Calibri" w:hAnsi="Simplified Arabic" w:cs="Simplified Arabic" w:hint="cs"/>
          <w:sz w:val="28"/>
          <w:szCs w:val="28"/>
          <w:rtl/>
        </w:rPr>
        <w:t xml:space="preserve"> انشاء الصندوق الوطنى للنهوض بالصناعات التقليدية والحرف الصغرى</w:t>
      </w:r>
    </w:p>
    <w:p w:rsidR="00641E2B" w:rsidRPr="00B76695" w:rsidRDefault="00641E2B" w:rsidP="00C761D0">
      <w:pPr>
        <w:pStyle w:val="ListParagraph"/>
        <w:numPr>
          <w:ilvl w:val="0"/>
          <w:numId w:val="18"/>
        </w:numPr>
        <w:autoSpaceDE w:val="0"/>
        <w:autoSpaceDN w:val="0"/>
        <w:adjustRightInd w:val="0"/>
        <w:spacing w:after="0" w:line="240" w:lineRule="auto"/>
        <w:ind w:left="1690"/>
        <w:rPr>
          <w:rFonts w:ascii="Simplified Arabic" w:eastAsia="Calibri" w:hAnsi="Simplified Arabic" w:cs="Simplified Arabic"/>
          <w:sz w:val="28"/>
          <w:szCs w:val="28"/>
        </w:rPr>
      </w:pPr>
      <w:r w:rsidRPr="00B76695">
        <w:rPr>
          <w:rFonts w:ascii="Simplified Arabic" w:eastAsia="Calibri" w:hAnsi="Simplified Arabic" w:cs="Simplified Arabic" w:hint="cs"/>
          <w:sz w:val="28"/>
          <w:szCs w:val="28"/>
          <w:rtl/>
        </w:rPr>
        <w:t xml:space="preserve">نظام القروض الصغيرة الممنوحة من طرف البنك التونسى للتضامن ويعتبر اول بنك متخصص فى تمويل المشاريع الصغرى </w:t>
      </w:r>
      <w:r w:rsidR="00B9086A" w:rsidRPr="00B76695">
        <w:rPr>
          <w:rFonts w:ascii="Simplified Arabic" w:eastAsia="Calibri" w:hAnsi="Simplified Arabic" w:cs="Simplified Arabic" w:hint="cs"/>
          <w:sz w:val="28"/>
          <w:szCs w:val="28"/>
          <w:rtl/>
        </w:rPr>
        <w:t>والانشطة غير الرسمية .</w:t>
      </w:r>
    </w:p>
    <w:p w:rsidR="00B9086A" w:rsidRPr="00B76695" w:rsidRDefault="000934F2" w:rsidP="00C761D0">
      <w:pPr>
        <w:pStyle w:val="ListParagraph"/>
        <w:numPr>
          <w:ilvl w:val="0"/>
          <w:numId w:val="18"/>
        </w:numPr>
        <w:autoSpaceDE w:val="0"/>
        <w:autoSpaceDN w:val="0"/>
        <w:adjustRightInd w:val="0"/>
        <w:spacing w:after="0" w:line="240" w:lineRule="auto"/>
        <w:ind w:left="1690"/>
        <w:rPr>
          <w:rFonts w:ascii="Simplified Arabic" w:eastAsia="Calibri" w:hAnsi="Simplified Arabic" w:cs="Simplified Arabic"/>
          <w:sz w:val="28"/>
          <w:szCs w:val="28"/>
        </w:rPr>
      </w:pPr>
      <w:r w:rsidRPr="00B76695">
        <w:rPr>
          <w:rFonts w:ascii="Simplified Arabic" w:eastAsia="Calibri" w:hAnsi="Simplified Arabic" w:cs="Simplified Arabic" w:hint="cs"/>
          <w:sz w:val="28"/>
          <w:szCs w:val="28"/>
          <w:rtl/>
        </w:rPr>
        <w:t>البنك الاسلامى ومهمته هو تقديم القروض دون ضمانات .</w:t>
      </w:r>
    </w:p>
    <w:p w:rsidR="000934F2" w:rsidRDefault="000934F2" w:rsidP="00C761D0">
      <w:pPr>
        <w:pStyle w:val="ListParagraph"/>
        <w:numPr>
          <w:ilvl w:val="0"/>
          <w:numId w:val="18"/>
        </w:numPr>
        <w:autoSpaceDE w:val="0"/>
        <w:autoSpaceDN w:val="0"/>
        <w:adjustRightInd w:val="0"/>
        <w:spacing w:after="0" w:line="240" w:lineRule="auto"/>
        <w:ind w:left="1690"/>
        <w:rPr>
          <w:rFonts w:ascii="Simplified Arabic" w:eastAsia="Calibri" w:hAnsi="Simplified Arabic" w:cs="Simplified Arabic" w:hint="cs"/>
          <w:sz w:val="28"/>
          <w:szCs w:val="28"/>
        </w:rPr>
      </w:pPr>
      <w:r w:rsidRPr="00B76695">
        <w:rPr>
          <w:rFonts w:ascii="Simplified Arabic" w:eastAsia="Calibri" w:hAnsi="Simplified Arabic" w:cs="Simplified Arabic" w:hint="cs"/>
          <w:sz w:val="28"/>
          <w:szCs w:val="28"/>
          <w:rtl/>
        </w:rPr>
        <w:t xml:space="preserve">صندوق التضامن الوطنى ومهمته خلق مصادر لدخول مستقرة للافراد </w:t>
      </w:r>
    </w:p>
    <w:p w:rsidR="00FE7429" w:rsidRPr="00B76695" w:rsidRDefault="00FE7429" w:rsidP="00FE7429">
      <w:pPr>
        <w:pStyle w:val="ListParagraph"/>
        <w:autoSpaceDE w:val="0"/>
        <w:autoSpaceDN w:val="0"/>
        <w:adjustRightInd w:val="0"/>
        <w:spacing w:after="0" w:line="240" w:lineRule="auto"/>
        <w:ind w:left="1330"/>
        <w:rPr>
          <w:rFonts w:ascii="Simplified Arabic" w:eastAsia="Calibri" w:hAnsi="Simplified Arabic" w:cs="Simplified Arabic"/>
          <w:sz w:val="28"/>
          <w:szCs w:val="28"/>
        </w:rPr>
      </w:pPr>
    </w:p>
    <w:p w:rsidR="00CE0DCD" w:rsidRPr="00B76695" w:rsidRDefault="00CE0DCD" w:rsidP="0096421F">
      <w:pPr>
        <w:pStyle w:val="ListParagraph"/>
        <w:numPr>
          <w:ilvl w:val="0"/>
          <w:numId w:val="4"/>
        </w:numPr>
        <w:autoSpaceDE w:val="0"/>
        <w:autoSpaceDN w:val="0"/>
        <w:adjustRightInd w:val="0"/>
        <w:spacing w:after="0" w:line="240" w:lineRule="auto"/>
        <w:ind w:hanging="1010"/>
        <w:rPr>
          <w:rFonts w:ascii="Simplified Arabic" w:eastAsia="Calibri" w:hAnsi="Simplified Arabic" w:cs="Simplified Arabic"/>
          <w:b/>
          <w:bCs/>
          <w:sz w:val="28"/>
          <w:szCs w:val="28"/>
        </w:rPr>
      </w:pPr>
      <w:r w:rsidRPr="00B76695">
        <w:rPr>
          <w:rFonts w:ascii="Simplified Arabic" w:eastAsia="Calibri" w:hAnsi="Simplified Arabic" w:cs="Simplified Arabic" w:hint="cs"/>
          <w:b/>
          <w:bCs/>
          <w:sz w:val="28"/>
          <w:szCs w:val="28"/>
          <w:rtl/>
        </w:rPr>
        <w:t xml:space="preserve">مد نطاق الحماية الاجتماعية لفاعلى الاقتصاد غير الرسمى : </w:t>
      </w:r>
    </w:p>
    <w:p w:rsidR="00CE0DCD" w:rsidRDefault="00CE0DCD" w:rsidP="001100A9">
      <w:pPr>
        <w:pStyle w:val="ListParagraph"/>
        <w:autoSpaceDE w:val="0"/>
        <w:autoSpaceDN w:val="0"/>
        <w:adjustRightInd w:val="0"/>
        <w:spacing w:after="0" w:line="240" w:lineRule="auto"/>
        <w:ind w:left="790"/>
        <w:jc w:val="lowKashida"/>
        <w:rPr>
          <w:rFonts w:ascii="Simplified Arabic" w:eastAsia="Calibri" w:hAnsi="Simplified Arabic" w:cs="Simplified Arabic" w:hint="cs"/>
          <w:sz w:val="28"/>
          <w:szCs w:val="28"/>
          <w:rtl/>
          <w:lang w:bidi="ar-EG"/>
        </w:rPr>
      </w:pPr>
      <w:r w:rsidRPr="00B76695">
        <w:rPr>
          <w:rFonts w:ascii="Simplified Arabic" w:eastAsia="Calibri" w:hAnsi="Simplified Arabic" w:cs="Simplified Arabic" w:hint="cs"/>
          <w:sz w:val="28"/>
          <w:szCs w:val="28"/>
          <w:rtl/>
        </w:rPr>
        <w:t xml:space="preserve">شهدت تجربة تونس مد الحماية الاجتماعية على نطاق متواضع كان من اهمها تجربة </w:t>
      </w:r>
      <w:r w:rsidRPr="00B76695">
        <w:rPr>
          <w:rFonts w:ascii="Simplified Arabic" w:eastAsia="Calibri" w:hAnsi="Simplified Arabic" w:cs="Simplified Arabic" w:hint="eastAsia"/>
          <w:sz w:val="28"/>
          <w:szCs w:val="28"/>
          <w:rtl/>
        </w:rPr>
        <w:t>الوحدة</w:t>
      </w:r>
      <w:r w:rsidRPr="00B76695">
        <w:rPr>
          <w:rFonts w:ascii="Simplified Arabic" w:eastAsia="Calibri" w:hAnsi="Simplified Arabic" w:cs="Simplified Arabic"/>
          <w:sz w:val="28"/>
          <w:szCs w:val="28"/>
          <w:rtl/>
        </w:rPr>
        <w:t xml:space="preserve"> </w:t>
      </w:r>
      <w:r w:rsidRPr="00B76695">
        <w:rPr>
          <w:rFonts w:ascii="Simplified Arabic" w:eastAsia="Calibri" w:hAnsi="Simplified Arabic" w:cs="Simplified Arabic" w:hint="eastAsia"/>
          <w:sz w:val="28"/>
          <w:szCs w:val="28"/>
          <w:rtl/>
        </w:rPr>
        <w:t>التونسية</w:t>
      </w:r>
      <w:r w:rsidRPr="00B76695">
        <w:rPr>
          <w:rFonts w:ascii="Simplified Arabic" w:eastAsia="Calibri" w:hAnsi="Simplified Arabic" w:cs="Simplified Arabic"/>
          <w:sz w:val="28"/>
          <w:szCs w:val="28"/>
          <w:rtl/>
        </w:rPr>
        <w:t xml:space="preserve"> </w:t>
      </w:r>
      <w:r w:rsidRPr="00B76695">
        <w:rPr>
          <w:rFonts w:ascii="Simplified Arabic" w:eastAsia="Calibri" w:hAnsi="Simplified Arabic" w:cs="Simplified Arabic" w:hint="eastAsia"/>
          <w:sz w:val="28"/>
          <w:szCs w:val="28"/>
          <w:rtl/>
        </w:rPr>
        <w:t>للتضامن</w:t>
      </w:r>
      <w:r w:rsidRPr="00B76695">
        <w:rPr>
          <w:rFonts w:ascii="Simplified Arabic" w:eastAsia="Calibri" w:hAnsi="Simplified Arabic" w:cs="Simplified Arabic" w:hint="cs"/>
          <w:sz w:val="28"/>
          <w:szCs w:val="28"/>
          <w:rtl/>
        </w:rPr>
        <w:t xml:space="preserve"> </w:t>
      </w:r>
      <w:r w:rsidRPr="00B76695">
        <w:rPr>
          <w:rFonts w:ascii="Simplified Arabic" w:eastAsia="Calibri" w:hAnsi="Simplified Arabic" w:cs="Simplified Arabic" w:hint="eastAsia"/>
          <w:sz w:val="28"/>
          <w:szCs w:val="28"/>
          <w:rtl/>
        </w:rPr>
        <w:t>والتي</w:t>
      </w:r>
      <w:r w:rsidRPr="00B76695">
        <w:rPr>
          <w:rFonts w:ascii="Simplified Arabic" w:eastAsia="Calibri" w:hAnsi="Simplified Arabic" w:cs="Simplified Arabic"/>
          <w:sz w:val="28"/>
          <w:szCs w:val="28"/>
          <w:rtl/>
        </w:rPr>
        <w:t xml:space="preserve"> </w:t>
      </w:r>
      <w:r w:rsidRPr="00B76695">
        <w:rPr>
          <w:rFonts w:ascii="Simplified Arabic" w:eastAsia="Calibri" w:hAnsi="Simplified Arabic" w:cs="Simplified Arabic" w:hint="eastAsia"/>
          <w:sz w:val="28"/>
          <w:szCs w:val="28"/>
          <w:rtl/>
        </w:rPr>
        <w:t>تتضمن</w:t>
      </w:r>
      <w:r w:rsidRPr="00B76695">
        <w:rPr>
          <w:rFonts w:ascii="Simplified Arabic" w:eastAsia="Calibri" w:hAnsi="Simplified Arabic" w:cs="Simplified Arabic"/>
          <w:sz w:val="28"/>
          <w:szCs w:val="28"/>
          <w:rtl/>
        </w:rPr>
        <w:t xml:space="preserve"> </w:t>
      </w:r>
      <w:r w:rsidRPr="00B76695">
        <w:rPr>
          <w:rFonts w:ascii="Simplified Arabic" w:eastAsia="Calibri" w:hAnsi="Simplified Arabic" w:cs="Simplified Arabic" w:hint="eastAsia"/>
          <w:sz w:val="28"/>
          <w:szCs w:val="28"/>
          <w:rtl/>
        </w:rPr>
        <w:t>خاصة</w:t>
      </w:r>
      <w:r w:rsidRPr="00B76695">
        <w:rPr>
          <w:rFonts w:ascii="Simplified Arabic" w:eastAsia="Calibri" w:hAnsi="Simplified Arabic" w:cs="Simplified Arabic"/>
          <w:sz w:val="28"/>
          <w:szCs w:val="28"/>
          <w:rtl/>
        </w:rPr>
        <w:t xml:space="preserve"> </w:t>
      </w:r>
      <w:r w:rsidRPr="00B76695">
        <w:rPr>
          <w:rFonts w:ascii="Simplified Arabic" w:eastAsia="Calibri" w:hAnsi="Simplified Arabic" w:cs="Simplified Arabic" w:hint="eastAsia"/>
          <w:sz w:val="28"/>
          <w:szCs w:val="28"/>
          <w:rtl/>
        </w:rPr>
        <w:t>برنامج</w:t>
      </w:r>
      <w:r w:rsidRPr="00B76695">
        <w:rPr>
          <w:rFonts w:ascii="Simplified Arabic" w:eastAsia="Calibri" w:hAnsi="Simplified Arabic" w:cs="Simplified Arabic"/>
          <w:sz w:val="28"/>
          <w:szCs w:val="28"/>
          <w:rtl/>
        </w:rPr>
        <w:t xml:space="preserve"> </w:t>
      </w:r>
      <w:r w:rsidRPr="00B76695">
        <w:rPr>
          <w:rFonts w:ascii="Simplified Arabic" w:eastAsia="Calibri" w:hAnsi="Simplified Arabic" w:cs="Simplified Arabic" w:hint="eastAsia"/>
          <w:sz w:val="28"/>
          <w:szCs w:val="28"/>
          <w:rtl/>
        </w:rPr>
        <w:t>الحماية</w:t>
      </w:r>
      <w:r w:rsidRPr="00B76695">
        <w:rPr>
          <w:rFonts w:ascii="Simplified Arabic" w:eastAsia="Calibri" w:hAnsi="Simplified Arabic" w:cs="Simplified Arabic"/>
          <w:sz w:val="28"/>
          <w:szCs w:val="28"/>
          <w:rtl/>
        </w:rPr>
        <w:t xml:space="preserve"> </w:t>
      </w:r>
      <w:r w:rsidRPr="00B76695">
        <w:rPr>
          <w:rFonts w:ascii="Simplified Arabic" w:eastAsia="Calibri" w:hAnsi="Simplified Arabic" w:cs="Simplified Arabic" w:hint="eastAsia"/>
          <w:sz w:val="28"/>
          <w:szCs w:val="28"/>
          <w:rtl/>
        </w:rPr>
        <w:t>لاجتماعي</w:t>
      </w:r>
      <w:r w:rsidRPr="00B76695">
        <w:rPr>
          <w:rFonts w:ascii="Simplified Arabic" w:eastAsia="Calibri" w:hAnsi="Simplified Arabic" w:cs="Simplified Arabic" w:hint="cs"/>
          <w:sz w:val="28"/>
          <w:szCs w:val="28"/>
          <w:rtl/>
        </w:rPr>
        <w:t xml:space="preserve">ة </w:t>
      </w:r>
      <w:r w:rsidRPr="00B76695">
        <w:rPr>
          <w:rFonts w:ascii="Simplified Arabic" w:eastAsia="Calibri" w:hAnsi="Simplified Arabic" w:cs="Simplified Arabic" w:hint="eastAsia"/>
          <w:sz w:val="28"/>
          <w:szCs w:val="28"/>
          <w:rtl/>
        </w:rPr>
        <w:t>للطبقة</w:t>
      </w:r>
      <w:r w:rsidRPr="00B76695">
        <w:rPr>
          <w:rFonts w:ascii="Simplified Arabic" w:eastAsia="Calibri" w:hAnsi="Simplified Arabic" w:cs="Simplified Arabic"/>
          <w:sz w:val="28"/>
          <w:szCs w:val="28"/>
          <w:rtl/>
        </w:rPr>
        <w:t xml:space="preserve"> </w:t>
      </w:r>
      <w:r w:rsidRPr="00B76695">
        <w:rPr>
          <w:rFonts w:ascii="Simplified Arabic" w:eastAsia="Calibri" w:hAnsi="Simplified Arabic" w:cs="Simplified Arabic" w:hint="eastAsia"/>
          <w:sz w:val="28"/>
          <w:szCs w:val="28"/>
          <w:rtl/>
        </w:rPr>
        <w:t>المتدنية</w:t>
      </w:r>
      <w:r w:rsidRPr="00B76695">
        <w:rPr>
          <w:rFonts w:ascii="Simplified Arabic" w:eastAsia="Calibri" w:hAnsi="Simplified Arabic" w:cs="Simplified Arabic"/>
          <w:sz w:val="28"/>
          <w:szCs w:val="28"/>
        </w:rPr>
        <w:t>.</w:t>
      </w:r>
      <w:r w:rsidR="00BE6ABB" w:rsidRPr="00B76695">
        <w:rPr>
          <w:rStyle w:val="FootnoteReference"/>
          <w:rFonts w:ascii="Simplified Arabic" w:eastAsia="Calibri" w:hAnsi="Simplified Arabic" w:cs="Simplified Arabic"/>
          <w:sz w:val="28"/>
          <w:szCs w:val="28"/>
          <w:rtl/>
          <w:lang w:bidi="ar-EG"/>
        </w:rPr>
        <w:footnoteReference w:id="52"/>
      </w:r>
    </w:p>
    <w:p w:rsidR="007844DB" w:rsidRPr="00B76695" w:rsidRDefault="007844DB" w:rsidP="0096421F">
      <w:pPr>
        <w:pStyle w:val="ListParagraph"/>
        <w:numPr>
          <w:ilvl w:val="0"/>
          <w:numId w:val="4"/>
        </w:numPr>
        <w:autoSpaceDE w:val="0"/>
        <w:autoSpaceDN w:val="0"/>
        <w:adjustRightInd w:val="0"/>
        <w:spacing w:after="0" w:line="240" w:lineRule="auto"/>
        <w:ind w:hanging="1010"/>
        <w:rPr>
          <w:rFonts w:ascii="Simplified Arabic" w:eastAsia="Calibri" w:hAnsi="Simplified Arabic" w:cs="Simplified Arabic"/>
          <w:sz w:val="28"/>
          <w:szCs w:val="28"/>
          <w:lang w:bidi="ar-EG"/>
        </w:rPr>
      </w:pPr>
      <w:r w:rsidRPr="00B76695">
        <w:rPr>
          <w:rFonts w:ascii="Simplified Arabic" w:eastAsia="Calibri" w:hAnsi="Simplified Arabic" w:cs="Simplified Arabic" w:hint="cs"/>
          <w:b/>
          <w:bCs/>
          <w:sz w:val="28"/>
          <w:szCs w:val="28"/>
          <w:rtl/>
          <w:lang w:bidi="ar-EG"/>
        </w:rPr>
        <w:t>مكافحة الفساد</w:t>
      </w:r>
      <w:r w:rsidRPr="00B76695">
        <w:rPr>
          <w:rFonts w:ascii="Simplified Arabic" w:eastAsia="Calibri" w:hAnsi="Simplified Arabic" w:cs="Simplified Arabic" w:hint="cs"/>
          <w:sz w:val="28"/>
          <w:szCs w:val="28"/>
          <w:rtl/>
          <w:lang w:bidi="ar-EG"/>
        </w:rPr>
        <w:t xml:space="preserve"> :</w:t>
      </w:r>
    </w:p>
    <w:p w:rsidR="007844DB" w:rsidRPr="00B76695" w:rsidRDefault="007844DB" w:rsidP="00855E88">
      <w:pPr>
        <w:pStyle w:val="ListParagraph"/>
        <w:autoSpaceDE w:val="0"/>
        <w:autoSpaceDN w:val="0"/>
        <w:adjustRightInd w:val="0"/>
        <w:spacing w:after="0" w:line="240" w:lineRule="auto"/>
        <w:ind w:left="788"/>
        <w:jc w:val="lowKashida"/>
        <w:rPr>
          <w:rFonts w:ascii="Simplified Arabic" w:eastAsia="Calibri" w:hAnsi="Simplified Arabic" w:cs="Simplified Arabic"/>
          <w:sz w:val="28"/>
          <w:szCs w:val="28"/>
          <w:rtl/>
          <w:lang w:bidi="ar-EG"/>
        </w:rPr>
      </w:pPr>
      <w:r w:rsidRPr="00B76695">
        <w:rPr>
          <w:rFonts w:ascii="Simplified Arabic" w:eastAsia="Calibri" w:hAnsi="Simplified Arabic" w:cs="Simplified Arabic" w:hint="eastAsia"/>
          <w:sz w:val="28"/>
          <w:szCs w:val="28"/>
          <w:rtl/>
          <w:lang w:bidi="ar-EG"/>
        </w:rPr>
        <w:t>لقد</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بادر</w:t>
      </w:r>
      <w:r w:rsidRPr="00B76695">
        <w:rPr>
          <w:rFonts w:ascii="Simplified Arabic" w:eastAsia="Calibri" w:hAnsi="Simplified Arabic" w:cs="Simplified Arabic"/>
          <w:sz w:val="28"/>
          <w:szCs w:val="28"/>
          <w:rtl/>
          <w:lang w:bidi="ar-EG"/>
        </w:rPr>
        <w:t xml:space="preserve"> </w:t>
      </w:r>
      <w:r w:rsidR="004F0082" w:rsidRPr="00B76695">
        <w:rPr>
          <w:rFonts w:ascii="Simplified Arabic" w:eastAsia="Calibri" w:hAnsi="Simplified Arabic" w:cs="Simplified Arabic" w:hint="cs"/>
          <w:sz w:val="28"/>
          <w:szCs w:val="28"/>
          <w:rtl/>
          <w:lang w:bidi="ar-EG"/>
        </w:rPr>
        <w:t>تونس</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بعدة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إجراءات</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لمحاربة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الفساد</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نذكر</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منها</w:t>
      </w:r>
      <w:r w:rsidR="004F0082" w:rsidRPr="00B76695">
        <w:rPr>
          <w:rFonts w:ascii="Simplified Arabic" w:eastAsia="Calibri" w:hAnsi="Simplified Arabic" w:cs="Simplified Arabic" w:hint="cs"/>
          <w:sz w:val="28"/>
          <w:szCs w:val="28"/>
          <w:rtl/>
          <w:lang w:bidi="ar-EG"/>
        </w:rPr>
        <w:t xml:space="preserve"> التوقيع على</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اتفاقية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الأمم</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المتحدة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لمكافحة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الجريمة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المنظمة</w:t>
      </w:r>
      <w:r w:rsidRPr="00B76695">
        <w:rPr>
          <w:rFonts w:ascii="Simplified Arabic" w:eastAsia="Calibri" w:hAnsi="Simplified Arabic" w:cs="Simplified Arabic"/>
          <w:sz w:val="28"/>
          <w:szCs w:val="28"/>
          <w:rtl/>
          <w:lang w:bidi="ar-EG"/>
        </w:rPr>
        <w:t xml:space="preserve"> </w:t>
      </w:r>
      <w:r w:rsidR="004F0082" w:rsidRPr="00B76695">
        <w:rPr>
          <w:rFonts w:ascii="Simplified Arabic" w:eastAsia="Calibri" w:hAnsi="Simplified Arabic" w:cs="Simplified Arabic" w:hint="cs"/>
          <w:sz w:val="28"/>
          <w:szCs w:val="28"/>
          <w:rtl/>
          <w:lang w:bidi="ar-EG"/>
        </w:rPr>
        <w:t xml:space="preserve">فى 19 يونيه </w:t>
      </w:r>
      <w:r w:rsidRPr="00B76695">
        <w:rPr>
          <w:rFonts w:ascii="Simplified Arabic" w:eastAsia="Calibri" w:hAnsi="Simplified Arabic" w:cs="Simplified Arabic"/>
          <w:sz w:val="28"/>
          <w:szCs w:val="28"/>
          <w:rtl/>
          <w:lang w:bidi="ar-EG"/>
        </w:rPr>
        <w:t>2003</w:t>
      </w:r>
      <w:r w:rsidR="004F0082" w:rsidRPr="00B76695">
        <w:rPr>
          <w:rFonts w:ascii="Simplified Arabic" w:eastAsia="Calibri" w:hAnsi="Simplified Arabic" w:cs="Simplified Arabic" w:hint="cs"/>
          <w:sz w:val="28"/>
          <w:szCs w:val="28"/>
          <w:rtl/>
          <w:lang w:bidi="ar-EG"/>
        </w:rPr>
        <w:t xml:space="preserve"> ، كما</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تعتبر</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تونس</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عضو</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مؤسس</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لفرقة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العمل</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المعنية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بالإجراءات</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المالية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للشرق</w:t>
      </w:r>
      <w:r w:rsidR="004F0082" w:rsidRPr="00B76695">
        <w:rPr>
          <w:rFonts w:ascii="Simplified Arabic" w:eastAsia="Calibri" w:hAnsi="Simplified Arabic" w:cs="Simplified Arabic" w:hint="cs"/>
          <w:sz w:val="28"/>
          <w:szCs w:val="28"/>
          <w:rtl/>
          <w:lang w:bidi="ar-EG"/>
        </w:rPr>
        <w:t xml:space="preserve"> </w:t>
      </w:r>
      <w:r w:rsidRPr="00B76695">
        <w:rPr>
          <w:rFonts w:ascii="Simplified Arabic" w:eastAsia="Calibri" w:hAnsi="Simplified Arabic" w:cs="Simplified Arabic" w:hint="eastAsia"/>
          <w:sz w:val="28"/>
          <w:szCs w:val="28"/>
          <w:rtl/>
          <w:lang w:bidi="ar-EG"/>
        </w:rPr>
        <w:t>الأوسط</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وشمال</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إفريقيا</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سنة</w:t>
      </w:r>
      <w:r w:rsidRPr="00B76695">
        <w:rPr>
          <w:rFonts w:ascii="Simplified Arabic" w:eastAsia="Calibri" w:hAnsi="Simplified Arabic" w:cs="Simplified Arabic"/>
          <w:sz w:val="28"/>
          <w:szCs w:val="28"/>
          <w:rtl/>
          <w:lang w:bidi="ar-EG"/>
        </w:rPr>
        <w:t xml:space="preserve"> 2004 </w:t>
      </w:r>
      <w:r w:rsidRPr="00B76695">
        <w:rPr>
          <w:rFonts w:ascii="Simplified Arabic" w:eastAsia="Calibri" w:hAnsi="Simplified Arabic" w:cs="Simplified Arabic" w:hint="eastAsia"/>
          <w:sz w:val="28"/>
          <w:szCs w:val="28"/>
          <w:rtl/>
          <w:lang w:bidi="ar-EG"/>
        </w:rPr>
        <w:t>،</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تهتم</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هذه</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الأخيرة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بقضايا</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مكافحة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غسيل</w:t>
      </w:r>
      <w:r w:rsidR="004F0082" w:rsidRPr="00B76695">
        <w:rPr>
          <w:rFonts w:ascii="Simplified Arabic" w:eastAsia="Calibri" w:hAnsi="Simplified Arabic" w:cs="Simplified Arabic" w:hint="cs"/>
          <w:sz w:val="28"/>
          <w:szCs w:val="28"/>
          <w:rtl/>
          <w:lang w:bidi="ar-EG"/>
        </w:rPr>
        <w:t xml:space="preserve"> </w:t>
      </w:r>
      <w:r w:rsidRPr="00B76695">
        <w:rPr>
          <w:rFonts w:ascii="Simplified Arabic" w:eastAsia="Calibri" w:hAnsi="Simplified Arabic" w:cs="Simplified Arabic" w:hint="eastAsia"/>
          <w:sz w:val="28"/>
          <w:szCs w:val="28"/>
          <w:rtl/>
          <w:lang w:bidi="ar-EG"/>
        </w:rPr>
        <w:t>الأموال</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وتمويل</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الإرهاب</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بعدما</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قامت</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بإصدار</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سنة</w:t>
      </w:r>
      <w:r w:rsidRPr="00B76695">
        <w:rPr>
          <w:rFonts w:ascii="Simplified Arabic" w:eastAsia="Calibri" w:hAnsi="Simplified Arabic" w:cs="Simplified Arabic"/>
          <w:sz w:val="28"/>
          <w:szCs w:val="28"/>
          <w:rtl/>
          <w:lang w:bidi="ar-EG"/>
        </w:rPr>
        <w:t xml:space="preserve"> 2003 </w:t>
      </w:r>
      <w:r w:rsidRPr="00B76695">
        <w:rPr>
          <w:rFonts w:ascii="Simplified Arabic" w:eastAsia="Calibri" w:hAnsi="Simplified Arabic" w:cs="Simplified Arabic" w:hint="eastAsia"/>
          <w:sz w:val="28"/>
          <w:szCs w:val="28"/>
          <w:rtl/>
          <w:lang w:bidi="ar-EG"/>
        </w:rPr>
        <w:t>قانون</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صارم</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ومشدد</w:t>
      </w:r>
      <w:r w:rsidR="004F0082" w:rsidRPr="00B76695">
        <w:rPr>
          <w:rFonts w:ascii="Simplified Arabic" w:eastAsia="Calibri" w:hAnsi="Simplified Arabic" w:cs="Simplified Arabic" w:hint="cs"/>
          <w:sz w:val="28"/>
          <w:szCs w:val="28"/>
          <w:rtl/>
          <w:lang w:bidi="ar-EG"/>
        </w:rPr>
        <w:t xml:space="preserve"> </w:t>
      </w:r>
      <w:r w:rsidRPr="00B76695">
        <w:rPr>
          <w:rFonts w:ascii="Simplified Arabic" w:eastAsia="Calibri" w:hAnsi="Simplified Arabic" w:cs="Simplified Arabic" w:hint="eastAsia"/>
          <w:sz w:val="28"/>
          <w:szCs w:val="28"/>
          <w:rtl/>
          <w:lang w:bidi="ar-EG"/>
        </w:rPr>
        <w:t>على</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عمليات</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غسيل</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الأموال</w:t>
      </w:r>
      <w:r w:rsidRPr="00B76695">
        <w:rPr>
          <w:rFonts w:ascii="Simplified Arabic" w:eastAsia="Calibri" w:hAnsi="Simplified Arabic" w:cs="Simplified Arabic"/>
          <w:sz w:val="28"/>
          <w:szCs w:val="28"/>
          <w:rtl/>
          <w:lang w:bidi="ar-EG"/>
        </w:rPr>
        <w:t>.</w:t>
      </w:r>
      <w:r w:rsidR="004F0082" w:rsidRPr="00B76695">
        <w:rPr>
          <w:rFonts w:ascii="Simplified Arabic" w:eastAsia="Calibri" w:hAnsi="Simplified Arabic" w:cs="Simplified Arabic" w:hint="cs"/>
          <w:sz w:val="28"/>
          <w:szCs w:val="28"/>
          <w:rtl/>
          <w:lang w:bidi="ar-EG"/>
        </w:rPr>
        <w:t xml:space="preserve">كما قامت </w:t>
      </w:r>
      <w:r w:rsidRPr="00B76695">
        <w:rPr>
          <w:rFonts w:ascii="Simplified Arabic" w:eastAsia="Calibri" w:hAnsi="Simplified Arabic" w:cs="Simplified Arabic" w:hint="eastAsia"/>
          <w:sz w:val="28"/>
          <w:szCs w:val="28"/>
          <w:rtl/>
          <w:lang w:bidi="ar-EG"/>
        </w:rPr>
        <w:t>وزارة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التجارة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والسلطات</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الرقابية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المالية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بمراقبة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الاحتيال</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المالي</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والجرائم</w:t>
      </w:r>
      <w:r w:rsidR="004F0082" w:rsidRPr="00B76695">
        <w:rPr>
          <w:rFonts w:ascii="Simplified Arabic" w:eastAsia="Calibri" w:hAnsi="Simplified Arabic" w:cs="Simplified Arabic" w:hint="cs"/>
          <w:sz w:val="28"/>
          <w:szCs w:val="28"/>
          <w:rtl/>
          <w:lang w:bidi="ar-EG"/>
        </w:rPr>
        <w:t xml:space="preserve"> </w:t>
      </w:r>
      <w:r w:rsidRPr="00B76695">
        <w:rPr>
          <w:rFonts w:ascii="Simplified Arabic" w:eastAsia="Calibri" w:hAnsi="Simplified Arabic" w:cs="Simplified Arabic" w:hint="eastAsia"/>
          <w:sz w:val="28"/>
          <w:szCs w:val="28"/>
          <w:rtl/>
          <w:lang w:bidi="ar-EG"/>
        </w:rPr>
        <w:t>الاقتصادية،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بالإضافة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إلى</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إنشاء</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داخل</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الوزارة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الداخلية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فرقة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مختصة</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بملاحقة</w:t>
      </w:r>
      <w:r w:rsidR="004F0082" w:rsidRPr="00B76695">
        <w:rPr>
          <w:rFonts w:ascii="Simplified Arabic" w:eastAsia="Calibri" w:hAnsi="Simplified Arabic" w:cs="Simplified Arabic" w:hint="cs"/>
          <w:sz w:val="28"/>
          <w:szCs w:val="28"/>
          <w:rtl/>
          <w:lang w:bidi="ar-EG"/>
        </w:rPr>
        <w:t xml:space="preserve"> </w:t>
      </w:r>
      <w:r w:rsidRPr="00B76695">
        <w:rPr>
          <w:rFonts w:ascii="Simplified Arabic" w:eastAsia="Calibri" w:hAnsi="Simplified Arabic" w:cs="Simplified Arabic" w:hint="eastAsia"/>
          <w:sz w:val="28"/>
          <w:szCs w:val="28"/>
          <w:rtl/>
          <w:lang w:bidi="ar-EG"/>
        </w:rPr>
        <w:t>الجرائم</w:t>
      </w:r>
      <w:r w:rsidRPr="00B76695">
        <w:rPr>
          <w:rFonts w:ascii="Simplified Arabic" w:eastAsia="Calibri" w:hAnsi="Simplified Arabic" w:cs="Simplified Arabic"/>
          <w:sz w:val="28"/>
          <w:szCs w:val="28"/>
          <w:rtl/>
          <w:lang w:bidi="ar-EG"/>
        </w:rPr>
        <w:t xml:space="preserve"> </w:t>
      </w:r>
      <w:r w:rsidRPr="00B76695">
        <w:rPr>
          <w:rFonts w:ascii="Simplified Arabic" w:eastAsia="Calibri" w:hAnsi="Simplified Arabic" w:cs="Simplified Arabic" w:hint="eastAsia"/>
          <w:sz w:val="28"/>
          <w:szCs w:val="28"/>
          <w:rtl/>
          <w:lang w:bidi="ar-EG"/>
        </w:rPr>
        <w:t>الاقتصادية</w:t>
      </w:r>
      <w:r w:rsidRPr="00B76695">
        <w:rPr>
          <w:rFonts w:ascii="Simplified Arabic" w:eastAsia="Calibri" w:hAnsi="Simplified Arabic" w:cs="Simplified Arabic"/>
          <w:sz w:val="28"/>
          <w:szCs w:val="28"/>
          <w:rtl/>
          <w:lang w:bidi="ar-EG"/>
        </w:rPr>
        <w:t>.</w:t>
      </w:r>
      <w:r w:rsidR="00565861" w:rsidRPr="00B76695">
        <w:rPr>
          <w:rStyle w:val="FootnoteReference"/>
          <w:rFonts w:ascii="Simplified Arabic" w:eastAsia="Calibri" w:hAnsi="Simplified Arabic" w:cs="Simplified Arabic"/>
          <w:sz w:val="28"/>
          <w:szCs w:val="28"/>
          <w:rtl/>
          <w:lang w:bidi="ar-EG"/>
        </w:rPr>
        <w:footnoteReference w:id="53"/>
      </w:r>
    </w:p>
    <w:p w:rsidR="00D55BF5" w:rsidRPr="00B76695" w:rsidRDefault="00D55BF5" w:rsidP="00855E88">
      <w:pPr>
        <w:pStyle w:val="ListParagraph"/>
        <w:numPr>
          <w:ilvl w:val="0"/>
          <w:numId w:val="4"/>
        </w:numPr>
        <w:autoSpaceDE w:val="0"/>
        <w:autoSpaceDN w:val="0"/>
        <w:adjustRightInd w:val="0"/>
        <w:spacing w:after="0" w:line="240" w:lineRule="auto"/>
        <w:ind w:hanging="1010"/>
        <w:rPr>
          <w:rFonts w:ascii="Simplified Arabic" w:eastAsia="Calibri" w:hAnsi="Simplified Arabic" w:cs="Simplified Arabic"/>
          <w:b/>
          <w:bCs/>
          <w:sz w:val="28"/>
          <w:szCs w:val="28"/>
          <w:lang w:bidi="ar-EG"/>
        </w:rPr>
      </w:pPr>
      <w:r w:rsidRPr="00B76695">
        <w:rPr>
          <w:rFonts w:ascii="Simplified Arabic" w:eastAsia="Calibri" w:hAnsi="Simplified Arabic" w:cs="Simplified Arabic" w:hint="cs"/>
          <w:b/>
          <w:bCs/>
          <w:sz w:val="28"/>
          <w:szCs w:val="28"/>
          <w:rtl/>
          <w:lang w:bidi="ar-EG"/>
        </w:rPr>
        <w:t xml:space="preserve">دعم عدد من القطاعات الرسمية الحيوية كثيفة العمل : </w:t>
      </w:r>
    </w:p>
    <w:p w:rsidR="00D55BF5" w:rsidRPr="00B76695" w:rsidRDefault="00855E88" w:rsidP="00855E88">
      <w:pPr>
        <w:autoSpaceDE w:val="0"/>
        <w:autoSpaceDN w:val="0"/>
        <w:adjustRightInd w:val="0"/>
        <w:spacing w:after="0" w:line="240" w:lineRule="auto"/>
        <w:ind w:left="610"/>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rPr>
        <w:t xml:space="preserve">      </w:t>
      </w:r>
      <w:r w:rsidR="007A730B" w:rsidRPr="00B76695">
        <w:rPr>
          <w:rFonts w:ascii="Simplified Arabic" w:eastAsia="Calibri" w:hAnsi="Simplified Arabic" w:cs="Simplified Arabic" w:hint="cs"/>
          <w:sz w:val="28"/>
          <w:szCs w:val="28"/>
          <w:rtl/>
        </w:rPr>
        <w:t>ن</w:t>
      </w:r>
      <w:r w:rsidR="00D55BF5" w:rsidRPr="00B76695">
        <w:rPr>
          <w:rFonts w:ascii="Simplified Arabic" w:eastAsia="Calibri" w:hAnsi="Simplified Arabic" w:cs="Simplified Arabic"/>
          <w:sz w:val="28"/>
          <w:szCs w:val="28"/>
          <w:rtl/>
        </w:rPr>
        <w:t>ظرا</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لما</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للسياحة</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من</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تأثير</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كبير</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في</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توظيف</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اليد</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العاملة</w:t>
      </w:r>
      <w:r w:rsidR="00D55BF5" w:rsidRPr="00B76695">
        <w:rPr>
          <w:rFonts w:ascii="Simplified Arabic" w:eastAsia="Calibri" w:hAnsi="Simplified Arabic" w:cs="Simplified Arabic" w:hint="cs"/>
          <w:sz w:val="28"/>
          <w:szCs w:val="28"/>
          <w:rtl/>
        </w:rPr>
        <w:t xml:space="preserve"> غير الرسمية</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hint="cs"/>
          <w:sz w:val="28"/>
          <w:szCs w:val="28"/>
          <w:rtl/>
        </w:rPr>
        <w:t>،</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قامت</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الدولة</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بوضع</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خطة</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عملية</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من</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أجل</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هذا</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القطاع</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تتكون</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ممايلي</w:t>
      </w:r>
      <w:r w:rsidR="00D55BF5" w:rsidRPr="00B76695">
        <w:rPr>
          <w:rFonts w:ascii="Simplified Arabic" w:eastAsia="Calibri" w:hAnsi="Simplified Arabic" w:cs="Simplified Arabic"/>
          <w:sz w:val="28"/>
          <w:szCs w:val="28"/>
        </w:rPr>
        <w:t>:</w:t>
      </w:r>
    </w:p>
    <w:p w:rsidR="00D55BF5" w:rsidRDefault="000942C2" w:rsidP="00D1192B">
      <w:pPr>
        <w:autoSpaceDE w:val="0"/>
        <w:autoSpaceDN w:val="0"/>
        <w:adjustRightInd w:val="0"/>
        <w:spacing w:after="0" w:line="240" w:lineRule="auto"/>
        <w:ind w:left="610"/>
        <w:jc w:val="lowKashida"/>
        <w:rPr>
          <w:rFonts w:ascii="Simplified Arabic" w:eastAsia="Calibri" w:hAnsi="Simplified Arabic" w:cs="Simplified Arabic" w:hint="cs"/>
          <w:b/>
          <w:bCs/>
          <w:sz w:val="28"/>
          <w:szCs w:val="28"/>
          <w:rtl/>
          <w:lang w:bidi="ar-EG"/>
        </w:rPr>
      </w:pPr>
      <w:r>
        <w:rPr>
          <w:rFonts w:ascii="Simplified Arabic" w:eastAsia="Calibri" w:hAnsi="Simplified Arabic" w:cs="Simplified Arabic" w:hint="cs"/>
          <w:b/>
          <w:bCs/>
          <w:sz w:val="28"/>
          <w:szCs w:val="28"/>
          <w:rtl/>
        </w:rPr>
        <w:t xml:space="preserve">   </w:t>
      </w:r>
      <w:r w:rsidR="00D55BF5" w:rsidRPr="00B76695">
        <w:rPr>
          <w:rFonts w:ascii="Simplified Arabic" w:eastAsia="Calibri" w:hAnsi="Simplified Arabic" w:cs="Simplified Arabic"/>
          <w:sz w:val="28"/>
          <w:szCs w:val="28"/>
          <w:rtl/>
        </w:rPr>
        <w:t>تعزيز</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موقع</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تونس</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في</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الأسواق</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الأوروبية</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التقليدية</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والتزامها</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بسياسة</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أكثر</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حرصا</w:t>
      </w:r>
      <w:r w:rsidR="007A730B" w:rsidRPr="00B76695">
        <w:rPr>
          <w:rFonts w:ascii="Simplified Arabic" w:eastAsia="Calibri" w:hAnsi="Simplified Arabic" w:cs="Simplified Arabic" w:hint="cs"/>
          <w:sz w:val="28"/>
          <w:szCs w:val="28"/>
          <w:rtl/>
        </w:rPr>
        <w:t xml:space="preserve"> </w:t>
      </w:r>
      <w:r w:rsidR="00D55BF5" w:rsidRPr="00B76695">
        <w:rPr>
          <w:rFonts w:ascii="Simplified Arabic" w:eastAsia="Calibri" w:hAnsi="Simplified Arabic" w:cs="Simplified Arabic"/>
          <w:sz w:val="28"/>
          <w:szCs w:val="28"/>
          <w:rtl/>
        </w:rPr>
        <w:t>على</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احتلال</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أسواق</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جديدة</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وذلك</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عن</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طري</w:t>
      </w:r>
      <w:r w:rsidR="00D55BF5" w:rsidRPr="00B76695">
        <w:rPr>
          <w:rFonts w:ascii="Simplified Arabic" w:eastAsia="Calibri" w:hAnsi="Simplified Arabic" w:cs="Simplified Arabic" w:hint="cs"/>
          <w:sz w:val="28"/>
          <w:szCs w:val="28"/>
          <w:rtl/>
          <w:lang w:bidi="ar-EG"/>
        </w:rPr>
        <w:t>ق</w:t>
      </w:r>
      <w:r w:rsidR="00D55BF5" w:rsidRPr="00B76695">
        <w:rPr>
          <w:rFonts w:ascii="Simplified Arabic" w:eastAsia="Calibri" w:hAnsi="Simplified Arabic" w:cs="Simplified Arabic"/>
          <w:b/>
          <w:bCs/>
          <w:sz w:val="28"/>
          <w:szCs w:val="28"/>
        </w:rPr>
        <w:t xml:space="preserve"> </w:t>
      </w:r>
      <w:r w:rsidR="00D55BF5" w:rsidRPr="00B76695">
        <w:rPr>
          <w:rFonts w:ascii="Simplified Arabic" w:eastAsia="Calibri" w:hAnsi="Simplified Arabic" w:cs="Simplified Arabic"/>
          <w:sz w:val="28"/>
          <w:szCs w:val="28"/>
          <w:rtl/>
        </w:rPr>
        <w:t>إنشاء</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مرصد</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لجمع</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وتحليل</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المعطيات</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الخاصة</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بالقطاع</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السياحي</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hint="cs"/>
          <w:sz w:val="28"/>
          <w:szCs w:val="28"/>
          <w:rtl/>
          <w:lang w:bidi="ar-EG"/>
        </w:rPr>
        <w:t xml:space="preserve">، ثم </w:t>
      </w:r>
      <w:r w:rsidR="00D55BF5" w:rsidRPr="00B76695">
        <w:rPr>
          <w:rFonts w:ascii="Simplified Arabic" w:eastAsia="Calibri" w:hAnsi="Simplified Arabic" w:cs="Simplified Arabic"/>
          <w:sz w:val="28"/>
          <w:szCs w:val="28"/>
          <w:rtl/>
        </w:rPr>
        <w:t>القيام</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بعد</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ذلك</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بدراسات</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وإحصائيات</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للإحاطة</w:t>
      </w:r>
      <w:r w:rsidR="00D55BF5" w:rsidRPr="00B76695">
        <w:rPr>
          <w:rFonts w:ascii="Simplified Arabic" w:eastAsia="Calibri" w:hAnsi="Simplified Arabic" w:cs="Simplified Arabic" w:hint="cs"/>
          <w:sz w:val="28"/>
          <w:szCs w:val="28"/>
          <w:rtl/>
        </w:rPr>
        <w:t xml:space="preserve"> </w:t>
      </w:r>
      <w:r w:rsidR="00D55BF5" w:rsidRPr="00B76695">
        <w:rPr>
          <w:rFonts w:ascii="Simplified Arabic" w:eastAsia="Calibri" w:hAnsi="Simplified Arabic" w:cs="Simplified Arabic"/>
          <w:sz w:val="28"/>
          <w:szCs w:val="28"/>
          <w:rtl/>
        </w:rPr>
        <w:t>بالقطاع</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مع</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متابعة</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تطورات</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وتحولات</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الأسواق</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الخارجية</w:t>
      </w:r>
      <w:r w:rsidR="00D55BF5" w:rsidRPr="00B76695">
        <w:rPr>
          <w:rFonts w:ascii="Simplified Arabic" w:eastAsia="Calibri" w:hAnsi="Simplified Arabic" w:cs="Simplified Arabic" w:hint="cs"/>
          <w:sz w:val="28"/>
          <w:szCs w:val="28"/>
          <w:rtl/>
          <w:lang w:bidi="ar-EG"/>
        </w:rPr>
        <w:t xml:space="preserve"> ،</w:t>
      </w:r>
      <w:r w:rsidR="00DD521C" w:rsidRPr="00B76695">
        <w:rPr>
          <w:rStyle w:val="FootnoteReference"/>
          <w:rFonts w:ascii="Simplified Arabic" w:eastAsia="Calibri" w:hAnsi="Simplified Arabic" w:cs="Simplified Arabic"/>
          <w:sz w:val="28"/>
          <w:szCs w:val="28"/>
          <w:rtl/>
          <w:lang w:bidi="ar-EG"/>
        </w:rPr>
        <w:footnoteReference w:id="54"/>
      </w:r>
      <w:r w:rsidR="00D55BF5" w:rsidRPr="00B76695">
        <w:rPr>
          <w:rFonts w:ascii="Simplified Arabic" w:eastAsia="Calibri" w:hAnsi="Simplified Arabic" w:cs="Simplified Arabic" w:hint="cs"/>
          <w:sz w:val="28"/>
          <w:szCs w:val="28"/>
          <w:rtl/>
          <w:lang w:bidi="ar-EG"/>
        </w:rPr>
        <w:t xml:space="preserve"> وكذلك</w:t>
      </w:r>
      <w:r w:rsidR="00D55BF5" w:rsidRPr="00B76695">
        <w:rPr>
          <w:rFonts w:ascii="Simplified Arabic" w:eastAsia="Calibri" w:hAnsi="Simplified Arabic" w:cs="Simplified Arabic"/>
          <w:b/>
          <w:bCs/>
          <w:sz w:val="28"/>
          <w:szCs w:val="28"/>
        </w:rPr>
        <w:t xml:space="preserve"> </w:t>
      </w:r>
      <w:r w:rsidR="00D55BF5" w:rsidRPr="00B76695">
        <w:rPr>
          <w:rFonts w:ascii="Simplified Arabic" w:eastAsia="Calibri" w:hAnsi="Simplified Arabic" w:cs="Simplified Arabic"/>
          <w:sz w:val="28"/>
          <w:szCs w:val="28"/>
          <w:rtl/>
        </w:rPr>
        <w:t>إنشاء</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صندوق</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القدرة</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التنافسية</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الذي</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يموله</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أصحاب</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ا</w:t>
      </w:r>
      <w:r w:rsidR="00D55BF5" w:rsidRPr="00B76695">
        <w:rPr>
          <w:rFonts w:ascii="Simplified Arabic" w:eastAsia="Calibri" w:hAnsi="Simplified Arabic" w:cs="Simplified Arabic" w:hint="cs"/>
          <w:sz w:val="28"/>
          <w:szCs w:val="28"/>
          <w:rtl/>
        </w:rPr>
        <w:t>لفنادق</w:t>
      </w:r>
      <w:r w:rsidR="00F55224" w:rsidRPr="00B76695">
        <w:rPr>
          <w:rFonts w:ascii="Simplified Arabic" w:eastAsia="Calibri" w:hAnsi="Simplified Arabic" w:cs="Simplified Arabic" w:hint="cs"/>
          <w:sz w:val="28"/>
          <w:szCs w:val="28"/>
          <w:rtl/>
        </w:rPr>
        <w:t xml:space="preserve"> ي</w:t>
      </w:r>
      <w:r w:rsidR="00D55BF5" w:rsidRPr="00B76695">
        <w:rPr>
          <w:rFonts w:ascii="Simplified Arabic" w:eastAsia="Calibri" w:hAnsi="Simplified Arabic" w:cs="Simplified Arabic"/>
          <w:sz w:val="28"/>
          <w:szCs w:val="28"/>
          <w:rtl/>
        </w:rPr>
        <w:t>ضاف</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إلى</w:t>
      </w:r>
      <w:r w:rsidR="00F55224" w:rsidRPr="00B76695">
        <w:rPr>
          <w:rFonts w:ascii="Simplified Arabic" w:eastAsia="Calibri" w:hAnsi="Simplified Arabic" w:cs="Simplified Arabic" w:hint="cs"/>
          <w:sz w:val="28"/>
          <w:szCs w:val="28"/>
          <w:rtl/>
        </w:rPr>
        <w:t xml:space="preserve"> </w:t>
      </w:r>
      <w:r w:rsidR="00D55BF5" w:rsidRPr="00B76695">
        <w:rPr>
          <w:rFonts w:ascii="Simplified Arabic" w:eastAsia="Calibri" w:hAnsi="Simplified Arabic" w:cs="Simplified Arabic"/>
          <w:sz w:val="28"/>
          <w:szCs w:val="28"/>
          <w:rtl/>
        </w:rPr>
        <w:t>الميزانية</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التي</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تخصصها</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الدولة</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سنويا</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للتسويق</w:t>
      </w:r>
      <w:r w:rsidR="00F55224" w:rsidRPr="00B76695">
        <w:rPr>
          <w:rFonts w:ascii="Simplified Arabic" w:eastAsia="Calibri" w:hAnsi="Simplified Arabic" w:cs="Simplified Arabic" w:hint="cs"/>
          <w:sz w:val="28"/>
          <w:szCs w:val="28"/>
          <w:rtl/>
          <w:lang w:bidi="ar-EG"/>
        </w:rPr>
        <w:t xml:space="preserve"> بهدف</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تدعيم</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وتنويع</w:t>
      </w:r>
      <w:r w:rsidR="00D55BF5" w:rsidRPr="00B76695">
        <w:rPr>
          <w:rFonts w:ascii="Simplified Arabic" w:eastAsia="Calibri" w:hAnsi="Simplified Arabic" w:cs="Simplified Arabic"/>
          <w:sz w:val="28"/>
          <w:szCs w:val="28"/>
        </w:rPr>
        <w:t xml:space="preserve"> </w:t>
      </w:r>
      <w:r w:rsidR="00F55224" w:rsidRPr="00B76695">
        <w:rPr>
          <w:rFonts w:ascii="Simplified Arabic" w:eastAsia="Calibri" w:hAnsi="Simplified Arabic" w:cs="Simplified Arabic"/>
          <w:sz w:val="28"/>
          <w:szCs w:val="28"/>
          <w:rtl/>
        </w:rPr>
        <w:t>المنت</w:t>
      </w:r>
      <w:r w:rsidR="00D55BF5" w:rsidRPr="00B76695">
        <w:rPr>
          <w:rFonts w:ascii="Simplified Arabic" w:eastAsia="Calibri" w:hAnsi="Simplified Arabic" w:cs="Simplified Arabic"/>
          <w:sz w:val="28"/>
          <w:szCs w:val="28"/>
          <w:rtl/>
        </w:rPr>
        <w:t>ج</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السياحي</w:t>
      </w:r>
      <w:r w:rsidR="007A730B" w:rsidRPr="00B76695">
        <w:rPr>
          <w:rFonts w:ascii="Simplified Arabic" w:eastAsia="Calibri" w:hAnsi="Simplified Arabic" w:cs="Simplified Arabic" w:hint="cs"/>
          <w:sz w:val="28"/>
          <w:szCs w:val="28"/>
          <w:rtl/>
        </w:rPr>
        <w:t xml:space="preserve"> </w:t>
      </w:r>
      <w:r w:rsidR="00D55BF5" w:rsidRPr="00B76695">
        <w:rPr>
          <w:rFonts w:ascii="Simplified Arabic" w:eastAsia="Calibri" w:hAnsi="Simplified Arabic" w:cs="Simplified Arabic"/>
          <w:sz w:val="28"/>
          <w:szCs w:val="28"/>
          <w:rtl/>
        </w:rPr>
        <w:t>لدى</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الأسواق</w:t>
      </w:r>
      <w:r w:rsidR="00D55BF5" w:rsidRPr="00B76695">
        <w:rPr>
          <w:rFonts w:ascii="Simplified Arabic" w:eastAsia="Calibri" w:hAnsi="Simplified Arabic" w:cs="Simplified Arabic"/>
          <w:sz w:val="28"/>
          <w:szCs w:val="28"/>
        </w:rPr>
        <w:t xml:space="preserve"> </w:t>
      </w:r>
      <w:r w:rsidR="00D55BF5" w:rsidRPr="00B76695">
        <w:rPr>
          <w:rFonts w:ascii="Simplified Arabic" w:eastAsia="Calibri" w:hAnsi="Simplified Arabic" w:cs="Simplified Arabic"/>
          <w:sz w:val="28"/>
          <w:szCs w:val="28"/>
          <w:rtl/>
        </w:rPr>
        <w:t>الكبرى</w:t>
      </w:r>
      <w:r w:rsidR="00D55BF5" w:rsidRPr="00B76695">
        <w:rPr>
          <w:rFonts w:ascii="Simplified Arabic" w:eastAsia="Calibri" w:hAnsi="Simplified Arabic" w:cs="Simplified Arabic"/>
          <w:b/>
          <w:bCs/>
          <w:sz w:val="28"/>
          <w:szCs w:val="28"/>
        </w:rPr>
        <w:t>.</w:t>
      </w:r>
      <w:r w:rsidR="00DD521C" w:rsidRPr="00B76695">
        <w:rPr>
          <w:rStyle w:val="FootnoteReference"/>
          <w:rFonts w:ascii="Simplified Arabic" w:eastAsia="Calibri" w:hAnsi="Simplified Arabic" w:cs="Simplified Arabic"/>
          <w:b/>
          <w:bCs/>
          <w:sz w:val="28"/>
          <w:szCs w:val="28"/>
          <w:rtl/>
          <w:lang w:bidi="ar-EG"/>
        </w:rPr>
        <w:footnoteReference w:id="55"/>
      </w:r>
    </w:p>
    <w:p w:rsidR="00FE7429" w:rsidRPr="00B76695" w:rsidRDefault="00FE7429" w:rsidP="00D1192B">
      <w:pPr>
        <w:autoSpaceDE w:val="0"/>
        <w:autoSpaceDN w:val="0"/>
        <w:adjustRightInd w:val="0"/>
        <w:spacing w:after="0" w:line="240" w:lineRule="auto"/>
        <w:ind w:left="610"/>
        <w:jc w:val="lowKashida"/>
        <w:rPr>
          <w:rFonts w:ascii="Simplified Arabic" w:eastAsia="Calibri" w:hAnsi="Simplified Arabic" w:cs="Simplified Arabic" w:hint="cs"/>
          <w:b/>
          <w:bCs/>
          <w:sz w:val="28"/>
          <w:szCs w:val="28"/>
          <w:rtl/>
          <w:lang w:bidi="ar-EG"/>
        </w:rPr>
      </w:pPr>
    </w:p>
    <w:p w:rsidR="00D63258" w:rsidRPr="00B76695" w:rsidRDefault="00D63258" w:rsidP="00D1192B">
      <w:pPr>
        <w:pStyle w:val="ListParagraph"/>
        <w:autoSpaceDE w:val="0"/>
        <w:autoSpaceDN w:val="0"/>
        <w:adjustRightInd w:val="0"/>
        <w:spacing w:after="0" w:line="240" w:lineRule="auto"/>
        <w:ind w:left="360" w:hanging="290"/>
        <w:rPr>
          <w:rFonts w:ascii="Simplified Arabic" w:eastAsia="Calibri" w:hAnsi="Simplified Arabic" w:cs="Simplified Arabic"/>
          <w:sz w:val="28"/>
          <w:szCs w:val="28"/>
          <w:lang w:bidi="ar-EG"/>
        </w:rPr>
      </w:pPr>
      <w:r w:rsidRPr="00B76695">
        <w:rPr>
          <w:rFonts w:ascii="Simplified Arabic" w:eastAsia="Calibri" w:hAnsi="Simplified Arabic" w:cs="Simplified Arabic" w:hint="cs"/>
          <w:b/>
          <w:bCs/>
          <w:sz w:val="28"/>
          <w:szCs w:val="28"/>
          <w:rtl/>
        </w:rPr>
        <w:t>3- المحيط الامريكى و</w:t>
      </w:r>
      <w:r w:rsidRPr="00B76695">
        <w:rPr>
          <w:rFonts w:ascii="Simplified Arabic" w:eastAsia="Calibri" w:hAnsi="Simplified Arabic" w:cs="Simplified Arabic"/>
          <w:b/>
          <w:bCs/>
          <w:sz w:val="28"/>
          <w:szCs w:val="28"/>
          <w:rtl/>
        </w:rPr>
        <w:t>دراسة</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تجربة</w:t>
      </w:r>
      <w:r w:rsidRPr="00B76695">
        <w:rPr>
          <w:rFonts w:ascii="Simplified Arabic" w:eastAsia="Calibri" w:hAnsi="Simplified Arabic" w:cs="Simplified Arabic" w:hint="cs"/>
          <w:b/>
          <w:bCs/>
          <w:sz w:val="28"/>
          <w:szCs w:val="28"/>
          <w:rtl/>
        </w:rPr>
        <w:t xml:space="preserve"> المكسيك </w:t>
      </w:r>
      <w:r w:rsidRPr="00B76695">
        <w:rPr>
          <w:rFonts w:ascii="Simplified Arabic" w:eastAsia="Calibri" w:hAnsi="Simplified Arabic" w:cs="Simplified Arabic"/>
          <w:b/>
          <w:bCs/>
          <w:sz w:val="28"/>
          <w:szCs w:val="28"/>
          <w:rtl/>
        </w:rPr>
        <w:t>في</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التعامل</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مع</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الاقتصاد</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غير</w:t>
      </w:r>
      <w:r w:rsidRPr="00B76695">
        <w:rPr>
          <w:rFonts w:ascii="Simplified Arabic" w:eastAsia="Calibri" w:hAnsi="Simplified Arabic" w:cs="Simplified Arabic"/>
          <w:b/>
          <w:bCs/>
          <w:sz w:val="28"/>
          <w:szCs w:val="28"/>
        </w:rPr>
        <w:t xml:space="preserve"> </w:t>
      </w:r>
      <w:r w:rsidRPr="00B76695">
        <w:rPr>
          <w:rFonts w:ascii="Simplified Arabic" w:eastAsia="Calibri" w:hAnsi="Simplified Arabic" w:cs="Simplified Arabic"/>
          <w:b/>
          <w:bCs/>
          <w:sz w:val="28"/>
          <w:szCs w:val="28"/>
          <w:rtl/>
        </w:rPr>
        <w:t>الرسمي</w:t>
      </w:r>
      <w:r w:rsidRPr="00B76695">
        <w:rPr>
          <w:rFonts w:ascii="Simplified Arabic" w:eastAsia="Calibri" w:hAnsi="Simplified Arabic" w:cs="Simplified Arabic"/>
          <w:b/>
          <w:bCs/>
          <w:sz w:val="28"/>
          <w:szCs w:val="28"/>
        </w:rPr>
        <w:t>:</w:t>
      </w:r>
    </w:p>
    <w:p w:rsidR="00940567" w:rsidRDefault="00D1192B" w:rsidP="00CD1C18">
      <w:pPr>
        <w:pStyle w:val="ListParagraph"/>
        <w:autoSpaceDE w:val="0"/>
        <w:autoSpaceDN w:val="0"/>
        <w:adjustRightInd w:val="0"/>
        <w:spacing w:after="0" w:line="240" w:lineRule="auto"/>
        <w:ind w:left="70"/>
        <w:jc w:val="lowKashida"/>
        <w:rPr>
          <w:rFonts w:ascii="Simplified Arabic" w:eastAsia="Calibri" w:hAnsi="Simplified Arabic" w:cs="Simplified Arabic" w:hint="cs"/>
          <w:sz w:val="28"/>
          <w:szCs w:val="28"/>
          <w:rtl/>
          <w:lang w:bidi="ar-EG"/>
        </w:rPr>
      </w:pPr>
      <w:r>
        <w:rPr>
          <w:rFonts w:ascii="Simplified Arabic" w:eastAsia="Calibri" w:hAnsi="Simplified Arabic" w:cs="Simplified Arabic" w:hint="cs"/>
          <w:sz w:val="28"/>
          <w:szCs w:val="28"/>
          <w:rtl/>
          <w:lang w:bidi="ar-EG"/>
        </w:rPr>
        <w:t xml:space="preserve">     </w:t>
      </w:r>
      <w:r w:rsidR="00D63258" w:rsidRPr="00B76695">
        <w:rPr>
          <w:rFonts w:ascii="Simplified Arabic" w:eastAsia="Calibri" w:hAnsi="Simplified Arabic" w:cs="Simplified Arabic" w:hint="cs"/>
          <w:sz w:val="28"/>
          <w:szCs w:val="28"/>
          <w:rtl/>
          <w:lang w:bidi="ar-EG"/>
        </w:rPr>
        <w:t>يلعب الاقتصاد غير الرسمى فى محيط امريكا اللاتنينة دورا هاماً فى استيعاب العمالة والتى بلغت 46,8% من فرص العمل فى امريكا اللاتينية .وقد ارجعت بعض الدراسات الاقتصادية السبب وراء ارتفاع تلك المساهمة لعدة عوامل منا العوامل الديموغرافية والنمو السكانى والهجرة والفساد وال</w:t>
      </w:r>
      <w:r w:rsidR="00C678FC" w:rsidRPr="00B76695">
        <w:rPr>
          <w:rFonts w:ascii="Simplified Arabic" w:eastAsia="Calibri" w:hAnsi="Simplified Arabic" w:cs="Simplified Arabic" w:hint="cs"/>
          <w:sz w:val="28"/>
          <w:szCs w:val="28"/>
          <w:rtl/>
          <w:lang w:bidi="ar-EG"/>
        </w:rPr>
        <w:t>ر</w:t>
      </w:r>
      <w:r w:rsidR="00D63258" w:rsidRPr="00B76695">
        <w:rPr>
          <w:rFonts w:ascii="Simplified Arabic" w:eastAsia="Calibri" w:hAnsi="Simplified Arabic" w:cs="Simplified Arabic" w:hint="cs"/>
          <w:sz w:val="28"/>
          <w:szCs w:val="28"/>
          <w:rtl/>
          <w:lang w:bidi="ar-EG"/>
        </w:rPr>
        <w:t xml:space="preserve">شاوى وكثافة لوائح العمل التى تفرض تكاليف اضافية على الانشطة الاقتصادية . </w:t>
      </w:r>
    </w:p>
    <w:p w:rsidR="00FE7429" w:rsidRPr="00B76695" w:rsidRDefault="00FE7429" w:rsidP="00CD1C18">
      <w:pPr>
        <w:pStyle w:val="ListParagraph"/>
        <w:autoSpaceDE w:val="0"/>
        <w:autoSpaceDN w:val="0"/>
        <w:adjustRightInd w:val="0"/>
        <w:spacing w:after="0" w:line="240" w:lineRule="auto"/>
        <w:ind w:left="70"/>
        <w:jc w:val="lowKashida"/>
        <w:rPr>
          <w:rFonts w:ascii="Simplified Arabic" w:eastAsia="Calibri" w:hAnsi="Simplified Arabic" w:cs="Simplified Arabic" w:hint="cs"/>
          <w:sz w:val="28"/>
          <w:szCs w:val="28"/>
          <w:rtl/>
          <w:lang w:bidi="ar-EG"/>
        </w:rPr>
      </w:pPr>
    </w:p>
    <w:p w:rsidR="00940567" w:rsidRPr="00B76695" w:rsidRDefault="00940567" w:rsidP="005969F2">
      <w:pPr>
        <w:pStyle w:val="ListParagraph"/>
        <w:numPr>
          <w:ilvl w:val="0"/>
          <w:numId w:val="20"/>
        </w:numPr>
        <w:autoSpaceDE w:val="0"/>
        <w:autoSpaceDN w:val="0"/>
        <w:adjustRightInd w:val="0"/>
        <w:spacing w:after="0" w:line="240" w:lineRule="auto"/>
        <w:rPr>
          <w:rFonts w:ascii="Simplified Arabic" w:eastAsia="Calibri" w:hAnsi="Simplified Arabic" w:cs="Simplified Arabic"/>
          <w:b/>
          <w:bCs/>
          <w:sz w:val="28"/>
          <w:szCs w:val="28"/>
        </w:rPr>
      </w:pPr>
      <w:r w:rsidRPr="00B76695">
        <w:rPr>
          <w:rFonts w:ascii="Simplified Arabic" w:eastAsia="Calibri" w:hAnsi="Simplified Arabic" w:cs="Simplified Arabic" w:hint="cs"/>
          <w:b/>
          <w:bCs/>
          <w:sz w:val="28"/>
          <w:szCs w:val="28"/>
          <w:rtl/>
          <w:lang w:bidi="ar-EG"/>
        </w:rPr>
        <w:t xml:space="preserve">حجم الاقتصاد غير الرسمى فى المكسيك : </w:t>
      </w:r>
    </w:p>
    <w:p w:rsidR="00940567" w:rsidRDefault="00940567" w:rsidP="005969F2">
      <w:pPr>
        <w:pStyle w:val="ListParagraph"/>
        <w:autoSpaceDE w:val="0"/>
        <w:autoSpaceDN w:val="0"/>
        <w:adjustRightInd w:val="0"/>
        <w:spacing w:after="0" w:line="240" w:lineRule="auto"/>
        <w:ind w:left="1080"/>
        <w:rPr>
          <w:rFonts w:ascii="Simplified Arabic" w:eastAsia="Calibri" w:hAnsi="Simplified Arabic" w:cs="Simplified Arabic" w:hint="cs"/>
          <w:b/>
          <w:bCs/>
          <w:sz w:val="28"/>
          <w:szCs w:val="28"/>
          <w:rtl/>
          <w:lang w:bidi="ar-EG"/>
        </w:rPr>
      </w:pPr>
      <w:r w:rsidRPr="00B76695">
        <w:rPr>
          <w:rFonts w:ascii="Simplified Arabic" w:eastAsia="Calibri" w:hAnsi="Simplified Arabic" w:cs="Simplified Arabic" w:hint="cs"/>
          <w:b/>
          <w:bCs/>
          <w:sz w:val="28"/>
          <w:szCs w:val="28"/>
          <w:rtl/>
          <w:lang w:bidi="ar-EG"/>
        </w:rPr>
        <w:t xml:space="preserve">يلاحظ استقرار نسبة الاقتصاد غير الرسمى فى المكسيك خلال الفترة 2003- 2013 وهو ما يوضحه الجدول التالى : </w:t>
      </w:r>
    </w:p>
    <w:p w:rsidR="00FE7429" w:rsidRDefault="00FE7429" w:rsidP="005969F2">
      <w:pPr>
        <w:pStyle w:val="ListParagraph"/>
        <w:autoSpaceDE w:val="0"/>
        <w:autoSpaceDN w:val="0"/>
        <w:adjustRightInd w:val="0"/>
        <w:spacing w:after="0" w:line="240" w:lineRule="auto"/>
        <w:ind w:left="1080"/>
        <w:rPr>
          <w:rFonts w:ascii="Simplified Arabic" w:eastAsia="Calibri" w:hAnsi="Simplified Arabic" w:cs="Simplified Arabic" w:hint="cs"/>
          <w:b/>
          <w:bCs/>
          <w:sz w:val="28"/>
          <w:szCs w:val="28"/>
          <w:rtl/>
          <w:lang w:bidi="ar-EG"/>
        </w:rPr>
      </w:pPr>
    </w:p>
    <w:p w:rsidR="00FE7429" w:rsidRDefault="00FE7429" w:rsidP="005969F2">
      <w:pPr>
        <w:pStyle w:val="ListParagraph"/>
        <w:autoSpaceDE w:val="0"/>
        <w:autoSpaceDN w:val="0"/>
        <w:adjustRightInd w:val="0"/>
        <w:spacing w:after="0" w:line="240" w:lineRule="auto"/>
        <w:ind w:left="1080"/>
        <w:rPr>
          <w:rFonts w:ascii="Simplified Arabic" w:eastAsia="Calibri" w:hAnsi="Simplified Arabic" w:cs="Simplified Arabic" w:hint="cs"/>
          <w:b/>
          <w:bCs/>
          <w:sz w:val="28"/>
          <w:szCs w:val="28"/>
          <w:rtl/>
          <w:lang w:bidi="ar-EG"/>
        </w:rPr>
      </w:pPr>
    </w:p>
    <w:p w:rsidR="00FE7429" w:rsidRDefault="00FE7429" w:rsidP="005969F2">
      <w:pPr>
        <w:pStyle w:val="ListParagraph"/>
        <w:autoSpaceDE w:val="0"/>
        <w:autoSpaceDN w:val="0"/>
        <w:adjustRightInd w:val="0"/>
        <w:spacing w:after="0" w:line="240" w:lineRule="auto"/>
        <w:ind w:left="1080"/>
        <w:rPr>
          <w:rFonts w:ascii="Simplified Arabic" w:eastAsia="Calibri" w:hAnsi="Simplified Arabic" w:cs="Simplified Arabic" w:hint="cs"/>
          <w:b/>
          <w:bCs/>
          <w:sz w:val="28"/>
          <w:szCs w:val="28"/>
          <w:rtl/>
          <w:lang w:bidi="ar-EG"/>
        </w:rPr>
      </w:pPr>
    </w:p>
    <w:p w:rsidR="00FE7429" w:rsidRPr="00B76695" w:rsidRDefault="00FE7429" w:rsidP="005969F2">
      <w:pPr>
        <w:pStyle w:val="ListParagraph"/>
        <w:autoSpaceDE w:val="0"/>
        <w:autoSpaceDN w:val="0"/>
        <w:adjustRightInd w:val="0"/>
        <w:spacing w:after="0" w:line="240" w:lineRule="auto"/>
        <w:ind w:left="1080"/>
        <w:rPr>
          <w:rFonts w:ascii="Simplified Arabic" w:eastAsia="Calibri" w:hAnsi="Simplified Arabic" w:cs="Simplified Arabic" w:hint="cs"/>
          <w:b/>
          <w:bCs/>
          <w:sz w:val="28"/>
          <w:szCs w:val="28"/>
          <w:rtl/>
          <w:lang w:bidi="ar-EG"/>
        </w:rPr>
      </w:pPr>
    </w:p>
    <w:p w:rsidR="00384BF5" w:rsidRPr="00B76695" w:rsidRDefault="00384BF5" w:rsidP="00FE7429">
      <w:pPr>
        <w:pStyle w:val="ListParagraph"/>
        <w:autoSpaceDE w:val="0"/>
        <w:autoSpaceDN w:val="0"/>
        <w:adjustRightInd w:val="0"/>
        <w:spacing w:after="0" w:line="240" w:lineRule="auto"/>
        <w:ind w:left="1080"/>
        <w:jc w:val="center"/>
        <w:rPr>
          <w:rFonts w:ascii="Simplified Arabic" w:eastAsia="Calibri" w:hAnsi="Simplified Arabic" w:cs="Simplified Arabic"/>
          <w:b/>
          <w:bCs/>
          <w:sz w:val="28"/>
          <w:szCs w:val="28"/>
          <w:rtl/>
          <w:lang w:bidi="ar-EG"/>
        </w:rPr>
      </w:pPr>
      <w:r w:rsidRPr="00B76695">
        <w:rPr>
          <w:rFonts w:ascii="Simplified Arabic" w:eastAsia="Calibri" w:hAnsi="Simplified Arabic" w:cs="Simplified Arabic" w:hint="cs"/>
          <w:b/>
          <w:bCs/>
          <w:sz w:val="28"/>
          <w:szCs w:val="28"/>
          <w:rtl/>
          <w:lang w:bidi="ar-EG"/>
        </w:rPr>
        <w:t>جدول رقم (</w:t>
      </w:r>
      <w:r w:rsidR="005427F4" w:rsidRPr="00B76695">
        <w:rPr>
          <w:rFonts w:ascii="Simplified Arabic" w:eastAsia="Calibri" w:hAnsi="Simplified Arabic" w:cs="Simplified Arabic" w:hint="cs"/>
          <w:b/>
          <w:bCs/>
          <w:sz w:val="28"/>
          <w:szCs w:val="28"/>
          <w:rtl/>
          <w:lang w:bidi="ar-EG"/>
        </w:rPr>
        <w:t>9</w:t>
      </w:r>
      <w:r w:rsidRPr="00B76695">
        <w:rPr>
          <w:rFonts w:ascii="Simplified Arabic" w:eastAsia="Calibri" w:hAnsi="Simplified Arabic" w:cs="Simplified Arabic" w:hint="cs"/>
          <w:b/>
          <w:bCs/>
          <w:sz w:val="28"/>
          <w:szCs w:val="28"/>
          <w:rtl/>
          <w:lang w:bidi="ar-EG"/>
        </w:rPr>
        <w:t xml:space="preserve">) حجم الاقتصاد غير الرسمى فى المكسيك كنسبة من </w:t>
      </w:r>
      <w:r w:rsidRPr="00B76695">
        <w:rPr>
          <w:rFonts w:ascii="Simplified Arabic" w:eastAsia="Calibri" w:hAnsi="Simplified Arabic" w:cs="Simplified Arabic"/>
          <w:b/>
          <w:bCs/>
          <w:sz w:val="28"/>
          <w:szCs w:val="28"/>
          <w:lang w:bidi="ar-EG"/>
        </w:rPr>
        <w:t>GDP</w:t>
      </w:r>
    </w:p>
    <w:tbl>
      <w:tblPr>
        <w:bidiVisual/>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2"/>
        <w:gridCol w:w="3972"/>
      </w:tblGrid>
      <w:tr w:rsidR="00EE0AB8">
        <w:tc>
          <w:tcPr>
            <w:tcW w:w="4261" w:type="dxa"/>
            <w:tcBorders>
              <w:top w:val="single" w:sz="18" w:space="0" w:color="auto"/>
              <w:left w:val="single" w:sz="18" w:space="0" w:color="auto"/>
              <w:bottom w:val="single" w:sz="18" w:space="0" w:color="auto"/>
            </w:tcBorders>
            <w:shd w:val="clear" w:color="auto" w:fill="auto"/>
          </w:tcPr>
          <w:p w:rsidR="00EE0AB8" w:rsidRPr="00B76695" w:rsidRDefault="00EE0AB8" w:rsidP="005969F2">
            <w:pPr>
              <w:pStyle w:val="ListParagraph"/>
              <w:autoSpaceDE w:val="0"/>
              <w:autoSpaceDN w:val="0"/>
              <w:adjustRightInd w:val="0"/>
              <w:spacing w:after="0" w:line="240" w:lineRule="auto"/>
              <w:ind w:left="0"/>
              <w:rPr>
                <w:rFonts w:ascii="Simplified Arabic" w:eastAsia="Calibri" w:hAnsi="Simplified Arabic" w:cs="Simplified Arabic" w:hint="cs"/>
                <w:b/>
                <w:bCs/>
                <w:sz w:val="28"/>
                <w:szCs w:val="28"/>
                <w:rtl/>
                <w:lang w:bidi="ar-EG"/>
              </w:rPr>
            </w:pPr>
            <w:r w:rsidRPr="00B76695">
              <w:rPr>
                <w:rFonts w:ascii="Simplified Arabic" w:eastAsia="Calibri" w:hAnsi="Simplified Arabic" w:cs="Simplified Arabic" w:hint="cs"/>
                <w:b/>
                <w:bCs/>
                <w:sz w:val="28"/>
                <w:szCs w:val="28"/>
                <w:rtl/>
                <w:lang w:bidi="ar-EG"/>
              </w:rPr>
              <w:t>السنة</w:t>
            </w:r>
          </w:p>
        </w:tc>
        <w:tc>
          <w:tcPr>
            <w:tcW w:w="4261" w:type="dxa"/>
            <w:tcBorders>
              <w:top w:val="single" w:sz="18" w:space="0" w:color="auto"/>
              <w:bottom w:val="single" w:sz="18" w:space="0" w:color="auto"/>
              <w:right w:val="single" w:sz="18" w:space="0" w:color="auto"/>
            </w:tcBorders>
            <w:shd w:val="clear" w:color="auto" w:fill="auto"/>
          </w:tcPr>
          <w:p w:rsidR="00EE0AB8" w:rsidRPr="00B76695" w:rsidRDefault="00384BF5" w:rsidP="00CD1C18">
            <w:pPr>
              <w:pStyle w:val="ListParagraph"/>
              <w:autoSpaceDE w:val="0"/>
              <w:autoSpaceDN w:val="0"/>
              <w:adjustRightInd w:val="0"/>
              <w:spacing w:after="0" w:line="240" w:lineRule="auto"/>
              <w:ind w:left="0"/>
              <w:jc w:val="center"/>
              <w:rPr>
                <w:rFonts w:ascii="Simplified Arabic" w:eastAsia="Calibri" w:hAnsi="Simplified Arabic" w:cs="Simplified Arabic"/>
                <w:b/>
                <w:bCs/>
                <w:sz w:val="28"/>
                <w:szCs w:val="28"/>
                <w:lang w:bidi="ar-EG"/>
              </w:rPr>
            </w:pPr>
            <w:r w:rsidRPr="00B76695">
              <w:rPr>
                <w:rFonts w:ascii="Simplified Arabic" w:eastAsia="Calibri" w:hAnsi="Simplified Arabic" w:cs="Simplified Arabic" w:hint="cs"/>
                <w:b/>
                <w:bCs/>
                <w:sz w:val="28"/>
                <w:szCs w:val="28"/>
                <w:rtl/>
                <w:lang w:bidi="ar-EG"/>
              </w:rPr>
              <w:t xml:space="preserve">الاقتصاد غير الرسمى كنسبة من </w:t>
            </w:r>
            <w:r w:rsidRPr="00B76695">
              <w:rPr>
                <w:rFonts w:ascii="Simplified Arabic" w:eastAsia="Calibri" w:hAnsi="Simplified Arabic" w:cs="Simplified Arabic"/>
                <w:b/>
                <w:bCs/>
                <w:sz w:val="28"/>
                <w:szCs w:val="28"/>
                <w:lang w:bidi="ar-EG"/>
              </w:rPr>
              <w:t>GDP</w:t>
            </w:r>
          </w:p>
        </w:tc>
      </w:tr>
      <w:tr w:rsidR="00EE0AB8">
        <w:tc>
          <w:tcPr>
            <w:tcW w:w="4261" w:type="dxa"/>
            <w:tcBorders>
              <w:top w:val="single" w:sz="18" w:space="0" w:color="auto"/>
              <w:left w:val="single" w:sz="18" w:space="0" w:color="auto"/>
            </w:tcBorders>
            <w:shd w:val="clear" w:color="auto" w:fill="auto"/>
          </w:tcPr>
          <w:p w:rsidR="00EE0AB8" w:rsidRPr="00B76695" w:rsidRDefault="00EE0AB8" w:rsidP="005969F2">
            <w:pPr>
              <w:pStyle w:val="ListParagraph"/>
              <w:autoSpaceDE w:val="0"/>
              <w:autoSpaceDN w:val="0"/>
              <w:adjustRightInd w:val="0"/>
              <w:spacing w:after="0" w:line="240" w:lineRule="auto"/>
              <w:ind w:left="0"/>
              <w:rPr>
                <w:rFonts w:ascii="Simplified Arabic" w:eastAsia="Calibri" w:hAnsi="Simplified Arabic" w:cs="Simplified Arabic"/>
                <w:b/>
                <w:bCs/>
                <w:sz w:val="28"/>
                <w:szCs w:val="28"/>
                <w:rtl/>
                <w:lang w:bidi="ar-EG"/>
              </w:rPr>
            </w:pPr>
            <w:r w:rsidRPr="00B76695">
              <w:rPr>
                <w:rFonts w:ascii="Simplified Arabic" w:eastAsia="Calibri" w:hAnsi="Simplified Arabic" w:cs="Simplified Arabic" w:hint="cs"/>
                <w:b/>
                <w:bCs/>
                <w:sz w:val="28"/>
                <w:szCs w:val="28"/>
                <w:rtl/>
                <w:lang w:bidi="ar-EG"/>
              </w:rPr>
              <w:t>2003</w:t>
            </w:r>
          </w:p>
        </w:tc>
        <w:tc>
          <w:tcPr>
            <w:tcW w:w="4261" w:type="dxa"/>
            <w:tcBorders>
              <w:top w:val="single" w:sz="18" w:space="0" w:color="auto"/>
              <w:right w:val="single" w:sz="18" w:space="0" w:color="auto"/>
            </w:tcBorders>
            <w:shd w:val="clear" w:color="auto" w:fill="auto"/>
          </w:tcPr>
          <w:p w:rsidR="00EE0AB8" w:rsidRPr="00B76695" w:rsidRDefault="00384BF5" w:rsidP="00CD1C18">
            <w:pPr>
              <w:pStyle w:val="ListParagraph"/>
              <w:autoSpaceDE w:val="0"/>
              <w:autoSpaceDN w:val="0"/>
              <w:adjustRightInd w:val="0"/>
              <w:spacing w:after="0" w:line="240" w:lineRule="auto"/>
              <w:ind w:left="0"/>
              <w:jc w:val="center"/>
              <w:rPr>
                <w:rFonts w:ascii="Simplified Arabic" w:eastAsia="Calibri" w:hAnsi="Simplified Arabic" w:cs="Simplified Arabic"/>
                <w:b/>
                <w:bCs/>
                <w:sz w:val="28"/>
                <w:szCs w:val="28"/>
                <w:rtl/>
                <w:lang w:bidi="ar-EG"/>
              </w:rPr>
            </w:pPr>
            <w:r w:rsidRPr="00B76695">
              <w:rPr>
                <w:rFonts w:ascii="Simplified Arabic" w:eastAsia="Calibri" w:hAnsi="Simplified Arabic" w:cs="Simplified Arabic" w:hint="cs"/>
                <w:b/>
                <w:bCs/>
                <w:sz w:val="28"/>
                <w:szCs w:val="28"/>
                <w:rtl/>
                <w:lang w:bidi="ar-EG"/>
              </w:rPr>
              <w:t>27,2%</w:t>
            </w:r>
          </w:p>
        </w:tc>
      </w:tr>
      <w:tr w:rsidR="00EE0AB8">
        <w:tc>
          <w:tcPr>
            <w:tcW w:w="4261" w:type="dxa"/>
            <w:tcBorders>
              <w:left w:val="single" w:sz="18" w:space="0" w:color="auto"/>
            </w:tcBorders>
            <w:shd w:val="clear" w:color="auto" w:fill="auto"/>
          </w:tcPr>
          <w:p w:rsidR="00EE0AB8" w:rsidRPr="00B76695" w:rsidRDefault="00EE0AB8" w:rsidP="005969F2">
            <w:pPr>
              <w:pStyle w:val="ListParagraph"/>
              <w:autoSpaceDE w:val="0"/>
              <w:autoSpaceDN w:val="0"/>
              <w:adjustRightInd w:val="0"/>
              <w:spacing w:after="0" w:line="240" w:lineRule="auto"/>
              <w:ind w:left="0"/>
              <w:rPr>
                <w:rFonts w:ascii="Simplified Arabic" w:eastAsia="Calibri" w:hAnsi="Simplified Arabic" w:cs="Simplified Arabic"/>
                <w:b/>
                <w:bCs/>
                <w:sz w:val="28"/>
                <w:szCs w:val="28"/>
                <w:rtl/>
                <w:lang w:bidi="ar-EG"/>
              </w:rPr>
            </w:pPr>
            <w:r w:rsidRPr="00B76695">
              <w:rPr>
                <w:rFonts w:ascii="Simplified Arabic" w:eastAsia="Calibri" w:hAnsi="Simplified Arabic" w:cs="Simplified Arabic" w:hint="cs"/>
                <w:b/>
                <w:bCs/>
                <w:sz w:val="28"/>
                <w:szCs w:val="28"/>
                <w:rtl/>
                <w:lang w:bidi="ar-EG"/>
              </w:rPr>
              <w:t>2004</w:t>
            </w:r>
          </w:p>
        </w:tc>
        <w:tc>
          <w:tcPr>
            <w:tcW w:w="4261" w:type="dxa"/>
            <w:tcBorders>
              <w:right w:val="single" w:sz="18" w:space="0" w:color="auto"/>
            </w:tcBorders>
            <w:shd w:val="clear" w:color="auto" w:fill="auto"/>
          </w:tcPr>
          <w:p w:rsidR="00EE0AB8" w:rsidRPr="00B76695" w:rsidRDefault="00384BF5" w:rsidP="00CD1C18">
            <w:pPr>
              <w:pStyle w:val="ListParagraph"/>
              <w:autoSpaceDE w:val="0"/>
              <w:autoSpaceDN w:val="0"/>
              <w:adjustRightInd w:val="0"/>
              <w:spacing w:after="0" w:line="240" w:lineRule="auto"/>
              <w:ind w:left="0"/>
              <w:jc w:val="center"/>
              <w:rPr>
                <w:rFonts w:ascii="Simplified Arabic" w:eastAsia="Calibri" w:hAnsi="Simplified Arabic" w:cs="Simplified Arabic"/>
                <w:b/>
                <w:bCs/>
                <w:sz w:val="28"/>
                <w:szCs w:val="28"/>
                <w:rtl/>
                <w:lang w:bidi="ar-EG"/>
              </w:rPr>
            </w:pPr>
            <w:r w:rsidRPr="00B76695">
              <w:rPr>
                <w:rFonts w:ascii="Simplified Arabic" w:eastAsia="Calibri" w:hAnsi="Simplified Arabic" w:cs="Simplified Arabic" w:hint="cs"/>
                <w:b/>
                <w:bCs/>
                <w:sz w:val="28"/>
                <w:szCs w:val="28"/>
                <w:rtl/>
                <w:lang w:bidi="ar-EG"/>
              </w:rPr>
              <w:t>26,5%</w:t>
            </w:r>
          </w:p>
        </w:tc>
      </w:tr>
      <w:tr w:rsidR="00EE0AB8">
        <w:tc>
          <w:tcPr>
            <w:tcW w:w="4261" w:type="dxa"/>
            <w:tcBorders>
              <w:left w:val="single" w:sz="18" w:space="0" w:color="auto"/>
            </w:tcBorders>
            <w:shd w:val="clear" w:color="auto" w:fill="auto"/>
          </w:tcPr>
          <w:p w:rsidR="00EE0AB8" w:rsidRPr="00B76695" w:rsidRDefault="00EE0AB8" w:rsidP="005969F2">
            <w:pPr>
              <w:pStyle w:val="ListParagraph"/>
              <w:autoSpaceDE w:val="0"/>
              <w:autoSpaceDN w:val="0"/>
              <w:adjustRightInd w:val="0"/>
              <w:spacing w:after="0" w:line="240" w:lineRule="auto"/>
              <w:ind w:left="0"/>
              <w:rPr>
                <w:rFonts w:ascii="Simplified Arabic" w:eastAsia="Calibri" w:hAnsi="Simplified Arabic" w:cs="Simplified Arabic"/>
                <w:b/>
                <w:bCs/>
                <w:sz w:val="28"/>
                <w:szCs w:val="28"/>
                <w:rtl/>
                <w:lang w:bidi="ar-EG"/>
              </w:rPr>
            </w:pPr>
            <w:r w:rsidRPr="00B76695">
              <w:rPr>
                <w:rFonts w:ascii="Simplified Arabic" w:eastAsia="Calibri" w:hAnsi="Simplified Arabic" w:cs="Simplified Arabic" w:hint="cs"/>
                <w:b/>
                <w:bCs/>
                <w:sz w:val="28"/>
                <w:szCs w:val="28"/>
                <w:rtl/>
                <w:lang w:bidi="ar-EG"/>
              </w:rPr>
              <w:t>2005</w:t>
            </w:r>
          </w:p>
        </w:tc>
        <w:tc>
          <w:tcPr>
            <w:tcW w:w="4261" w:type="dxa"/>
            <w:tcBorders>
              <w:right w:val="single" w:sz="18" w:space="0" w:color="auto"/>
            </w:tcBorders>
            <w:shd w:val="clear" w:color="auto" w:fill="auto"/>
          </w:tcPr>
          <w:p w:rsidR="00EE0AB8" w:rsidRPr="00B76695" w:rsidRDefault="00384BF5" w:rsidP="00CD1C18">
            <w:pPr>
              <w:pStyle w:val="ListParagraph"/>
              <w:autoSpaceDE w:val="0"/>
              <w:autoSpaceDN w:val="0"/>
              <w:adjustRightInd w:val="0"/>
              <w:spacing w:after="0" w:line="240" w:lineRule="auto"/>
              <w:ind w:left="0"/>
              <w:jc w:val="center"/>
              <w:rPr>
                <w:rFonts w:ascii="Simplified Arabic" w:eastAsia="Calibri" w:hAnsi="Simplified Arabic" w:cs="Simplified Arabic"/>
                <w:b/>
                <w:bCs/>
                <w:sz w:val="28"/>
                <w:szCs w:val="28"/>
                <w:rtl/>
                <w:lang w:bidi="ar-EG"/>
              </w:rPr>
            </w:pPr>
            <w:r w:rsidRPr="00B76695">
              <w:rPr>
                <w:rFonts w:ascii="Simplified Arabic" w:eastAsia="Calibri" w:hAnsi="Simplified Arabic" w:cs="Simplified Arabic" w:hint="cs"/>
                <w:b/>
                <w:bCs/>
                <w:sz w:val="28"/>
                <w:szCs w:val="28"/>
                <w:rtl/>
                <w:lang w:bidi="ar-EG"/>
              </w:rPr>
              <w:t>25,6%</w:t>
            </w:r>
          </w:p>
        </w:tc>
      </w:tr>
      <w:tr w:rsidR="00EE0AB8">
        <w:tc>
          <w:tcPr>
            <w:tcW w:w="4261" w:type="dxa"/>
            <w:tcBorders>
              <w:left w:val="single" w:sz="18" w:space="0" w:color="auto"/>
            </w:tcBorders>
            <w:shd w:val="clear" w:color="auto" w:fill="auto"/>
          </w:tcPr>
          <w:p w:rsidR="00EE0AB8" w:rsidRPr="00B76695" w:rsidRDefault="00EE0AB8" w:rsidP="005969F2">
            <w:pPr>
              <w:pStyle w:val="ListParagraph"/>
              <w:autoSpaceDE w:val="0"/>
              <w:autoSpaceDN w:val="0"/>
              <w:adjustRightInd w:val="0"/>
              <w:spacing w:after="0" w:line="240" w:lineRule="auto"/>
              <w:ind w:left="0"/>
              <w:rPr>
                <w:rFonts w:ascii="Simplified Arabic" w:eastAsia="Calibri" w:hAnsi="Simplified Arabic" w:cs="Simplified Arabic"/>
                <w:b/>
                <w:bCs/>
                <w:sz w:val="28"/>
                <w:szCs w:val="28"/>
                <w:rtl/>
                <w:lang w:bidi="ar-EG"/>
              </w:rPr>
            </w:pPr>
            <w:r w:rsidRPr="00B76695">
              <w:rPr>
                <w:rFonts w:ascii="Simplified Arabic" w:eastAsia="Calibri" w:hAnsi="Simplified Arabic" w:cs="Simplified Arabic" w:hint="cs"/>
                <w:b/>
                <w:bCs/>
                <w:sz w:val="28"/>
                <w:szCs w:val="28"/>
                <w:rtl/>
                <w:lang w:bidi="ar-EG"/>
              </w:rPr>
              <w:t>2006</w:t>
            </w:r>
          </w:p>
        </w:tc>
        <w:tc>
          <w:tcPr>
            <w:tcW w:w="4261" w:type="dxa"/>
            <w:tcBorders>
              <w:right w:val="single" w:sz="18" w:space="0" w:color="auto"/>
            </w:tcBorders>
            <w:shd w:val="clear" w:color="auto" w:fill="auto"/>
          </w:tcPr>
          <w:p w:rsidR="00EE0AB8" w:rsidRPr="00B76695" w:rsidRDefault="00384BF5" w:rsidP="00CD1C18">
            <w:pPr>
              <w:pStyle w:val="ListParagraph"/>
              <w:autoSpaceDE w:val="0"/>
              <w:autoSpaceDN w:val="0"/>
              <w:adjustRightInd w:val="0"/>
              <w:spacing w:after="0" w:line="240" w:lineRule="auto"/>
              <w:ind w:left="0"/>
              <w:jc w:val="center"/>
              <w:rPr>
                <w:rFonts w:ascii="Simplified Arabic" w:eastAsia="Calibri" w:hAnsi="Simplified Arabic" w:cs="Simplified Arabic"/>
                <w:b/>
                <w:bCs/>
                <w:sz w:val="28"/>
                <w:szCs w:val="28"/>
                <w:rtl/>
                <w:lang w:bidi="ar-EG"/>
              </w:rPr>
            </w:pPr>
            <w:r w:rsidRPr="00B76695">
              <w:rPr>
                <w:rFonts w:ascii="Simplified Arabic" w:eastAsia="Calibri" w:hAnsi="Simplified Arabic" w:cs="Simplified Arabic" w:hint="cs"/>
                <w:b/>
                <w:bCs/>
                <w:sz w:val="28"/>
                <w:szCs w:val="28"/>
                <w:rtl/>
                <w:lang w:bidi="ar-EG"/>
              </w:rPr>
              <w:t>25,5%</w:t>
            </w:r>
          </w:p>
        </w:tc>
      </w:tr>
      <w:tr w:rsidR="00EE0AB8">
        <w:tc>
          <w:tcPr>
            <w:tcW w:w="4261" w:type="dxa"/>
            <w:tcBorders>
              <w:left w:val="single" w:sz="18" w:space="0" w:color="auto"/>
            </w:tcBorders>
            <w:shd w:val="clear" w:color="auto" w:fill="auto"/>
          </w:tcPr>
          <w:p w:rsidR="00EE0AB8" w:rsidRPr="00B76695" w:rsidRDefault="00EE0AB8" w:rsidP="005969F2">
            <w:pPr>
              <w:pStyle w:val="ListParagraph"/>
              <w:autoSpaceDE w:val="0"/>
              <w:autoSpaceDN w:val="0"/>
              <w:adjustRightInd w:val="0"/>
              <w:spacing w:after="0" w:line="240" w:lineRule="auto"/>
              <w:ind w:left="0"/>
              <w:rPr>
                <w:rFonts w:ascii="Simplified Arabic" w:eastAsia="Calibri" w:hAnsi="Simplified Arabic" w:cs="Simplified Arabic"/>
                <w:b/>
                <w:bCs/>
                <w:sz w:val="28"/>
                <w:szCs w:val="28"/>
                <w:rtl/>
                <w:lang w:bidi="ar-EG"/>
              </w:rPr>
            </w:pPr>
            <w:r w:rsidRPr="00B76695">
              <w:rPr>
                <w:rFonts w:ascii="Simplified Arabic" w:eastAsia="Calibri" w:hAnsi="Simplified Arabic" w:cs="Simplified Arabic" w:hint="cs"/>
                <w:b/>
                <w:bCs/>
                <w:sz w:val="28"/>
                <w:szCs w:val="28"/>
                <w:rtl/>
                <w:lang w:bidi="ar-EG"/>
              </w:rPr>
              <w:t>2007</w:t>
            </w:r>
          </w:p>
        </w:tc>
        <w:tc>
          <w:tcPr>
            <w:tcW w:w="4261" w:type="dxa"/>
            <w:tcBorders>
              <w:right w:val="single" w:sz="18" w:space="0" w:color="auto"/>
            </w:tcBorders>
            <w:shd w:val="clear" w:color="auto" w:fill="auto"/>
          </w:tcPr>
          <w:p w:rsidR="00EE0AB8" w:rsidRPr="00B76695" w:rsidRDefault="00384BF5" w:rsidP="00CD1C18">
            <w:pPr>
              <w:pStyle w:val="ListParagraph"/>
              <w:autoSpaceDE w:val="0"/>
              <w:autoSpaceDN w:val="0"/>
              <w:adjustRightInd w:val="0"/>
              <w:spacing w:after="0" w:line="240" w:lineRule="auto"/>
              <w:ind w:left="0"/>
              <w:jc w:val="center"/>
              <w:rPr>
                <w:rFonts w:ascii="Simplified Arabic" w:eastAsia="Calibri" w:hAnsi="Simplified Arabic" w:cs="Simplified Arabic"/>
                <w:b/>
                <w:bCs/>
                <w:sz w:val="28"/>
                <w:szCs w:val="28"/>
                <w:rtl/>
                <w:lang w:bidi="ar-EG"/>
              </w:rPr>
            </w:pPr>
            <w:r w:rsidRPr="00B76695">
              <w:rPr>
                <w:rFonts w:ascii="Simplified Arabic" w:eastAsia="Calibri" w:hAnsi="Simplified Arabic" w:cs="Simplified Arabic" w:hint="cs"/>
                <w:b/>
                <w:bCs/>
                <w:sz w:val="28"/>
                <w:szCs w:val="28"/>
                <w:rtl/>
                <w:lang w:bidi="ar-EG"/>
              </w:rPr>
              <w:t>25,5%</w:t>
            </w:r>
          </w:p>
        </w:tc>
      </w:tr>
      <w:tr w:rsidR="00EE0AB8">
        <w:tc>
          <w:tcPr>
            <w:tcW w:w="4261" w:type="dxa"/>
            <w:tcBorders>
              <w:left w:val="single" w:sz="18" w:space="0" w:color="auto"/>
            </w:tcBorders>
            <w:shd w:val="clear" w:color="auto" w:fill="auto"/>
          </w:tcPr>
          <w:p w:rsidR="00EE0AB8" w:rsidRPr="00B76695" w:rsidRDefault="00EE0AB8" w:rsidP="005969F2">
            <w:pPr>
              <w:pStyle w:val="ListParagraph"/>
              <w:autoSpaceDE w:val="0"/>
              <w:autoSpaceDN w:val="0"/>
              <w:adjustRightInd w:val="0"/>
              <w:spacing w:after="0" w:line="240" w:lineRule="auto"/>
              <w:ind w:left="0"/>
              <w:rPr>
                <w:rFonts w:ascii="Simplified Arabic" w:eastAsia="Calibri" w:hAnsi="Simplified Arabic" w:cs="Simplified Arabic"/>
                <w:b/>
                <w:bCs/>
                <w:sz w:val="28"/>
                <w:szCs w:val="28"/>
                <w:rtl/>
                <w:lang w:bidi="ar-EG"/>
              </w:rPr>
            </w:pPr>
            <w:r w:rsidRPr="00B76695">
              <w:rPr>
                <w:rFonts w:ascii="Simplified Arabic" w:eastAsia="Calibri" w:hAnsi="Simplified Arabic" w:cs="Simplified Arabic" w:hint="cs"/>
                <w:b/>
                <w:bCs/>
                <w:sz w:val="28"/>
                <w:szCs w:val="28"/>
                <w:rtl/>
                <w:lang w:bidi="ar-EG"/>
              </w:rPr>
              <w:t>2009</w:t>
            </w:r>
          </w:p>
        </w:tc>
        <w:tc>
          <w:tcPr>
            <w:tcW w:w="4261" w:type="dxa"/>
            <w:tcBorders>
              <w:right w:val="single" w:sz="18" w:space="0" w:color="auto"/>
            </w:tcBorders>
            <w:shd w:val="clear" w:color="auto" w:fill="auto"/>
          </w:tcPr>
          <w:p w:rsidR="00EE0AB8" w:rsidRPr="00B76695" w:rsidRDefault="00384BF5" w:rsidP="00CD1C18">
            <w:pPr>
              <w:pStyle w:val="ListParagraph"/>
              <w:autoSpaceDE w:val="0"/>
              <w:autoSpaceDN w:val="0"/>
              <w:adjustRightInd w:val="0"/>
              <w:spacing w:after="0" w:line="240" w:lineRule="auto"/>
              <w:ind w:left="0"/>
              <w:jc w:val="center"/>
              <w:rPr>
                <w:rFonts w:ascii="Simplified Arabic" w:eastAsia="Calibri" w:hAnsi="Simplified Arabic" w:cs="Simplified Arabic"/>
                <w:b/>
                <w:bCs/>
                <w:sz w:val="28"/>
                <w:szCs w:val="28"/>
                <w:rtl/>
                <w:lang w:bidi="ar-EG"/>
              </w:rPr>
            </w:pPr>
            <w:r w:rsidRPr="00B76695">
              <w:rPr>
                <w:rFonts w:ascii="Simplified Arabic" w:eastAsia="Calibri" w:hAnsi="Simplified Arabic" w:cs="Simplified Arabic" w:hint="cs"/>
                <w:b/>
                <w:bCs/>
                <w:sz w:val="28"/>
                <w:szCs w:val="28"/>
                <w:rtl/>
                <w:lang w:bidi="ar-EG"/>
              </w:rPr>
              <w:t>26,8%</w:t>
            </w:r>
          </w:p>
        </w:tc>
      </w:tr>
      <w:tr w:rsidR="00EE0AB8">
        <w:tc>
          <w:tcPr>
            <w:tcW w:w="4261" w:type="dxa"/>
            <w:tcBorders>
              <w:left w:val="single" w:sz="18" w:space="0" w:color="auto"/>
            </w:tcBorders>
            <w:shd w:val="clear" w:color="auto" w:fill="auto"/>
          </w:tcPr>
          <w:p w:rsidR="00EE0AB8" w:rsidRPr="00B76695" w:rsidRDefault="00EE0AB8" w:rsidP="005969F2">
            <w:pPr>
              <w:pStyle w:val="ListParagraph"/>
              <w:autoSpaceDE w:val="0"/>
              <w:autoSpaceDN w:val="0"/>
              <w:adjustRightInd w:val="0"/>
              <w:spacing w:after="0" w:line="240" w:lineRule="auto"/>
              <w:ind w:left="0"/>
              <w:rPr>
                <w:rFonts w:ascii="Simplified Arabic" w:eastAsia="Calibri" w:hAnsi="Simplified Arabic" w:cs="Simplified Arabic"/>
                <w:b/>
                <w:bCs/>
                <w:sz w:val="28"/>
                <w:szCs w:val="28"/>
                <w:rtl/>
                <w:lang w:bidi="ar-EG"/>
              </w:rPr>
            </w:pPr>
            <w:r w:rsidRPr="00B76695">
              <w:rPr>
                <w:rFonts w:ascii="Simplified Arabic" w:eastAsia="Calibri" w:hAnsi="Simplified Arabic" w:cs="Simplified Arabic" w:hint="cs"/>
                <w:b/>
                <w:bCs/>
                <w:sz w:val="28"/>
                <w:szCs w:val="28"/>
                <w:rtl/>
                <w:lang w:bidi="ar-EG"/>
              </w:rPr>
              <w:t>2010</w:t>
            </w:r>
          </w:p>
        </w:tc>
        <w:tc>
          <w:tcPr>
            <w:tcW w:w="4261" w:type="dxa"/>
            <w:tcBorders>
              <w:right w:val="single" w:sz="18" w:space="0" w:color="auto"/>
            </w:tcBorders>
            <w:shd w:val="clear" w:color="auto" w:fill="auto"/>
          </w:tcPr>
          <w:p w:rsidR="00EE0AB8" w:rsidRPr="00B76695" w:rsidRDefault="00384BF5" w:rsidP="00CD1C18">
            <w:pPr>
              <w:pStyle w:val="ListParagraph"/>
              <w:autoSpaceDE w:val="0"/>
              <w:autoSpaceDN w:val="0"/>
              <w:adjustRightInd w:val="0"/>
              <w:spacing w:after="0" w:line="240" w:lineRule="auto"/>
              <w:ind w:left="0"/>
              <w:jc w:val="center"/>
              <w:rPr>
                <w:rFonts w:ascii="Simplified Arabic" w:eastAsia="Calibri" w:hAnsi="Simplified Arabic" w:cs="Simplified Arabic"/>
                <w:b/>
                <w:bCs/>
                <w:sz w:val="28"/>
                <w:szCs w:val="28"/>
                <w:rtl/>
                <w:lang w:bidi="ar-EG"/>
              </w:rPr>
            </w:pPr>
            <w:r w:rsidRPr="00B76695">
              <w:rPr>
                <w:rFonts w:ascii="Simplified Arabic" w:eastAsia="Calibri" w:hAnsi="Simplified Arabic" w:cs="Simplified Arabic" w:hint="cs"/>
                <w:b/>
                <w:bCs/>
                <w:sz w:val="28"/>
                <w:szCs w:val="28"/>
                <w:rtl/>
                <w:lang w:bidi="ar-EG"/>
              </w:rPr>
              <w:t>26,2%</w:t>
            </w:r>
          </w:p>
        </w:tc>
      </w:tr>
      <w:tr w:rsidR="00EE0AB8">
        <w:tc>
          <w:tcPr>
            <w:tcW w:w="4261" w:type="dxa"/>
            <w:tcBorders>
              <w:left w:val="single" w:sz="18" w:space="0" w:color="auto"/>
            </w:tcBorders>
            <w:shd w:val="clear" w:color="auto" w:fill="auto"/>
          </w:tcPr>
          <w:p w:rsidR="00EE0AB8" w:rsidRPr="00B76695" w:rsidRDefault="00EE0AB8" w:rsidP="005969F2">
            <w:pPr>
              <w:pStyle w:val="ListParagraph"/>
              <w:autoSpaceDE w:val="0"/>
              <w:autoSpaceDN w:val="0"/>
              <w:adjustRightInd w:val="0"/>
              <w:spacing w:after="0" w:line="240" w:lineRule="auto"/>
              <w:ind w:left="0"/>
              <w:rPr>
                <w:rFonts w:ascii="Simplified Arabic" w:eastAsia="Calibri" w:hAnsi="Simplified Arabic" w:cs="Simplified Arabic"/>
                <w:b/>
                <w:bCs/>
                <w:sz w:val="28"/>
                <w:szCs w:val="28"/>
                <w:rtl/>
                <w:lang w:bidi="ar-EG"/>
              </w:rPr>
            </w:pPr>
            <w:r w:rsidRPr="00B76695">
              <w:rPr>
                <w:rFonts w:ascii="Simplified Arabic" w:eastAsia="Calibri" w:hAnsi="Simplified Arabic" w:cs="Simplified Arabic" w:hint="cs"/>
                <w:b/>
                <w:bCs/>
                <w:sz w:val="28"/>
                <w:szCs w:val="28"/>
                <w:rtl/>
                <w:lang w:bidi="ar-EG"/>
              </w:rPr>
              <w:t>2011</w:t>
            </w:r>
          </w:p>
        </w:tc>
        <w:tc>
          <w:tcPr>
            <w:tcW w:w="4261" w:type="dxa"/>
            <w:tcBorders>
              <w:right w:val="single" w:sz="18" w:space="0" w:color="auto"/>
            </w:tcBorders>
            <w:shd w:val="clear" w:color="auto" w:fill="auto"/>
          </w:tcPr>
          <w:p w:rsidR="00EE0AB8" w:rsidRPr="00B76695" w:rsidRDefault="00384BF5" w:rsidP="00CD1C18">
            <w:pPr>
              <w:pStyle w:val="ListParagraph"/>
              <w:autoSpaceDE w:val="0"/>
              <w:autoSpaceDN w:val="0"/>
              <w:adjustRightInd w:val="0"/>
              <w:spacing w:after="0" w:line="240" w:lineRule="auto"/>
              <w:ind w:left="0"/>
              <w:jc w:val="center"/>
              <w:rPr>
                <w:rFonts w:ascii="Simplified Arabic" w:eastAsia="Calibri" w:hAnsi="Simplified Arabic" w:cs="Simplified Arabic"/>
                <w:b/>
                <w:bCs/>
                <w:sz w:val="28"/>
                <w:szCs w:val="28"/>
                <w:rtl/>
                <w:lang w:bidi="ar-EG"/>
              </w:rPr>
            </w:pPr>
            <w:r w:rsidRPr="00B76695">
              <w:rPr>
                <w:rFonts w:ascii="Simplified Arabic" w:eastAsia="Calibri" w:hAnsi="Simplified Arabic" w:cs="Simplified Arabic" w:hint="cs"/>
                <w:b/>
                <w:bCs/>
                <w:sz w:val="28"/>
                <w:szCs w:val="28"/>
                <w:rtl/>
                <w:lang w:bidi="ar-EG"/>
              </w:rPr>
              <w:t>25,4%</w:t>
            </w:r>
          </w:p>
        </w:tc>
      </w:tr>
      <w:tr w:rsidR="00EE0AB8">
        <w:tc>
          <w:tcPr>
            <w:tcW w:w="4261" w:type="dxa"/>
            <w:tcBorders>
              <w:left w:val="single" w:sz="18" w:space="0" w:color="auto"/>
            </w:tcBorders>
            <w:shd w:val="clear" w:color="auto" w:fill="auto"/>
          </w:tcPr>
          <w:p w:rsidR="00EE0AB8" w:rsidRPr="00B76695" w:rsidRDefault="00EE0AB8" w:rsidP="005969F2">
            <w:pPr>
              <w:pStyle w:val="ListParagraph"/>
              <w:autoSpaceDE w:val="0"/>
              <w:autoSpaceDN w:val="0"/>
              <w:adjustRightInd w:val="0"/>
              <w:spacing w:after="0" w:line="240" w:lineRule="auto"/>
              <w:ind w:left="0"/>
              <w:rPr>
                <w:rFonts w:ascii="Simplified Arabic" w:eastAsia="Calibri" w:hAnsi="Simplified Arabic" w:cs="Simplified Arabic"/>
                <w:b/>
                <w:bCs/>
                <w:sz w:val="28"/>
                <w:szCs w:val="28"/>
                <w:rtl/>
                <w:lang w:bidi="ar-EG"/>
              </w:rPr>
            </w:pPr>
            <w:r w:rsidRPr="00B76695">
              <w:rPr>
                <w:rFonts w:ascii="Simplified Arabic" w:eastAsia="Calibri" w:hAnsi="Simplified Arabic" w:cs="Simplified Arabic" w:hint="cs"/>
                <w:b/>
                <w:bCs/>
                <w:sz w:val="28"/>
                <w:szCs w:val="28"/>
                <w:rtl/>
                <w:lang w:bidi="ar-EG"/>
              </w:rPr>
              <w:t>2012</w:t>
            </w:r>
          </w:p>
        </w:tc>
        <w:tc>
          <w:tcPr>
            <w:tcW w:w="4261" w:type="dxa"/>
            <w:tcBorders>
              <w:right w:val="single" w:sz="18" w:space="0" w:color="auto"/>
            </w:tcBorders>
            <w:shd w:val="clear" w:color="auto" w:fill="auto"/>
          </w:tcPr>
          <w:p w:rsidR="00EE0AB8" w:rsidRPr="00B76695" w:rsidRDefault="00384BF5" w:rsidP="00CD1C18">
            <w:pPr>
              <w:pStyle w:val="ListParagraph"/>
              <w:autoSpaceDE w:val="0"/>
              <w:autoSpaceDN w:val="0"/>
              <w:adjustRightInd w:val="0"/>
              <w:spacing w:after="0" w:line="240" w:lineRule="auto"/>
              <w:ind w:left="0"/>
              <w:jc w:val="center"/>
              <w:rPr>
                <w:rFonts w:ascii="Simplified Arabic" w:eastAsia="Calibri" w:hAnsi="Simplified Arabic" w:cs="Simplified Arabic"/>
                <w:b/>
                <w:bCs/>
                <w:sz w:val="28"/>
                <w:szCs w:val="28"/>
                <w:rtl/>
                <w:lang w:bidi="ar-EG"/>
              </w:rPr>
            </w:pPr>
            <w:r w:rsidRPr="00B76695">
              <w:rPr>
                <w:rFonts w:ascii="Simplified Arabic" w:eastAsia="Calibri" w:hAnsi="Simplified Arabic" w:cs="Simplified Arabic" w:hint="cs"/>
                <w:b/>
                <w:bCs/>
                <w:sz w:val="28"/>
                <w:szCs w:val="28"/>
                <w:rtl/>
                <w:lang w:bidi="ar-EG"/>
              </w:rPr>
              <w:t>25%</w:t>
            </w:r>
          </w:p>
        </w:tc>
      </w:tr>
      <w:tr w:rsidR="00EE0AB8">
        <w:tc>
          <w:tcPr>
            <w:tcW w:w="4261" w:type="dxa"/>
            <w:tcBorders>
              <w:left w:val="single" w:sz="18" w:space="0" w:color="auto"/>
            </w:tcBorders>
            <w:shd w:val="clear" w:color="auto" w:fill="auto"/>
          </w:tcPr>
          <w:p w:rsidR="00EE0AB8" w:rsidRPr="00B76695" w:rsidRDefault="00EE0AB8" w:rsidP="005969F2">
            <w:pPr>
              <w:pStyle w:val="ListParagraph"/>
              <w:autoSpaceDE w:val="0"/>
              <w:autoSpaceDN w:val="0"/>
              <w:adjustRightInd w:val="0"/>
              <w:spacing w:after="0" w:line="240" w:lineRule="auto"/>
              <w:ind w:left="0"/>
              <w:rPr>
                <w:rFonts w:ascii="Simplified Arabic" w:eastAsia="Calibri" w:hAnsi="Simplified Arabic" w:cs="Simplified Arabic"/>
                <w:b/>
                <w:bCs/>
                <w:sz w:val="28"/>
                <w:szCs w:val="28"/>
                <w:rtl/>
                <w:lang w:bidi="ar-EG"/>
              </w:rPr>
            </w:pPr>
            <w:r w:rsidRPr="00B76695">
              <w:rPr>
                <w:rFonts w:ascii="Simplified Arabic" w:eastAsia="Calibri" w:hAnsi="Simplified Arabic" w:cs="Simplified Arabic" w:hint="cs"/>
                <w:b/>
                <w:bCs/>
                <w:sz w:val="28"/>
                <w:szCs w:val="28"/>
                <w:rtl/>
                <w:lang w:bidi="ar-EG"/>
              </w:rPr>
              <w:t>2013</w:t>
            </w:r>
          </w:p>
        </w:tc>
        <w:tc>
          <w:tcPr>
            <w:tcW w:w="4261" w:type="dxa"/>
            <w:tcBorders>
              <w:right w:val="single" w:sz="18" w:space="0" w:color="auto"/>
            </w:tcBorders>
            <w:shd w:val="clear" w:color="auto" w:fill="auto"/>
          </w:tcPr>
          <w:p w:rsidR="00EE0AB8" w:rsidRPr="00B76695" w:rsidRDefault="00384BF5" w:rsidP="00CD1C18">
            <w:pPr>
              <w:pStyle w:val="ListParagraph"/>
              <w:autoSpaceDE w:val="0"/>
              <w:autoSpaceDN w:val="0"/>
              <w:adjustRightInd w:val="0"/>
              <w:spacing w:after="0" w:line="240" w:lineRule="auto"/>
              <w:ind w:left="0"/>
              <w:jc w:val="center"/>
              <w:rPr>
                <w:rFonts w:ascii="Simplified Arabic" w:eastAsia="Calibri" w:hAnsi="Simplified Arabic" w:cs="Simplified Arabic"/>
                <w:b/>
                <w:bCs/>
                <w:sz w:val="28"/>
                <w:szCs w:val="28"/>
                <w:rtl/>
                <w:lang w:bidi="ar-EG"/>
              </w:rPr>
            </w:pPr>
            <w:r w:rsidRPr="00B76695">
              <w:rPr>
                <w:rFonts w:ascii="Simplified Arabic" w:eastAsia="Calibri" w:hAnsi="Simplified Arabic" w:cs="Simplified Arabic" w:hint="cs"/>
                <w:b/>
                <w:bCs/>
                <w:sz w:val="28"/>
                <w:szCs w:val="28"/>
                <w:rtl/>
                <w:lang w:bidi="ar-EG"/>
              </w:rPr>
              <w:t>24,8%</w:t>
            </w:r>
          </w:p>
        </w:tc>
      </w:tr>
      <w:tr w:rsidR="00EE0AB8">
        <w:tc>
          <w:tcPr>
            <w:tcW w:w="4261" w:type="dxa"/>
            <w:tcBorders>
              <w:left w:val="single" w:sz="18" w:space="0" w:color="auto"/>
              <w:bottom w:val="single" w:sz="18" w:space="0" w:color="auto"/>
            </w:tcBorders>
            <w:shd w:val="clear" w:color="auto" w:fill="auto"/>
          </w:tcPr>
          <w:p w:rsidR="00EE0AB8" w:rsidRPr="00B76695" w:rsidRDefault="00EE0AB8" w:rsidP="005969F2">
            <w:pPr>
              <w:pStyle w:val="ListParagraph"/>
              <w:autoSpaceDE w:val="0"/>
              <w:autoSpaceDN w:val="0"/>
              <w:adjustRightInd w:val="0"/>
              <w:spacing w:after="0" w:line="240" w:lineRule="auto"/>
              <w:ind w:left="0"/>
              <w:rPr>
                <w:rFonts w:ascii="Simplified Arabic" w:eastAsia="Calibri" w:hAnsi="Simplified Arabic" w:cs="Simplified Arabic"/>
                <w:b/>
                <w:bCs/>
                <w:sz w:val="28"/>
                <w:szCs w:val="28"/>
                <w:rtl/>
                <w:lang w:bidi="ar-EG"/>
              </w:rPr>
            </w:pPr>
            <w:r w:rsidRPr="00B76695">
              <w:rPr>
                <w:rFonts w:ascii="Simplified Arabic" w:eastAsia="Calibri" w:hAnsi="Simplified Arabic" w:cs="Simplified Arabic" w:hint="cs"/>
                <w:b/>
                <w:bCs/>
                <w:sz w:val="28"/>
                <w:szCs w:val="28"/>
                <w:rtl/>
                <w:lang w:bidi="ar-EG"/>
              </w:rPr>
              <w:t>متوسط الفترة 1991-2015</w:t>
            </w:r>
          </w:p>
        </w:tc>
        <w:tc>
          <w:tcPr>
            <w:tcW w:w="4261" w:type="dxa"/>
            <w:tcBorders>
              <w:bottom w:val="single" w:sz="18" w:space="0" w:color="auto"/>
              <w:right w:val="single" w:sz="18" w:space="0" w:color="auto"/>
            </w:tcBorders>
            <w:shd w:val="clear" w:color="auto" w:fill="auto"/>
          </w:tcPr>
          <w:p w:rsidR="00EE0AB8" w:rsidRPr="00B76695" w:rsidRDefault="00384BF5" w:rsidP="00CD1C18">
            <w:pPr>
              <w:pStyle w:val="ListParagraph"/>
              <w:autoSpaceDE w:val="0"/>
              <w:autoSpaceDN w:val="0"/>
              <w:adjustRightInd w:val="0"/>
              <w:spacing w:after="0" w:line="240" w:lineRule="auto"/>
              <w:ind w:left="0"/>
              <w:jc w:val="center"/>
              <w:rPr>
                <w:rFonts w:ascii="Simplified Arabic" w:eastAsia="Calibri" w:hAnsi="Simplified Arabic" w:cs="Simplified Arabic"/>
                <w:b/>
                <w:bCs/>
                <w:sz w:val="28"/>
                <w:szCs w:val="28"/>
                <w:rtl/>
                <w:lang w:bidi="ar-EG"/>
              </w:rPr>
            </w:pPr>
            <w:r w:rsidRPr="00B76695">
              <w:rPr>
                <w:rFonts w:ascii="Simplified Arabic" w:eastAsia="Calibri" w:hAnsi="Simplified Arabic" w:cs="Simplified Arabic" w:hint="cs"/>
                <w:b/>
                <w:bCs/>
                <w:sz w:val="28"/>
                <w:szCs w:val="28"/>
                <w:rtl/>
                <w:lang w:bidi="ar-EG"/>
              </w:rPr>
              <w:t>31,7%</w:t>
            </w:r>
          </w:p>
        </w:tc>
      </w:tr>
    </w:tbl>
    <w:p w:rsidR="00063D57" w:rsidRPr="00FE7429" w:rsidRDefault="005427F4" w:rsidP="00FE7429">
      <w:pPr>
        <w:pStyle w:val="ListParagraph"/>
        <w:autoSpaceDE w:val="0"/>
        <w:autoSpaceDN w:val="0"/>
        <w:bidi w:val="0"/>
        <w:adjustRightInd w:val="0"/>
        <w:spacing w:after="0" w:line="240" w:lineRule="auto"/>
        <w:ind w:left="180" w:hanging="180"/>
        <w:rPr>
          <w:rFonts w:ascii="Times New Roman" w:eastAsia="Calibri" w:hAnsi="Times New Roman" w:cs="Times New Roman"/>
          <w:b/>
          <w:bCs/>
          <w:sz w:val="24"/>
          <w:szCs w:val="24"/>
          <w:u w:val="single"/>
          <w:lang w:bidi="ar-EG"/>
        </w:rPr>
      </w:pPr>
      <w:r w:rsidRPr="00FE7429">
        <w:rPr>
          <w:rFonts w:ascii="Times New Roman" w:eastAsia="Calibri" w:hAnsi="Times New Roman" w:cs="Times New Roman"/>
          <w:b/>
          <w:bCs/>
          <w:sz w:val="24"/>
          <w:szCs w:val="24"/>
          <w:u w:val="single"/>
          <w:lang w:bidi="ar-EG"/>
        </w:rPr>
        <w:t>Source:</w:t>
      </w:r>
    </w:p>
    <w:p w:rsidR="007330CD" w:rsidRPr="00B76695" w:rsidRDefault="007330CD" w:rsidP="00DC3510">
      <w:pPr>
        <w:pStyle w:val="NoSpacing"/>
        <w:numPr>
          <w:ilvl w:val="0"/>
          <w:numId w:val="25"/>
        </w:numPr>
        <w:tabs>
          <w:tab w:val="right" w:pos="-540"/>
          <w:tab w:val="right" w:pos="-270"/>
          <w:tab w:val="right" w:pos="180"/>
          <w:tab w:val="left" w:pos="270"/>
          <w:tab w:val="left" w:pos="630"/>
          <w:tab w:val="right" w:pos="8306"/>
          <w:tab w:val="right" w:pos="8640"/>
        </w:tabs>
        <w:autoSpaceDE w:val="0"/>
        <w:autoSpaceDN w:val="0"/>
        <w:bidi w:val="0"/>
        <w:adjustRightInd w:val="0"/>
        <w:ind w:left="180" w:right="-540" w:hanging="180"/>
        <w:rPr>
          <w:rFonts w:ascii="Times New Roman" w:hAnsi="Times New Roman" w:cs="Times New Roman"/>
          <w:sz w:val="24"/>
          <w:szCs w:val="24"/>
        </w:rPr>
      </w:pPr>
      <w:r w:rsidRPr="00B76695">
        <w:rPr>
          <w:rFonts w:ascii="Times New Roman" w:hAnsi="Times New Roman" w:cs="Times New Roman"/>
          <w:sz w:val="24"/>
          <w:szCs w:val="24"/>
        </w:rPr>
        <w:t xml:space="preserve">International Labor Organization "ILO" (2002) </w:t>
      </w:r>
      <w:r w:rsidRPr="00B76695">
        <w:rPr>
          <w:rFonts w:ascii="Times New Roman" w:hAnsi="Times New Roman" w:cs="Times New Roman"/>
          <w:b/>
          <w:bCs/>
          <w:sz w:val="24"/>
          <w:szCs w:val="24"/>
        </w:rPr>
        <w:t>Women &amp; Men In The Informal Economy: Statistical Picture</w:t>
      </w:r>
      <w:r w:rsidRPr="00B76695">
        <w:rPr>
          <w:rFonts w:ascii="Times New Roman" w:hAnsi="Times New Roman" w:cs="Times New Roman"/>
          <w:sz w:val="24"/>
          <w:szCs w:val="24"/>
        </w:rPr>
        <w:t>, Geneva, Switzerland, December 2002.</w:t>
      </w:r>
    </w:p>
    <w:p w:rsidR="007330CD" w:rsidRPr="00B76695" w:rsidRDefault="007330CD" w:rsidP="00DC3510">
      <w:pPr>
        <w:pStyle w:val="NoSpacing"/>
        <w:numPr>
          <w:ilvl w:val="0"/>
          <w:numId w:val="25"/>
        </w:numPr>
        <w:tabs>
          <w:tab w:val="right" w:pos="-540"/>
          <w:tab w:val="right" w:pos="-270"/>
          <w:tab w:val="right" w:pos="180"/>
          <w:tab w:val="left" w:pos="270"/>
          <w:tab w:val="left" w:pos="630"/>
          <w:tab w:val="right" w:pos="8306"/>
          <w:tab w:val="right" w:pos="8640"/>
        </w:tabs>
        <w:autoSpaceDE w:val="0"/>
        <w:autoSpaceDN w:val="0"/>
        <w:bidi w:val="0"/>
        <w:adjustRightInd w:val="0"/>
        <w:ind w:left="180" w:right="-540" w:hanging="180"/>
        <w:rPr>
          <w:rFonts w:ascii="Times New Roman" w:hAnsi="Times New Roman" w:cs="Times New Roman"/>
          <w:sz w:val="24"/>
          <w:szCs w:val="24"/>
        </w:rPr>
      </w:pPr>
      <w:r w:rsidRPr="00B76695">
        <w:rPr>
          <w:rFonts w:ascii="Times New Roman" w:hAnsi="Times New Roman" w:cs="Times New Roman"/>
          <w:sz w:val="24"/>
          <w:szCs w:val="24"/>
        </w:rPr>
        <w:t xml:space="preserve">International Labor Organization "ILO" (2006): </w:t>
      </w:r>
      <w:r w:rsidRPr="00B76695">
        <w:rPr>
          <w:rFonts w:ascii="Times New Roman" w:hAnsi="Times New Roman" w:cs="Times New Roman"/>
          <w:b/>
          <w:bCs/>
          <w:sz w:val="24"/>
          <w:szCs w:val="24"/>
        </w:rPr>
        <w:t>Bureau Of Statistics Based On Official National Data,</w:t>
      </w:r>
      <w:r w:rsidRPr="00B76695">
        <w:rPr>
          <w:rFonts w:ascii="Times New Roman" w:hAnsi="Times New Roman" w:cs="Times New Roman"/>
          <w:sz w:val="24"/>
          <w:szCs w:val="24"/>
        </w:rPr>
        <w:t xml:space="preserve"> Working Paper No 325.</w:t>
      </w:r>
    </w:p>
    <w:p w:rsidR="007330CD" w:rsidRPr="00B76695" w:rsidRDefault="007330CD" w:rsidP="00DC3510">
      <w:pPr>
        <w:numPr>
          <w:ilvl w:val="0"/>
          <w:numId w:val="25"/>
        </w:numPr>
        <w:tabs>
          <w:tab w:val="right" w:pos="-540"/>
          <w:tab w:val="right" w:pos="-270"/>
          <w:tab w:val="right" w:pos="180"/>
          <w:tab w:val="left" w:pos="270"/>
          <w:tab w:val="left" w:pos="630"/>
          <w:tab w:val="right" w:pos="8306"/>
          <w:tab w:val="right" w:pos="8640"/>
        </w:tabs>
        <w:bidi w:val="0"/>
        <w:spacing w:after="0" w:line="240" w:lineRule="auto"/>
        <w:ind w:left="180" w:right="-540" w:hanging="180"/>
        <w:contextualSpacing/>
        <w:rPr>
          <w:rFonts w:ascii="Times New Roman" w:hAnsi="Times New Roman" w:cs="Times New Roman"/>
          <w:sz w:val="24"/>
          <w:szCs w:val="24"/>
        </w:rPr>
      </w:pPr>
      <w:r w:rsidRPr="00B76695">
        <w:rPr>
          <w:rFonts w:ascii="Times New Roman" w:hAnsi="Times New Roman" w:cs="Times New Roman"/>
          <w:sz w:val="24"/>
          <w:szCs w:val="24"/>
        </w:rPr>
        <w:t>International Labor Organization "ILO" (2013) “</w:t>
      </w:r>
      <w:r w:rsidRPr="00B76695">
        <w:rPr>
          <w:rFonts w:ascii="Times New Roman" w:hAnsi="Times New Roman" w:cs="Times New Roman"/>
          <w:b/>
          <w:bCs/>
          <w:sz w:val="24"/>
          <w:szCs w:val="24"/>
        </w:rPr>
        <w:t>Measuring Informality: A Statistical ManualOn The Informal Sector &amp;Informal Employment,</w:t>
      </w:r>
      <w:r w:rsidRPr="00B76695">
        <w:rPr>
          <w:rFonts w:ascii="Times New Roman" w:hAnsi="Times New Roman" w:cs="Times New Roman"/>
          <w:sz w:val="24"/>
          <w:szCs w:val="24"/>
        </w:rPr>
        <w:t xml:space="preserve"> (Geneva 2013). </w:t>
      </w:r>
    </w:p>
    <w:p w:rsidR="007330CD" w:rsidRPr="00B76695" w:rsidRDefault="007330CD" w:rsidP="00DC3510">
      <w:pPr>
        <w:pStyle w:val="NoSpacing"/>
        <w:numPr>
          <w:ilvl w:val="0"/>
          <w:numId w:val="25"/>
        </w:numPr>
        <w:tabs>
          <w:tab w:val="right" w:pos="-540"/>
          <w:tab w:val="right" w:pos="-270"/>
          <w:tab w:val="right" w:pos="180"/>
          <w:tab w:val="left" w:pos="270"/>
          <w:tab w:val="left" w:pos="630"/>
          <w:tab w:val="right" w:pos="8306"/>
          <w:tab w:val="right" w:pos="8640"/>
        </w:tabs>
        <w:autoSpaceDE w:val="0"/>
        <w:autoSpaceDN w:val="0"/>
        <w:bidi w:val="0"/>
        <w:adjustRightInd w:val="0"/>
        <w:ind w:left="180" w:right="-540" w:hanging="180"/>
        <w:rPr>
          <w:rFonts w:ascii="Times New Roman" w:hAnsi="Times New Roman" w:cs="Times New Roman"/>
          <w:sz w:val="24"/>
          <w:szCs w:val="24"/>
        </w:rPr>
      </w:pPr>
      <w:r w:rsidRPr="00B76695">
        <w:rPr>
          <w:rFonts w:ascii="Times New Roman" w:hAnsi="Times New Roman" w:cs="Times New Roman"/>
          <w:sz w:val="24"/>
          <w:szCs w:val="24"/>
        </w:rPr>
        <w:t>International Monetary Fund "IMF" (2010): "</w:t>
      </w:r>
      <w:r w:rsidRPr="00B76695">
        <w:rPr>
          <w:rFonts w:ascii="Times New Roman" w:hAnsi="Times New Roman" w:cs="Times New Roman"/>
          <w:b/>
          <w:bCs/>
          <w:sz w:val="24"/>
          <w:szCs w:val="24"/>
        </w:rPr>
        <w:t>Mexico: 2010 Article IV Consultation</w:t>
      </w:r>
      <w:r w:rsidRPr="00B76695">
        <w:rPr>
          <w:rFonts w:ascii="Times New Roman" w:hAnsi="Times New Roman" w:cs="Times New Roman"/>
          <w:sz w:val="24"/>
          <w:szCs w:val="24"/>
        </w:rPr>
        <w:t xml:space="preserve"> – Staff Report &amp; Public Information Notice On The EBD</w:t>
      </w:r>
    </w:p>
    <w:p w:rsidR="007330CD" w:rsidRPr="00DC3510" w:rsidRDefault="007330CD" w:rsidP="00DC3510">
      <w:pPr>
        <w:pStyle w:val="ListParagraph"/>
        <w:autoSpaceDE w:val="0"/>
        <w:autoSpaceDN w:val="0"/>
        <w:adjustRightInd w:val="0"/>
        <w:spacing w:after="0" w:line="240" w:lineRule="auto"/>
        <w:rPr>
          <w:rFonts w:ascii="Simplified Arabic" w:eastAsia="Calibri" w:hAnsi="Simplified Arabic" w:cs="Simplified Arabic" w:hint="cs"/>
          <w:sz w:val="14"/>
          <w:szCs w:val="14"/>
          <w:rtl/>
          <w:lang w:bidi="ar-EG"/>
        </w:rPr>
      </w:pPr>
    </w:p>
    <w:p w:rsidR="00767C92" w:rsidRPr="00B76695" w:rsidRDefault="00FE7429" w:rsidP="00DC3510">
      <w:pPr>
        <w:pStyle w:val="ListParagraph"/>
        <w:autoSpaceDE w:val="0"/>
        <w:autoSpaceDN w:val="0"/>
        <w:adjustRightInd w:val="0"/>
        <w:spacing w:after="0" w:line="240" w:lineRule="auto"/>
        <w:ind w:left="0"/>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00063D57" w:rsidRPr="00B76695">
        <w:rPr>
          <w:rFonts w:ascii="Simplified Arabic" w:eastAsia="Calibri" w:hAnsi="Simplified Arabic" w:cs="Simplified Arabic" w:hint="cs"/>
          <w:sz w:val="28"/>
          <w:szCs w:val="28"/>
          <w:rtl/>
          <w:lang w:bidi="ar-EG"/>
        </w:rPr>
        <w:t xml:space="preserve">ويلاحظ من الجدول وجود تقارب بين نسب مساهمة الاقتصاد غير الرسمى فى المكسيك . ولقد بلغ متوسط تلك المساهمة نحو 32% خلال الفترة (1991-2015) </w:t>
      </w:r>
    </w:p>
    <w:p w:rsidR="00D63258" w:rsidRPr="00B76695" w:rsidRDefault="00767C92" w:rsidP="00DC3510">
      <w:pPr>
        <w:pStyle w:val="ListParagraph"/>
        <w:numPr>
          <w:ilvl w:val="0"/>
          <w:numId w:val="20"/>
        </w:numPr>
        <w:tabs>
          <w:tab w:val="left" w:pos="430"/>
        </w:tabs>
        <w:autoSpaceDE w:val="0"/>
        <w:autoSpaceDN w:val="0"/>
        <w:adjustRightInd w:val="0"/>
        <w:spacing w:after="0" w:line="240" w:lineRule="auto"/>
        <w:ind w:hanging="1010"/>
        <w:rPr>
          <w:rFonts w:ascii="Simplified Arabic" w:eastAsia="Calibri" w:hAnsi="Simplified Arabic" w:cs="Simplified Arabic"/>
          <w:b/>
          <w:bCs/>
          <w:sz w:val="28"/>
          <w:szCs w:val="28"/>
        </w:rPr>
      </w:pPr>
      <w:r w:rsidRPr="00B76695">
        <w:rPr>
          <w:rFonts w:ascii="Simplified Arabic" w:eastAsia="Calibri" w:hAnsi="Simplified Arabic" w:cs="Simplified Arabic" w:hint="cs"/>
          <w:b/>
          <w:bCs/>
          <w:sz w:val="28"/>
          <w:szCs w:val="28"/>
          <w:rtl/>
          <w:lang w:bidi="ar-EG"/>
        </w:rPr>
        <w:t>السياسات المتخذة فى المكسيك تجاه الاقتصاد غير الرسمى :</w:t>
      </w:r>
      <w:r w:rsidR="00D63258" w:rsidRPr="00B76695">
        <w:rPr>
          <w:rFonts w:ascii="Simplified Arabic" w:eastAsia="Calibri" w:hAnsi="Simplified Arabic" w:cs="Simplified Arabic" w:hint="cs"/>
          <w:b/>
          <w:bCs/>
          <w:sz w:val="28"/>
          <w:szCs w:val="28"/>
          <w:rtl/>
        </w:rPr>
        <w:t xml:space="preserve"> </w:t>
      </w:r>
    </w:p>
    <w:p w:rsidR="00D63258" w:rsidRPr="00B76695" w:rsidRDefault="00767C92" w:rsidP="00DC3510">
      <w:pPr>
        <w:autoSpaceDE w:val="0"/>
        <w:autoSpaceDN w:val="0"/>
        <w:adjustRightInd w:val="0"/>
        <w:spacing w:after="0" w:line="240" w:lineRule="auto"/>
        <w:rPr>
          <w:rFonts w:ascii="Simplified Arabic" w:eastAsia="Calibri" w:hAnsi="Simplified Arabic" w:cs="Simplified Arabic"/>
          <w:sz w:val="28"/>
          <w:szCs w:val="28"/>
          <w:rtl/>
        </w:rPr>
      </w:pPr>
      <w:r w:rsidRPr="00B76695">
        <w:rPr>
          <w:rFonts w:ascii="Simplified Arabic" w:eastAsia="Calibri" w:hAnsi="Simplified Arabic" w:cs="Simplified Arabic" w:hint="cs"/>
          <w:sz w:val="28"/>
          <w:szCs w:val="28"/>
          <w:rtl/>
        </w:rPr>
        <w:t>اتخذت الحكومة المكسيكية عدة اجراءات للتعامل مع ظاهرة الاقتصاد غير الرسمى منها:</w:t>
      </w:r>
    </w:p>
    <w:p w:rsidR="007A730B" w:rsidRPr="00B76695" w:rsidRDefault="00767C92" w:rsidP="00DC3510">
      <w:pPr>
        <w:pStyle w:val="ListParagraph"/>
        <w:numPr>
          <w:ilvl w:val="0"/>
          <w:numId w:val="4"/>
        </w:numPr>
        <w:autoSpaceDE w:val="0"/>
        <w:autoSpaceDN w:val="0"/>
        <w:adjustRightInd w:val="0"/>
        <w:spacing w:after="0" w:line="240" w:lineRule="auto"/>
        <w:ind w:left="430" w:hanging="180"/>
        <w:rPr>
          <w:rFonts w:ascii="Simplified Arabic" w:eastAsia="Calibri" w:hAnsi="Simplified Arabic" w:cs="Simplified Arabic"/>
          <w:b/>
          <w:bCs/>
          <w:sz w:val="28"/>
          <w:szCs w:val="28"/>
        </w:rPr>
      </w:pPr>
      <w:r w:rsidRPr="00B76695">
        <w:rPr>
          <w:rFonts w:ascii="Simplified Arabic" w:eastAsia="Calibri" w:hAnsi="Simplified Arabic" w:cs="Simplified Arabic" w:hint="cs"/>
          <w:b/>
          <w:bCs/>
          <w:sz w:val="28"/>
          <w:szCs w:val="28"/>
          <w:rtl/>
        </w:rPr>
        <w:t>اصلاح السياسات الاقتصادية وميثاق من اجل المكسيك :</w:t>
      </w:r>
    </w:p>
    <w:p w:rsidR="00767C92" w:rsidRPr="00B76695" w:rsidRDefault="00767C92" w:rsidP="00F2300C">
      <w:pPr>
        <w:pStyle w:val="ListParagraph"/>
        <w:autoSpaceDE w:val="0"/>
        <w:autoSpaceDN w:val="0"/>
        <w:adjustRightInd w:val="0"/>
        <w:spacing w:after="0" w:line="400" w:lineRule="exact"/>
        <w:ind w:left="431" w:right="-180"/>
        <w:jc w:val="lowKashida"/>
        <w:rPr>
          <w:rFonts w:ascii="Simplified Arabic" w:eastAsia="Calibri" w:hAnsi="Simplified Arabic" w:cs="Simplified Arabic"/>
          <w:sz w:val="28"/>
          <w:szCs w:val="28"/>
          <w:rtl/>
          <w:lang w:bidi="ar-EG"/>
        </w:rPr>
      </w:pPr>
      <w:r w:rsidRPr="00B76695">
        <w:rPr>
          <w:rFonts w:ascii="Simplified Arabic" w:eastAsia="Calibri" w:hAnsi="Simplified Arabic" w:cs="Simplified Arabic" w:hint="cs"/>
          <w:sz w:val="28"/>
          <w:szCs w:val="28"/>
          <w:rtl/>
        </w:rPr>
        <w:t xml:space="preserve">وضعت المكسيك ميثاق </w:t>
      </w:r>
      <w:r w:rsidR="00330802" w:rsidRPr="00B76695">
        <w:rPr>
          <w:rFonts w:ascii="Simplified Arabic" w:eastAsia="Calibri" w:hAnsi="Simplified Arabic" w:cs="Simplified Arabic" w:hint="cs"/>
          <w:sz w:val="28"/>
          <w:szCs w:val="28"/>
          <w:rtl/>
        </w:rPr>
        <w:t>" من اجل المكسيك"</w:t>
      </w:r>
      <w:r w:rsidR="003C5740" w:rsidRPr="00B76695">
        <w:rPr>
          <w:rFonts w:ascii="Simplified Arabic" w:eastAsia="Calibri" w:hAnsi="Simplified Arabic" w:cs="Simplified Arabic" w:hint="cs"/>
          <w:sz w:val="28"/>
          <w:szCs w:val="28"/>
          <w:rtl/>
        </w:rPr>
        <w:t xml:space="preserve"> والذى يهدف الى وضع البلاد على طريق الازدهار </w:t>
      </w:r>
      <w:r w:rsidR="00975B3D" w:rsidRPr="00B76695">
        <w:rPr>
          <w:rFonts w:ascii="Simplified Arabic" w:eastAsia="Calibri" w:hAnsi="Simplified Arabic" w:cs="Simplified Arabic" w:hint="cs"/>
          <w:sz w:val="28"/>
          <w:szCs w:val="28"/>
          <w:rtl/>
          <w:lang w:bidi="ar-EG"/>
        </w:rPr>
        <w:t>من خلال تدابير هيكلية وتشريعات لتحسين المنافسة ، والتعليم ، والطاقة ، والصناعة ، والعمل ، والبنية التحتية ، والاتصالات ، والنظام الضريبى . وبدأت المكسيك فى تنفيذ هذا الميثاق بشكل جدى مما نتج عنه تحسن</w:t>
      </w:r>
      <w:r w:rsidR="00156E6B" w:rsidRPr="00B76695">
        <w:rPr>
          <w:rFonts w:ascii="Simplified Arabic" w:eastAsia="Calibri" w:hAnsi="Simplified Arabic" w:cs="Simplified Arabic" w:hint="cs"/>
          <w:sz w:val="28"/>
          <w:szCs w:val="28"/>
          <w:rtl/>
          <w:lang w:bidi="ar-EG"/>
        </w:rPr>
        <w:t xml:space="preserve"> فى السياسات الكلية ومن ثم تحسين المؤسسات ال</w:t>
      </w:r>
      <w:r w:rsidR="00F2300C">
        <w:rPr>
          <w:rFonts w:ascii="Simplified Arabic" w:eastAsia="Calibri" w:hAnsi="Simplified Arabic" w:cs="Simplified Arabic" w:hint="cs"/>
          <w:sz w:val="28"/>
          <w:szCs w:val="28"/>
          <w:rtl/>
          <w:lang w:bidi="ar-EG"/>
        </w:rPr>
        <w:t xml:space="preserve">رسمية ومستويات معيشة المواطنين </w:t>
      </w:r>
      <w:r w:rsidR="00156E6B" w:rsidRPr="00B76695">
        <w:rPr>
          <w:rFonts w:ascii="Simplified Arabic" w:eastAsia="Calibri" w:hAnsi="Simplified Arabic" w:cs="Simplified Arabic" w:hint="cs"/>
          <w:sz w:val="28"/>
          <w:szCs w:val="28"/>
          <w:rtl/>
          <w:lang w:bidi="ar-EG"/>
        </w:rPr>
        <w:t xml:space="preserve">وبدأ الاقتصاد غير الرسمى فى التراجد مع انخفاض حدة البطالة منذ عام 2000. </w:t>
      </w:r>
      <w:r w:rsidR="008E3D45" w:rsidRPr="00B76695">
        <w:rPr>
          <w:rStyle w:val="FootnoteReference"/>
          <w:rFonts w:ascii="Simplified Arabic" w:eastAsia="Calibri" w:hAnsi="Simplified Arabic" w:cs="Simplified Arabic"/>
          <w:sz w:val="28"/>
          <w:szCs w:val="28"/>
          <w:rtl/>
          <w:lang w:bidi="ar-EG"/>
        </w:rPr>
        <w:footnoteReference w:id="56"/>
      </w:r>
    </w:p>
    <w:p w:rsidR="00156E6B" w:rsidRPr="00B76695" w:rsidRDefault="00156E6B" w:rsidP="00DC3510">
      <w:pPr>
        <w:pStyle w:val="ListParagraph"/>
        <w:numPr>
          <w:ilvl w:val="0"/>
          <w:numId w:val="4"/>
        </w:numPr>
        <w:tabs>
          <w:tab w:val="left" w:pos="430"/>
        </w:tabs>
        <w:autoSpaceDE w:val="0"/>
        <w:autoSpaceDN w:val="0"/>
        <w:adjustRightInd w:val="0"/>
        <w:spacing w:after="0" w:line="240" w:lineRule="auto"/>
        <w:ind w:hanging="1190"/>
        <w:rPr>
          <w:rFonts w:ascii="Simplified Arabic" w:eastAsia="Calibri" w:hAnsi="Simplified Arabic" w:cs="Simplified Arabic"/>
          <w:b/>
          <w:bCs/>
          <w:sz w:val="28"/>
          <w:szCs w:val="28"/>
          <w:lang w:bidi="ar-EG"/>
        </w:rPr>
      </w:pPr>
      <w:r w:rsidRPr="00B76695">
        <w:rPr>
          <w:rFonts w:ascii="Simplified Arabic" w:eastAsia="Calibri" w:hAnsi="Simplified Arabic" w:cs="Simplified Arabic" w:hint="cs"/>
          <w:b/>
          <w:bCs/>
          <w:sz w:val="28"/>
          <w:szCs w:val="28"/>
          <w:rtl/>
          <w:lang w:bidi="ar-EG"/>
        </w:rPr>
        <w:t xml:space="preserve">محاربة الفقر والتنمية الاجتماعية : </w:t>
      </w:r>
    </w:p>
    <w:p w:rsidR="00156E6B" w:rsidRPr="00B76695" w:rsidRDefault="009D3C71" w:rsidP="0049013D">
      <w:pPr>
        <w:autoSpaceDE w:val="0"/>
        <w:autoSpaceDN w:val="0"/>
        <w:adjustRightInd w:val="0"/>
        <w:spacing w:after="0" w:line="240" w:lineRule="auto"/>
        <w:ind w:left="430"/>
        <w:jc w:val="lowKashida"/>
        <w:rPr>
          <w:rFonts w:ascii="Simplified Arabic" w:eastAsia="Calibri" w:hAnsi="Simplified Arabic" w:cs="Simplified Arabic"/>
          <w:sz w:val="28"/>
          <w:szCs w:val="28"/>
          <w:rtl/>
          <w:lang w:bidi="ar-EG"/>
        </w:rPr>
      </w:pPr>
      <w:r w:rsidRPr="00B76695">
        <w:rPr>
          <w:rFonts w:ascii="Simplified Arabic" w:eastAsia="Calibri" w:hAnsi="Simplified Arabic" w:cs="Simplified Arabic" w:hint="cs"/>
          <w:sz w:val="28"/>
          <w:szCs w:val="28"/>
          <w:rtl/>
        </w:rPr>
        <w:t xml:space="preserve">    </w:t>
      </w:r>
      <w:r w:rsidR="00156E6B" w:rsidRPr="00B76695">
        <w:rPr>
          <w:rFonts w:ascii="Simplified Arabic" w:eastAsia="Calibri" w:hAnsi="Simplified Arabic" w:cs="Simplified Arabic"/>
          <w:sz w:val="28"/>
          <w:szCs w:val="28"/>
          <w:rtl/>
        </w:rPr>
        <w:t>خصصت</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المكسيك</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في</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إطار</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مشروع</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محاربة</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الفقر</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حوالي</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ثلث</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hint="cs"/>
          <w:sz w:val="28"/>
          <w:szCs w:val="28"/>
          <w:rtl/>
        </w:rPr>
        <w:t xml:space="preserve">موارد مشروعات التنمية من اجل تمويل </w:t>
      </w:r>
      <w:r w:rsidR="00156E6B" w:rsidRPr="00B76695">
        <w:rPr>
          <w:rFonts w:ascii="Simplified Arabic" w:eastAsia="Calibri" w:hAnsi="Simplified Arabic" w:cs="Simplified Arabic" w:hint="cs"/>
          <w:b/>
          <w:bCs/>
          <w:sz w:val="28"/>
          <w:szCs w:val="28"/>
          <w:rtl/>
        </w:rPr>
        <w:t>صندوق الترقية من اجل التنمية الاقليمية</w:t>
      </w:r>
      <w:r w:rsidR="00156E6B" w:rsidRPr="00B76695">
        <w:rPr>
          <w:rFonts w:ascii="Simplified Arabic" w:eastAsia="Calibri" w:hAnsi="Simplified Arabic" w:cs="Simplified Arabic" w:hint="cs"/>
          <w:sz w:val="28"/>
          <w:szCs w:val="28"/>
          <w:rtl/>
        </w:rPr>
        <w:t xml:space="preserve"> و</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يهدف</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خاصة</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إلى</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خلق</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مناصب</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شغل</w:t>
      </w:r>
      <w:r w:rsidR="00156E6B" w:rsidRPr="00B76695">
        <w:rPr>
          <w:rFonts w:ascii="Simplified Arabic" w:eastAsia="Calibri" w:hAnsi="Simplified Arabic" w:cs="Simplified Arabic" w:hint="cs"/>
          <w:sz w:val="28"/>
          <w:szCs w:val="28"/>
          <w:rtl/>
        </w:rPr>
        <w:t xml:space="preserve"> </w:t>
      </w:r>
      <w:r w:rsidR="00156E6B" w:rsidRPr="00B76695">
        <w:rPr>
          <w:rFonts w:ascii="Simplified Arabic" w:eastAsia="Calibri" w:hAnsi="Simplified Arabic" w:cs="Simplified Arabic"/>
          <w:sz w:val="28"/>
          <w:szCs w:val="28"/>
          <w:rtl/>
        </w:rPr>
        <w:t>جديدة</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بالإضافة</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إلى</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مساعدة</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المزارعين،</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وفئتي</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النساء</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والشبا</w:t>
      </w:r>
      <w:r w:rsidR="00156E6B" w:rsidRPr="00B76695">
        <w:rPr>
          <w:rFonts w:ascii="Simplified Arabic" w:eastAsia="Calibri" w:hAnsi="Simplified Arabic" w:cs="Simplified Arabic" w:hint="cs"/>
          <w:sz w:val="28"/>
          <w:szCs w:val="28"/>
          <w:rtl/>
        </w:rPr>
        <w:t>ب المهمشين بما يستهدف عمالة الاقتصاد غير الرسمى . كما تم انشاء</w:t>
      </w:r>
      <w:r w:rsidR="00156E6B" w:rsidRPr="00B76695">
        <w:rPr>
          <w:rFonts w:ascii="Simplified Arabic" w:eastAsia="Calibri" w:hAnsi="Simplified Arabic" w:cs="Simplified Arabic"/>
          <w:b/>
          <w:bCs/>
          <w:sz w:val="28"/>
          <w:szCs w:val="28"/>
        </w:rPr>
        <w:t xml:space="preserve"> </w:t>
      </w:r>
      <w:r w:rsidR="00156E6B" w:rsidRPr="00B76695">
        <w:rPr>
          <w:rFonts w:ascii="Simplified Arabic" w:eastAsia="Calibri" w:hAnsi="Simplified Arabic" w:cs="Simplified Arabic"/>
          <w:b/>
          <w:bCs/>
          <w:sz w:val="28"/>
          <w:szCs w:val="28"/>
          <w:rtl/>
        </w:rPr>
        <w:t>الصندوق</w:t>
      </w:r>
      <w:r w:rsidR="00156E6B" w:rsidRPr="00B76695">
        <w:rPr>
          <w:rFonts w:ascii="Simplified Arabic" w:eastAsia="Calibri" w:hAnsi="Simplified Arabic" w:cs="Simplified Arabic"/>
          <w:b/>
          <w:bCs/>
          <w:sz w:val="28"/>
          <w:szCs w:val="28"/>
        </w:rPr>
        <w:t xml:space="preserve"> </w:t>
      </w:r>
      <w:r w:rsidR="00156E6B" w:rsidRPr="00B76695">
        <w:rPr>
          <w:rFonts w:ascii="Simplified Arabic" w:eastAsia="Calibri" w:hAnsi="Simplified Arabic" w:cs="Simplified Arabic" w:hint="cs"/>
          <w:b/>
          <w:bCs/>
          <w:sz w:val="28"/>
          <w:szCs w:val="28"/>
          <w:rtl/>
        </w:rPr>
        <w:t>الاهلى</w:t>
      </w:r>
      <w:r w:rsidR="00156E6B" w:rsidRPr="00B76695">
        <w:rPr>
          <w:rFonts w:ascii="Simplified Arabic" w:eastAsia="Calibri" w:hAnsi="Simplified Arabic" w:cs="Simplified Arabic"/>
          <w:b/>
          <w:bCs/>
          <w:sz w:val="28"/>
          <w:szCs w:val="28"/>
        </w:rPr>
        <w:t xml:space="preserve"> </w:t>
      </w:r>
      <w:r w:rsidR="00156E6B" w:rsidRPr="00B76695">
        <w:rPr>
          <w:rFonts w:ascii="Simplified Arabic" w:eastAsia="Calibri" w:hAnsi="Simplified Arabic" w:cs="Simplified Arabic"/>
          <w:b/>
          <w:bCs/>
          <w:sz w:val="28"/>
          <w:szCs w:val="28"/>
          <w:rtl/>
        </w:rPr>
        <w:t>للتنمية</w:t>
      </w:r>
      <w:r w:rsidR="00156E6B" w:rsidRPr="00B76695">
        <w:rPr>
          <w:rFonts w:ascii="Simplified Arabic" w:eastAsia="Calibri" w:hAnsi="Simplified Arabic" w:cs="Simplified Arabic"/>
          <w:b/>
          <w:bCs/>
          <w:sz w:val="28"/>
          <w:szCs w:val="28"/>
        </w:rPr>
        <w:t xml:space="preserve"> </w:t>
      </w:r>
      <w:r w:rsidR="00156E6B" w:rsidRPr="00B76695">
        <w:rPr>
          <w:rFonts w:ascii="Simplified Arabic" w:eastAsia="Calibri" w:hAnsi="Simplified Arabic" w:cs="Simplified Arabic"/>
          <w:b/>
          <w:bCs/>
          <w:sz w:val="28"/>
          <w:szCs w:val="28"/>
          <w:rtl/>
        </w:rPr>
        <w:t>الاجتماعية</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hint="cs"/>
          <w:sz w:val="28"/>
          <w:szCs w:val="28"/>
          <w:rtl/>
          <w:lang w:bidi="ar-EG"/>
        </w:rPr>
        <w:t>الذى</w:t>
      </w:r>
      <w:r w:rsidR="00156E6B" w:rsidRPr="00B76695">
        <w:rPr>
          <w:rFonts w:ascii="Simplified Arabic" w:eastAsia="Calibri" w:hAnsi="Simplified Arabic" w:cs="Simplified Arabic" w:hint="cs"/>
          <w:b/>
          <w:bCs/>
          <w:sz w:val="28"/>
          <w:szCs w:val="28"/>
          <w:rtl/>
          <w:lang w:bidi="ar-EG"/>
        </w:rPr>
        <w:t xml:space="preserve"> </w:t>
      </w:r>
      <w:r w:rsidR="00156E6B" w:rsidRPr="00B76695">
        <w:rPr>
          <w:rFonts w:ascii="Simplified Arabic" w:eastAsia="Calibri" w:hAnsi="Simplified Arabic" w:cs="Simplified Arabic" w:hint="cs"/>
          <w:sz w:val="28"/>
          <w:szCs w:val="28"/>
          <w:rtl/>
        </w:rPr>
        <w:t>يه</w:t>
      </w:r>
      <w:r w:rsidR="00156E6B" w:rsidRPr="00B76695">
        <w:rPr>
          <w:rFonts w:ascii="Simplified Arabic" w:eastAsia="Calibri" w:hAnsi="Simplified Arabic" w:cs="Simplified Arabic"/>
          <w:sz w:val="28"/>
          <w:szCs w:val="28"/>
          <w:rtl/>
        </w:rPr>
        <w:t>دف</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إلى</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تمويل</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مختلف</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العمليات</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التي</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غرضها</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إنشاء</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الطرقات</w:t>
      </w:r>
      <w:r w:rsidR="00156E6B" w:rsidRPr="00B76695">
        <w:rPr>
          <w:rFonts w:ascii="Simplified Arabic" w:eastAsia="Calibri" w:hAnsi="Simplified Arabic" w:cs="Simplified Arabic" w:hint="cs"/>
          <w:sz w:val="28"/>
          <w:szCs w:val="28"/>
          <w:rtl/>
        </w:rPr>
        <w:t xml:space="preserve"> </w:t>
      </w:r>
      <w:r w:rsidR="00156E6B" w:rsidRPr="00B76695">
        <w:rPr>
          <w:rFonts w:ascii="Simplified Arabic" w:eastAsia="Calibri" w:hAnsi="Simplified Arabic" w:cs="Simplified Arabic"/>
          <w:sz w:val="28"/>
          <w:szCs w:val="28"/>
          <w:rtl/>
        </w:rPr>
        <w:t>والشوارع،</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بالإضافة</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إلى</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متابعة</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وصيانة</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الوحدات</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العلاجية</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المتواجدة</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في</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الشوارع</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فمثل هذه</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المشاريع</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تساهم</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بشكل</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كبير</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في</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توظيف</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اليد</w:t>
      </w:r>
      <w:r w:rsidR="00156E6B" w:rsidRPr="00B76695">
        <w:rPr>
          <w:rFonts w:ascii="Simplified Arabic" w:eastAsia="Calibri" w:hAnsi="Simplified Arabic" w:cs="Simplified Arabic"/>
          <w:sz w:val="28"/>
          <w:szCs w:val="28"/>
        </w:rPr>
        <w:t xml:space="preserve"> </w:t>
      </w:r>
      <w:r w:rsidR="00156E6B" w:rsidRPr="00B76695">
        <w:rPr>
          <w:rFonts w:ascii="Simplified Arabic" w:eastAsia="Calibri" w:hAnsi="Simplified Arabic" w:cs="Simplified Arabic"/>
          <w:sz w:val="28"/>
          <w:szCs w:val="28"/>
          <w:rtl/>
        </w:rPr>
        <w:t>العاملة</w:t>
      </w:r>
      <w:r w:rsidR="00156E6B"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 xml:space="preserve"> وخاصة بالقطاع غير الرسمى . </w:t>
      </w:r>
      <w:r w:rsidRPr="00B76695">
        <w:rPr>
          <w:rFonts w:ascii="Simplified Arabic" w:eastAsia="Calibri" w:hAnsi="Simplified Arabic" w:cs="Simplified Arabic" w:hint="cs"/>
          <w:sz w:val="28"/>
          <w:szCs w:val="28"/>
          <w:rtl/>
          <w:lang w:bidi="ar-EG"/>
        </w:rPr>
        <w:t xml:space="preserve">علاوة على انشاء </w:t>
      </w:r>
      <w:r w:rsidRPr="00B76695">
        <w:rPr>
          <w:rFonts w:ascii="Simplified Arabic" w:eastAsia="Calibri" w:hAnsi="Simplified Arabic" w:cs="Simplified Arabic"/>
          <w:sz w:val="28"/>
          <w:szCs w:val="28"/>
          <w:rtl/>
        </w:rPr>
        <w:t>الصناديق</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الخاصة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بالمجموعات</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الاجتماعي</w:t>
      </w:r>
      <w:r w:rsidRPr="00B76695">
        <w:rPr>
          <w:rFonts w:ascii="Simplified Arabic" w:eastAsia="Calibri" w:hAnsi="Simplified Arabic" w:cs="Simplified Arabic" w:hint="cs"/>
          <w:sz w:val="28"/>
          <w:szCs w:val="28"/>
          <w:rtl/>
          <w:lang w:bidi="ar-EG"/>
        </w:rPr>
        <w:t xml:space="preserve">ة وصناديق المؤسسات التضامنية التى تشجع المساهمات والتبرعات الاجتماعية من اجل تدعيم الجمعيات الاهلية المخصصة لمساعدة الشباب والنساء والاشخاص المسنين </w:t>
      </w:r>
      <w:r w:rsidRPr="00B76695">
        <w:rPr>
          <w:rFonts w:ascii="Simplified Arabic" w:eastAsia="Calibri" w:hAnsi="Simplified Arabic" w:cs="Simplified Arabic"/>
          <w:sz w:val="28"/>
          <w:szCs w:val="28"/>
          <w:rtl/>
        </w:rPr>
        <w:t>ولقد</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استطاعت</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hint="cs"/>
          <w:sz w:val="28"/>
          <w:szCs w:val="28"/>
          <w:rtl/>
          <w:lang w:bidi="ar-EG"/>
        </w:rPr>
        <w:t>هذه</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الصناديق</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في</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نهاية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التسعينات</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من</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مساعدة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حوالي</w:t>
      </w:r>
      <w:r w:rsidR="0049013D">
        <w:rPr>
          <w:rFonts w:ascii="Simplified Arabic" w:eastAsia="Calibri" w:hAnsi="Simplified Arabic" w:cs="Simplified Arabic" w:hint="cs"/>
          <w:sz w:val="28"/>
          <w:szCs w:val="28"/>
          <w:rtl/>
        </w:rPr>
        <w:t xml:space="preserve"> 2495</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مؤسسة</w:t>
      </w:r>
      <w:r w:rsidRPr="00B76695">
        <w:rPr>
          <w:rFonts w:ascii="Simplified Arabic" w:eastAsia="Calibri" w:hAnsi="Simplified Arabic" w:cs="Simplified Arabic" w:hint="cs"/>
          <w:sz w:val="28"/>
          <w:szCs w:val="28"/>
          <w:rtl/>
        </w:rPr>
        <w:t xml:space="preserve"> </w:t>
      </w:r>
      <w:r w:rsidRPr="00B76695">
        <w:rPr>
          <w:rFonts w:ascii="Simplified Arabic" w:eastAsia="Calibri" w:hAnsi="Simplified Arabic" w:cs="Simplified Arabic"/>
          <w:sz w:val="28"/>
          <w:szCs w:val="28"/>
          <w:rtl/>
        </w:rPr>
        <w:t>صغيرة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منها</w:t>
      </w:r>
      <w:r w:rsidRPr="00B76695">
        <w:rPr>
          <w:rFonts w:ascii="Simplified Arabic" w:eastAsia="Calibri" w:hAnsi="Simplified Arabic" w:cs="Simplified Arabic"/>
          <w:sz w:val="28"/>
          <w:szCs w:val="28"/>
        </w:rPr>
        <w:t xml:space="preserve"> </w:t>
      </w:r>
      <w:r w:rsidR="0049013D">
        <w:rPr>
          <w:rFonts w:ascii="Simplified Arabic" w:eastAsia="Calibri" w:hAnsi="Simplified Arabic" w:cs="Simplified Arabic" w:hint="cs"/>
          <w:sz w:val="28"/>
          <w:szCs w:val="28"/>
          <w:rtl/>
        </w:rPr>
        <w:t>31% أ</w:t>
      </w:r>
      <w:r w:rsidRPr="00B76695">
        <w:rPr>
          <w:rFonts w:ascii="Simplified Arabic" w:eastAsia="Calibri" w:hAnsi="Simplified Arabic" w:cs="Simplified Arabic"/>
          <w:sz w:val="28"/>
          <w:szCs w:val="28"/>
          <w:rtl/>
        </w:rPr>
        <w:t>نقذت</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من</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الإفلاس،</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بالإضافة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إلى</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توظيف</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حوالي</w:t>
      </w:r>
      <w:r w:rsidR="0049013D">
        <w:rPr>
          <w:rFonts w:ascii="Simplified Arabic" w:eastAsia="Calibri" w:hAnsi="Simplified Arabic" w:cs="Simplified Arabic" w:hint="cs"/>
          <w:sz w:val="28"/>
          <w:szCs w:val="28"/>
          <w:rtl/>
        </w:rPr>
        <w:t xml:space="preserve"> 23234</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شخص</w:t>
      </w:r>
      <w:r w:rsidRPr="00B76695">
        <w:rPr>
          <w:rFonts w:ascii="Simplified Arabic" w:eastAsia="Calibri" w:hAnsi="Simplified Arabic" w:cs="Simplified Arabic"/>
          <w:sz w:val="28"/>
          <w:szCs w:val="28"/>
        </w:rPr>
        <w:t>.</w:t>
      </w:r>
      <w:r w:rsidR="008E3D45" w:rsidRPr="00B76695">
        <w:rPr>
          <w:rStyle w:val="FootnoteReference"/>
          <w:rFonts w:ascii="Simplified Arabic" w:eastAsia="Calibri" w:hAnsi="Simplified Arabic" w:cs="Simplified Arabic"/>
          <w:sz w:val="28"/>
          <w:szCs w:val="28"/>
          <w:rtl/>
        </w:rPr>
        <w:footnoteReference w:id="57"/>
      </w:r>
    </w:p>
    <w:p w:rsidR="009D3C71" w:rsidRPr="00B76695" w:rsidRDefault="009D3C71" w:rsidP="0049013D">
      <w:pPr>
        <w:pStyle w:val="ListParagraph"/>
        <w:numPr>
          <w:ilvl w:val="0"/>
          <w:numId w:val="4"/>
        </w:numPr>
        <w:tabs>
          <w:tab w:val="left" w:pos="610"/>
          <w:tab w:val="left" w:pos="790"/>
        </w:tabs>
        <w:autoSpaceDE w:val="0"/>
        <w:autoSpaceDN w:val="0"/>
        <w:adjustRightInd w:val="0"/>
        <w:spacing w:after="0" w:line="240" w:lineRule="auto"/>
        <w:ind w:hanging="1190"/>
        <w:rPr>
          <w:rFonts w:ascii="Simplified Arabic" w:eastAsia="Calibri" w:hAnsi="Simplified Arabic" w:cs="Simplified Arabic"/>
          <w:b/>
          <w:bCs/>
          <w:sz w:val="28"/>
          <w:szCs w:val="28"/>
        </w:rPr>
      </w:pPr>
      <w:r w:rsidRPr="00B76695">
        <w:rPr>
          <w:rFonts w:ascii="Simplified Arabic" w:eastAsia="Calibri" w:hAnsi="Simplified Arabic" w:cs="Simplified Arabic" w:hint="cs"/>
          <w:b/>
          <w:bCs/>
          <w:sz w:val="28"/>
          <w:szCs w:val="28"/>
          <w:rtl/>
        </w:rPr>
        <w:t xml:space="preserve">محاربة الفساد : </w:t>
      </w:r>
    </w:p>
    <w:p w:rsidR="009D3C71" w:rsidRPr="003C3D4A" w:rsidRDefault="00E21C1A" w:rsidP="003C3D4A">
      <w:pPr>
        <w:pStyle w:val="ListParagraph"/>
        <w:autoSpaceDE w:val="0"/>
        <w:autoSpaceDN w:val="0"/>
        <w:adjustRightInd w:val="0"/>
        <w:spacing w:after="0" w:line="240" w:lineRule="auto"/>
        <w:ind w:left="610" w:firstLine="70"/>
        <w:jc w:val="lowKashida"/>
        <w:rPr>
          <w:rFonts w:eastAsia="Calibri" w:cs="Simplified Arabic"/>
          <w:sz w:val="28"/>
          <w:szCs w:val="28"/>
          <w:rtl/>
          <w:lang w:bidi="ar-EG"/>
        </w:rPr>
      </w:pPr>
      <w:r w:rsidRPr="003C3D4A">
        <w:rPr>
          <w:rFonts w:eastAsia="Calibri" w:cs="Simplified Arabic" w:hint="cs"/>
          <w:sz w:val="28"/>
          <w:szCs w:val="28"/>
          <w:rtl/>
        </w:rPr>
        <w:t xml:space="preserve">يعد الفساد من اهم اسباب انتشار وتنامى الاقتصاد غير الرسمى حيث انتشار البيروقراطية وعدم قدرة الدولة على التحكم فيها ووضع اليات للمساءلة ، لذا قامت </w:t>
      </w:r>
      <w:r w:rsidR="009D3C71" w:rsidRPr="003C3D4A">
        <w:rPr>
          <w:rFonts w:eastAsia="Calibri" w:cs="Simplified Arabic"/>
          <w:sz w:val="28"/>
          <w:szCs w:val="28"/>
          <w:rtl/>
        </w:rPr>
        <w:t>السلطات</w:t>
      </w:r>
      <w:r w:rsidR="009D3C71" w:rsidRPr="003C3D4A">
        <w:rPr>
          <w:rFonts w:eastAsia="Calibri" w:cs="Simplified Arabic"/>
          <w:sz w:val="28"/>
          <w:szCs w:val="28"/>
        </w:rPr>
        <w:t xml:space="preserve"> </w:t>
      </w:r>
      <w:r w:rsidR="009D3C71" w:rsidRPr="003C3D4A">
        <w:rPr>
          <w:rFonts w:eastAsia="Calibri" w:cs="Simplified Arabic"/>
          <w:sz w:val="28"/>
          <w:szCs w:val="28"/>
          <w:rtl/>
        </w:rPr>
        <w:t>المكسيكية</w:t>
      </w:r>
      <w:r w:rsidR="009D3C71" w:rsidRPr="003C3D4A">
        <w:rPr>
          <w:rFonts w:eastAsia="Calibri" w:cs="Simplified Arabic"/>
          <w:sz w:val="28"/>
          <w:szCs w:val="28"/>
        </w:rPr>
        <w:t xml:space="preserve"> </w:t>
      </w:r>
      <w:r w:rsidR="009D3C71" w:rsidRPr="003C3D4A">
        <w:rPr>
          <w:rFonts w:eastAsia="Calibri" w:cs="Simplified Arabic"/>
          <w:sz w:val="28"/>
          <w:szCs w:val="28"/>
          <w:rtl/>
        </w:rPr>
        <w:t>بمجهودات</w:t>
      </w:r>
      <w:r w:rsidR="009D3C71" w:rsidRPr="003C3D4A">
        <w:rPr>
          <w:rFonts w:eastAsia="Calibri" w:cs="Simplified Arabic"/>
          <w:sz w:val="28"/>
          <w:szCs w:val="28"/>
        </w:rPr>
        <w:t xml:space="preserve"> </w:t>
      </w:r>
      <w:r w:rsidR="009D3C71" w:rsidRPr="003C3D4A">
        <w:rPr>
          <w:rFonts w:eastAsia="Calibri" w:cs="Simplified Arabic"/>
          <w:sz w:val="28"/>
          <w:szCs w:val="28"/>
          <w:rtl/>
        </w:rPr>
        <w:t>كبيرة</w:t>
      </w:r>
      <w:r w:rsidR="009D3C71" w:rsidRPr="003C3D4A">
        <w:rPr>
          <w:rFonts w:eastAsia="Calibri" w:cs="Simplified Arabic"/>
          <w:sz w:val="28"/>
          <w:szCs w:val="28"/>
        </w:rPr>
        <w:t xml:space="preserve"> </w:t>
      </w:r>
      <w:r w:rsidR="009D3C71" w:rsidRPr="003C3D4A">
        <w:rPr>
          <w:rFonts w:eastAsia="Calibri" w:cs="Simplified Arabic"/>
          <w:sz w:val="28"/>
          <w:szCs w:val="28"/>
          <w:rtl/>
        </w:rPr>
        <w:t>التي</w:t>
      </w:r>
      <w:r w:rsidR="009D3C71" w:rsidRPr="003C3D4A">
        <w:rPr>
          <w:rFonts w:eastAsia="Calibri" w:cs="Simplified Arabic"/>
          <w:sz w:val="28"/>
          <w:szCs w:val="28"/>
        </w:rPr>
        <w:t xml:space="preserve"> </w:t>
      </w:r>
      <w:r w:rsidR="009D3C71" w:rsidRPr="003C3D4A">
        <w:rPr>
          <w:rFonts w:eastAsia="Calibri" w:cs="Simplified Arabic"/>
          <w:sz w:val="28"/>
          <w:szCs w:val="28"/>
          <w:rtl/>
        </w:rPr>
        <w:t>من</w:t>
      </w:r>
      <w:r w:rsidR="009D3C71" w:rsidRPr="003C3D4A">
        <w:rPr>
          <w:rFonts w:eastAsia="Calibri" w:cs="Simplified Arabic"/>
          <w:sz w:val="28"/>
          <w:szCs w:val="28"/>
        </w:rPr>
        <w:t xml:space="preserve"> </w:t>
      </w:r>
      <w:r w:rsidR="009D3C71" w:rsidRPr="003C3D4A">
        <w:rPr>
          <w:rFonts w:eastAsia="Calibri" w:cs="Simplified Arabic"/>
          <w:sz w:val="28"/>
          <w:szCs w:val="28"/>
          <w:rtl/>
        </w:rPr>
        <w:t>شأنها</w:t>
      </w:r>
      <w:r w:rsidR="009D3C71" w:rsidRPr="003C3D4A">
        <w:rPr>
          <w:rFonts w:eastAsia="Calibri" w:cs="Simplified Arabic"/>
          <w:sz w:val="28"/>
          <w:szCs w:val="28"/>
        </w:rPr>
        <w:t xml:space="preserve"> </w:t>
      </w:r>
      <w:r w:rsidR="009D3C71" w:rsidRPr="003C3D4A">
        <w:rPr>
          <w:rFonts w:eastAsia="Calibri" w:cs="Simplified Arabic"/>
          <w:sz w:val="28"/>
          <w:szCs w:val="28"/>
          <w:rtl/>
        </w:rPr>
        <w:t>أن</w:t>
      </w:r>
      <w:r w:rsidR="009D3C71" w:rsidRPr="003C3D4A">
        <w:rPr>
          <w:rFonts w:eastAsia="Calibri" w:cs="Simplified Arabic"/>
          <w:sz w:val="28"/>
          <w:szCs w:val="28"/>
        </w:rPr>
        <w:t xml:space="preserve"> </w:t>
      </w:r>
      <w:r w:rsidR="009D3C71" w:rsidRPr="003C3D4A">
        <w:rPr>
          <w:rFonts w:eastAsia="Calibri" w:cs="Simplified Arabic"/>
          <w:sz w:val="28"/>
          <w:szCs w:val="28"/>
          <w:rtl/>
        </w:rPr>
        <w:t>تقلل</w:t>
      </w:r>
      <w:r w:rsidR="009D3C71" w:rsidRPr="003C3D4A">
        <w:rPr>
          <w:rFonts w:eastAsia="Calibri" w:cs="Simplified Arabic"/>
          <w:sz w:val="28"/>
          <w:szCs w:val="28"/>
        </w:rPr>
        <w:t xml:space="preserve"> </w:t>
      </w:r>
      <w:r w:rsidR="009D3C71" w:rsidRPr="003C3D4A">
        <w:rPr>
          <w:rFonts w:eastAsia="Calibri" w:cs="Simplified Arabic"/>
          <w:sz w:val="28"/>
          <w:szCs w:val="28"/>
          <w:rtl/>
        </w:rPr>
        <w:t>من</w:t>
      </w:r>
      <w:r w:rsidR="009D3C71" w:rsidRPr="003C3D4A">
        <w:rPr>
          <w:rFonts w:eastAsia="Calibri" w:cs="Simplified Arabic"/>
          <w:sz w:val="28"/>
          <w:szCs w:val="28"/>
        </w:rPr>
        <w:t xml:space="preserve"> </w:t>
      </w:r>
      <w:r w:rsidR="009D3C71" w:rsidRPr="003C3D4A">
        <w:rPr>
          <w:rFonts w:eastAsia="Calibri" w:cs="Simplified Arabic"/>
          <w:sz w:val="28"/>
          <w:szCs w:val="28"/>
          <w:rtl/>
        </w:rPr>
        <w:t>الفساد</w:t>
      </w:r>
      <w:r w:rsidR="003C3D4A" w:rsidRPr="003C3D4A">
        <w:rPr>
          <w:rFonts w:ascii="Simplified Arabic" w:eastAsia="Calibri" w:hAnsi="Simplified Arabic" w:cs="Simplified Arabic" w:hint="cs"/>
          <w:sz w:val="28"/>
          <w:szCs w:val="28"/>
          <w:rtl/>
        </w:rPr>
        <w:t xml:space="preserve"> </w:t>
      </w:r>
      <w:r w:rsidR="009D3C71" w:rsidRPr="003C3D4A">
        <w:rPr>
          <w:rFonts w:eastAsia="Calibri" w:cs="Simplified Arabic"/>
          <w:sz w:val="28"/>
          <w:szCs w:val="28"/>
          <w:rtl/>
        </w:rPr>
        <w:t>والرشوة،</w:t>
      </w:r>
      <w:r w:rsidR="009D3C71" w:rsidRPr="003C3D4A">
        <w:rPr>
          <w:rFonts w:eastAsia="Calibri" w:cs="Simplified Arabic"/>
          <w:sz w:val="28"/>
          <w:szCs w:val="28"/>
        </w:rPr>
        <w:t xml:space="preserve"> </w:t>
      </w:r>
      <w:r w:rsidR="009D3C71" w:rsidRPr="003C3D4A">
        <w:rPr>
          <w:rFonts w:eastAsia="Calibri" w:cs="Simplified Arabic"/>
          <w:sz w:val="28"/>
          <w:szCs w:val="28"/>
          <w:rtl/>
        </w:rPr>
        <w:t>نذكر</w:t>
      </w:r>
      <w:r w:rsidR="009D3C71" w:rsidRPr="003C3D4A">
        <w:rPr>
          <w:rFonts w:eastAsia="Calibri" w:cs="Simplified Arabic"/>
          <w:sz w:val="28"/>
          <w:szCs w:val="28"/>
        </w:rPr>
        <w:t xml:space="preserve"> </w:t>
      </w:r>
      <w:r w:rsidR="009D3C71" w:rsidRPr="003C3D4A">
        <w:rPr>
          <w:rFonts w:eastAsia="Calibri" w:cs="Simplified Arabic"/>
          <w:sz w:val="28"/>
          <w:szCs w:val="28"/>
          <w:rtl/>
        </w:rPr>
        <w:t>أهمها</w:t>
      </w:r>
      <w:r w:rsidR="009D3C71" w:rsidRPr="003C3D4A">
        <w:rPr>
          <w:rFonts w:eastAsia="Calibri" w:cs="Simplified Arabic"/>
          <w:sz w:val="28"/>
          <w:szCs w:val="28"/>
        </w:rPr>
        <w:t>:</w:t>
      </w:r>
      <w:r w:rsidR="00B0272A" w:rsidRPr="003C3D4A">
        <w:rPr>
          <w:rStyle w:val="FootnoteReference"/>
          <w:rFonts w:ascii="Simplified Arabic" w:eastAsia="Calibri" w:hAnsi="Simplified Arabic" w:cs="Simplified Arabic"/>
          <w:sz w:val="28"/>
          <w:szCs w:val="28"/>
          <w:rtl/>
          <w:lang w:bidi="ar-EG"/>
        </w:rPr>
        <w:footnoteReference w:id="58"/>
      </w:r>
    </w:p>
    <w:p w:rsidR="009D3C71" w:rsidRPr="00B76695" w:rsidRDefault="009D3C71" w:rsidP="0049013D">
      <w:pPr>
        <w:pStyle w:val="ListParagraph"/>
        <w:numPr>
          <w:ilvl w:val="0"/>
          <w:numId w:val="21"/>
        </w:numPr>
        <w:tabs>
          <w:tab w:val="left" w:pos="970"/>
        </w:tabs>
        <w:autoSpaceDE w:val="0"/>
        <w:autoSpaceDN w:val="0"/>
        <w:adjustRightInd w:val="0"/>
        <w:spacing w:after="0" w:line="240" w:lineRule="auto"/>
        <w:ind w:left="1150" w:hanging="470"/>
        <w:jc w:val="lowKashida"/>
        <w:rPr>
          <w:rFonts w:ascii="Simplified Arabic" w:eastAsia="Calibri" w:hAnsi="Simplified Arabic" w:cs="Simplified Arabic"/>
          <w:sz w:val="28"/>
          <w:szCs w:val="28"/>
        </w:rPr>
      </w:pPr>
      <w:r w:rsidRPr="00B76695">
        <w:rPr>
          <w:rFonts w:ascii="Simplified Arabic" w:eastAsia="Calibri" w:hAnsi="Simplified Arabic" w:cs="Simplified Arabic"/>
          <w:sz w:val="28"/>
          <w:szCs w:val="28"/>
          <w:rtl/>
        </w:rPr>
        <w:t>اتخاذ</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مجموعة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من</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السياسات</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والإجراءات</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لمحاربة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الفساد</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وتحقيق</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الشفافية،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منها</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تخفيض</w:t>
      </w:r>
      <w:r w:rsidR="00E21C1A" w:rsidRPr="00B76695">
        <w:rPr>
          <w:rFonts w:ascii="Simplified Arabic" w:eastAsia="Calibri" w:hAnsi="Simplified Arabic" w:cs="Simplified Arabic" w:hint="cs"/>
          <w:sz w:val="28"/>
          <w:szCs w:val="28"/>
          <w:rtl/>
        </w:rPr>
        <w:t xml:space="preserve"> </w:t>
      </w:r>
      <w:r w:rsidRPr="00B76695">
        <w:rPr>
          <w:rFonts w:ascii="Simplified Arabic" w:eastAsia="Calibri" w:hAnsi="Simplified Arabic" w:cs="Simplified Arabic"/>
          <w:sz w:val="28"/>
          <w:szCs w:val="28"/>
          <w:rtl/>
        </w:rPr>
        <w:t>الرسوم</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الجمركية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لإزالة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دوافع</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التهريب،</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بالإضافة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إلى</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إدخال</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إصلاحات</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في</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النظام</w:t>
      </w:r>
      <w:r w:rsidR="00E21C1A" w:rsidRPr="00B76695">
        <w:rPr>
          <w:rFonts w:ascii="Simplified Arabic" w:eastAsia="Calibri" w:hAnsi="Simplified Arabic" w:cs="Simplified Arabic" w:hint="cs"/>
          <w:sz w:val="28"/>
          <w:szCs w:val="28"/>
          <w:rtl/>
        </w:rPr>
        <w:t xml:space="preserve"> </w:t>
      </w:r>
      <w:r w:rsidRPr="00B76695">
        <w:rPr>
          <w:rFonts w:ascii="Simplified Arabic" w:eastAsia="Calibri" w:hAnsi="Simplified Arabic" w:cs="Simplified Arabic"/>
          <w:sz w:val="28"/>
          <w:szCs w:val="28"/>
          <w:rtl/>
        </w:rPr>
        <w:t>الضريبي</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والمحاسبي</w:t>
      </w:r>
      <w:r w:rsidRPr="00B76695">
        <w:rPr>
          <w:rFonts w:ascii="Simplified Arabic" w:eastAsia="Calibri" w:hAnsi="Simplified Arabic" w:cs="Simplified Arabic"/>
          <w:sz w:val="28"/>
          <w:szCs w:val="28"/>
        </w:rPr>
        <w:t>.</w:t>
      </w:r>
    </w:p>
    <w:p w:rsidR="009D3C71" w:rsidRPr="00B76695" w:rsidRDefault="00E21C1A" w:rsidP="0049013D">
      <w:pPr>
        <w:autoSpaceDE w:val="0"/>
        <w:autoSpaceDN w:val="0"/>
        <w:adjustRightInd w:val="0"/>
        <w:spacing w:after="0" w:line="240" w:lineRule="auto"/>
        <w:ind w:left="1150" w:hanging="470"/>
        <w:jc w:val="lowKashida"/>
        <w:rPr>
          <w:rFonts w:ascii="Simplified Arabic" w:eastAsia="Calibri" w:hAnsi="Simplified Arabic" w:cs="Simplified Arabic"/>
          <w:sz w:val="28"/>
          <w:szCs w:val="28"/>
        </w:rPr>
      </w:pPr>
      <w:r w:rsidRPr="00B76695">
        <w:rPr>
          <w:rFonts w:ascii="Simplified Arabic" w:eastAsia="Calibri" w:hAnsi="Simplified Arabic" w:cs="Simplified Arabic" w:hint="cs"/>
          <w:sz w:val="28"/>
          <w:szCs w:val="28"/>
          <w:rtl/>
          <w:lang w:bidi="ar-EG"/>
        </w:rPr>
        <w:t xml:space="preserve">- </w:t>
      </w:r>
      <w:r w:rsidR="009D3C71" w:rsidRPr="00B76695">
        <w:rPr>
          <w:rFonts w:ascii="Simplified Arabic" w:eastAsia="Calibri" w:hAnsi="Simplified Arabic" w:cs="Simplified Arabic"/>
          <w:sz w:val="28"/>
          <w:szCs w:val="28"/>
          <w:rtl/>
        </w:rPr>
        <w:t>إنشاء</w:t>
      </w:r>
      <w:r w:rsidR="009D3C71" w:rsidRPr="00B76695">
        <w:rPr>
          <w:rFonts w:ascii="Simplified Arabic" w:eastAsia="Calibri" w:hAnsi="Simplified Arabic" w:cs="Simplified Arabic"/>
          <w:sz w:val="28"/>
          <w:szCs w:val="28"/>
        </w:rPr>
        <w:t xml:space="preserve"> </w:t>
      </w:r>
      <w:r w:rsidR="009D3C71" w:rsidRPr="00B76695">
        <w:rPr>
          <w:rFonts w:ascii="Simplified Arabic" w:eastAsia="Calibri" w:hAnsi="Simplified Arabic" w:cs="Simplified Arabic"/>
          <w:sz w:val="28"/>
          <w:szCs w:val="28"/>
          <w:rtl/>
        </w:rPr>
        <w:t>منظمات</w:t>
      </w:r>
      <w:r w:rsidR="009D3C71" w:rsidRPr="00B76695">
        <w:rPr>
          <w:rFonts w:ascii="Simplified Arabic" w:eastAsia="Calibri" w:hAnsi="Simplified Arabic" w:cs="Simplified Arabic"/>
          <w:sz w:val="28"/>
          <w:szCs w:val="28"/>
        </w:rPr>
        <w:t xml:space="preserve"> </w:t>
      </w:r>
      <w:r w:rsidR="009D3C71" w:rsidRPr="00B76695">
        <w:rPr>
          <w:rFonts w:ascii="Simplified Arabic" w:eastAsia="Calibri" w:hAnsi="Simplified Arabic" w:cs="Simplified Arabic"/>
          <w:sz w:val="28"/>
          <w:szCs w:val="28"/>
          <w:rtl/>
        </w:rPr>
        <w:t>لمحاربة</w:t>
      </w:r>
      <w:r w:rsidR="009D3C71" w:rsidRPr="00B76695">
        <w:rPr>
          <w:rFonts w:ascii="Simplified Arabic" w:eastAsia="Calibri" w:hAnsi="Simplified Arabic" w:cs="Simplified Arabic"/>
          <w:sz w:val="28"/>
          <w:szCs w:val="28"/>
        </w:rPr>
        <w:t xml:space="preserve"> </w:t>
      </w:r>
      <w:r w:rsidR="009D3C71" w:rsidRPr="00B76695">
        <w:rPr>
          <w:rFonts w:ascii="Simplified Arabic" w:eastAsia="Calibri" w:hAnsi="Simplified Arabic" w:cs="Simplified Arabic"/>
          <w:sz w:val="28"/>
          <w:szCs w:val="28"/>
          <w:rtl/>
        </w:rPr>
        <w:t>الفساد</w:t>
      </w:r>
      <w:r w:rsidR="009D3C71" w:rsidRPr="00B76695">
        <w:rPr>
          <w:rFonts w:ascii="Simplified Arabic" w:eastAsia="Calibri" w:hAnsi="Simplified Arabic" w:cs="Simplified Arabic"/>
          <w:sz w:val="28"/>
          <w:szCs w:val="28"/>
        </w:rPr>
        <w:t xml:space="preserve">: </w:t>
      </w:r>
      <w:r w:rsidR="009D3C71" w:rsidRPr="00B76695">
        <w:rPr>
          <w:rFonts w:ascii="Simplified Arabic" w:eastAsia="Calibri" w:hAnsi="Simplified Arabic" w:cs="Simplified Arabic"/>
          <w:sz w:val="28"/>
          <w:szCs w:val="28"/>
          <w:rtl/>
        </w:rPr>
        <w:t>كالمنظمة</w:t>
      </w:r>
      <w:r w:rsidR="009D3C71" w:rsidRPr="00B76695">
        <w:rPr>
          <w:rFonts w:ascii="Simplified Arabic" w:eastAsia="Calibri" w:hAnsi="Simplified Arabic" w:cs="Simplified Arabic"/>
          <w:sz w:val="28"/>
          <w:szCs w:val="28"/>
        </w:rPr>
        <w:t xml:space="preserve"> </w:t>
      </w:r>
      <w:r w:rsidR="009D3C71" w:rsidRPr="00B76695">
        <w:rPr>
          <w:rFonts w:ascii="Simplified Arabic" w:eastAsia="Calibri" w:hAnsi="Simplified Arabic" w:cs="Simplified Arabic"/>
          <w:sz w:val="28"/>
          <w:szCs w:val="28"/>
          <w:rtl/>
        </w:rPr>
        <w:t>الخاصة</w:t>
      </w:r>
      <w:r w:rsidR="009D3C71" w:rsidRPr="00B76695">
        <w:rPr>
          <w:rFonts w:ascii="Simplified Arabic" w:eastAsia="Calibri" w:hAnsi="Simplified Arabic" w:cs="Simplified Arabic"/>
          <w:sz w:val="28"/>
          <w:szCs w:val="28"/>
        </w:rPr>
        <w:t xml:space="preserve"> </w:t>
      </w:r>
      <w:r w:rsidR="009D3C71" w:rsidRPr="00B76695">
        <w:rPr>
          <w:rFonts w:ascii="Simplified Arabic" w:eastAsia="Calibri" w:hAnsi="Simplified Arabic" w:cs="Simplified Arabic"/>
          <w:sz w:val="28"/>
          <w:szCs w:val="28"/>
          <w:rtl/>
        </w:rPr>
        <w:t>بالجرائم</w:t>
      </w:r>
      <w:r w:rsidR="009D3C71" w:rsidRPr="00B76695">
        <w:rPr>
          <w:rFonts w:ascii="Simplified Arabic" w:eastAsia="Calibri" w:hAnsi="Simplified Arabic" w:cs="Simplified Arabic"/>
          <w:sz w:val="28"/>
          <w:szCs w:val="28"/>
        </w:rPr>
        <w:t xml:space="preserve"> </w:t>
      </w:r>
      <w:r w:rsidR="009D3C71" w:rsidRPr="00B76695">
        <w:rPr>
          <w:rFonts w:ascii="Simplified Arabic" w:eastAsia="Calibri" w:hAnsi="Simplified Arabic" w:cs="Simplified Arabic"/>
          <w:sz w:val="28"/>
          <w:szCs w:val="28"/>
          <w:rtl/>
        </w:rPr>
        <w:t>الصحية</w:t>
      </w:r>
      <w:r w:rsidR="009D3C71" w:rsidRPr="00B76695">
        <w:rPr>
          <w:rFonts w:ascii="Simplified Arabic" w:eastAsia="Calibri" w:hAnsi="Simplified Arabic" w:cs="Simplified Arabic"/>
          <w:sz w:val="28"/>
          <w:szCs w:val="28"/>
        </w:rPr>
        <w:t xml:space="preserve"> </w:t>
      </w:r>
      <w:r w:rsidR="009D3C71" w:rsidRPr="00B76695">
        <w:rPr>
          <w:rFonts w:ascii="Simplified Arabic" w:eastAsia="Calibri" w:hAnsi="Simplified Arabic" w:cs="Simplified Arabic"/>
          <w:sz w:val="28"/>
          <w:szCs w:val="28"/>
          <w:rtl/>
        </w:rPr>
        <w:t>والتي</w:t>
      </w:r>
      <w:r w:rsidRPr="00B76695">
        <w:rPr>
          <w:rFonts w:ascii="Simplified Arabic" w:eastAsia="Calibri" w:hAnsi="Simplified Arabic" w:cs="Simplified Arabic" w:hint="cs"/>
          <w:sz w:val="28"/>
          <w:szCs w:val="28"/>
          <w:rtl/>
        </w:rPr>
        <w:t xml:space="preserve"> </w:t>
      </w:r>
      <w:r w:rsidR="009D3C71" w:rsidRPr="00B76695">
        <w:rPr>
          <w:rFonts w:ascii="Simplified Arabic" w:eastAsia="Calibri" w:hAnsi="Simplified Arabic" w:cs="Simplified Arabic"/>
          <w:sz w:val="28"/>
          <w:szCs w:val="28"/>
          <w:rtl/>
        </w:rPr>
        <w:t>شعارها</w:t>
      </w:r>
      <w:r w:rsidR="009D3C71" w:rsidRPr="00B76695">
        <w:rPr>
          <w:rFonts w:ascii="Simplified Arabic" w:eastAsia="Calibri" w:hAnsi="Simplified Arabic" w:cs="Simplified Arabic"/>
          <w:sz w:val="28"/>
          <w:szCs w:val="28"/>
        </w:rPr>
        <w:t xml:space="preserve"> </w:t>
      </w:r>
      <w:r w:rsidR="009D3C71" w:rsidRPr="00B76695">
        <w:rPr>
          <w:rFonts w:ascii="Simplified Arabic" w:eastAsia="Calibri" w:hAnsi="Simplified Arabic" w:cs="Simplified Arabic"/>
          <w:sz w:val="28"/>
          <w:szCs w:val="28"/>
          <w:rtl/>
        </w:rPr>
        <w:t>محاربة</w:t>
      </w:r>
      <w:r w:rsidR="009D3C71" w:rsidRPr="00B76695">
        <w:rPr>
          <w:rFonts w:ascii="Simplified Arabic" w:eastAsia="Calibri" w:hAnsi="Simplified Arabic" w:cs="Simplified Arabic"/>
          <w:sz w:val="28"/>
          <w:szCs w:val="28"/>
        </w:rPr>
        <w:t xml:space="preserve"> </w:t>
      </w:r>
      <w:r w:rsidR="009D3C71" w:rsidRPr="00B76695">
        <w:rPr>
          <w:rFonts w:ascii="Simplified Arabic" w:eastAsia="Calibri" w:hAnsi="Simplified Arabic" w:cs="Simplified Arabic"/>
          <w:sz w:val="28"/>
          <w:szCs w:val="28"/>
          <w:rtl/>
        </w:rPr>
        <w:t>المخدرات،</w:t>
      </w:r>
      <w:r w:rsidR="009D3C71" w:rsidRPr="00B76695">
        <w:rPr>
          <w:rFonts w:ascii="Simplified Arabic" w:eastAsia="Calibri" w:hAnsi="Simplified Arabic" w:cs="Simplified Arabic"/>
          <w:sz w:val="28"/>
          <w:szCs w:val="28"/>
        </w:rPr>
        <w:t xml:space="preserve"> </w:t>
      </w:r>
      <w:r w:rsidR="009D3C71" w:rsidRPr="00B76695">
        <w:rPr>
          <w:rFonts w:ascii="Simplified Arabic" w:eastAsia="Calibri" w:hAnsi="Simplified Arabic" w:cs="Simplified Arabic"/>
          <w:sz w:val="28"/>
          <w:szCs w:val="28"/>
          <w:rtl/>
        </w:rPr>
        <w:t>المنظمات</w:t>
      </w:r>
      <w:r w:rsidR="009D3C71" w:rsidRPr="00B76695">
        <w:rPr>
          <w:rFonts w:ascii="Simplified Arabic" w:eastAsia="Calibri" w:hAnsi="Simplified Arabic" w:cs="Simplified Arabic"/>
          <w:sz w:val="28"/>
          <w:szCs w:val="28"/>
        </w:rPr>
        <w:t xml:space="preserve"> </w:t>
      </w:r>
      <w:r w:rsidR="009D3C71" w:rsidRPr="00B76695">
        <w:rPr>
          <w:rFonts w:ascii="Simplified Arabic" w:eastAsia="Calibri" w:hAnsi="Simplified Arabic" w:cs="Simplified Arabic"/>
          <w:sz w:val="28"/>
          <w:szCs w:val="28"/>
          <w:rtl/>
        </w:rPr>
        <w:t>الخاصة</w:t>
      </w:r>
      <w:r w:rsidR="009D3C71" w:rsidRPr="00B76695">
        <w:rPr>
          <w:rFonts w:ascii="Simplified Arabic" w:eastAsia="Calibri" w:hAnsi="Simplified Arabic" w:cs="Simplified Arabic"/>
          <w:sz w:val="28"/>
          <w:szCs w:val="28"/>
        </w:rPr>
        <w:t xml:space="preserve"> </w:t>
      </w:r>
      <w:r w:rsidR="009D3C71" w:rsidRPr="00B76695">
        <w:rPr>
          <w:rFonts w:ascii="Simplified Arabic" w:eastAsia="Calibri" w:hAnsi="Simplified Arabic" w:cs="Simplified Arabic"/>
          <w:sz w:val="28"/>
          <w:szCs w:val="28"/>
          <w:rtl/>
        </w:rPr>
        <w:t>بمكافحة</w:t>
      </w:r>
      <w:r w:rsidR="009D3C71" w:rsidRPr="00B76695">
        <w:rPr>
          <w:rFonts w:ascii="Simplified Arabic" w:eastAsia="Calibri" w:hAnsi="Simplified Arabic" w:cs="Simplified Arabic"/>
          <w:sz w:val="28"/>
          <w:szCs w:val="28"/>
        </w:rPr>
        <w:t xml:space="preserve"> </w:t>
      </w:r>
      <w:r w:rsidR="009D3C71" w:rsidRPr="00B76695">
        <w:rPr>
          <w:rFonts w:ascii="Simplified Arabic" w:eastAsia="Calibri" w:hAnsi="Simplified Arabic" w:cs="Simplified Arabic"/>
          <w:sz w:val="28"/>
          <w:szCs w:val="28"/>
          <w:rtl/>
        </w:rPr>
        <w:t>الجريمة</w:t>
      </w:r>
      <w:r w:rsidR="009D3C71" w:rsidRPr="00B76695">
        <w:rPr>
          <w:rFonts w:ascii="Simplified Arabic" w:eastAsia="Calibri" w:hAnsi="Simplified Arabic" w:cs="Simplified Arabic"/>
          <w:sz w:val="28"/>
          <w:szCs w:val="28"/>
        </w:rPr>
        <w:t xml:space="preserve"> </w:t>
      </w:r>
      <w:r w:rsidR="009D3C71" w:rsidRPr="00B76695">
        <w:rPr>
          <w:rFonts w:ascii="Simplified Arabic" w:eastAsia="Calibri" w:hAnsi="Simplified Arabic" w:cs="Simplified Arabic"/>
          <w:sz w:val="28"/>
          <w:szCs w:val="28"/>
          <w:rtl/>
        </w:rPr>
        <w:t>وتبييض</w:t>
      </w:r>
      <w:r w:rsidR="009D3C71" w:rsidRPr="00B76695">
        <w:rPr>
          <w:rFonts w:ascii="Simplified Arabic" w:eastAsia="Calibri" w:hAnsi="Simplified Arabic" w:cs="Simplified Arabic"/>
          <w:sz w:val="28"/>
          <w:szCs w:val="28"/>
        </w:rPr>
        <w:t xml:space="preserve"> </w:t>
      </w:r>
      <w:r w:rsidR="009D3C71" w:rsidRPr="00B76695">
        <w:rPr>
          <w:rFonts w:ascii="Simplified Arabic" w:eastAsia="Calibri" w:hAnsi="Simplified Arabic" w:cs="Simplified Arabic"/>
          <w:sz w:val="28"/>
          <w:szCs w:val="28"/>
          <w:rtl/>
        </w:rPr>
        <w:t>الأموال</w:t>
      </w:r>
      <w:r w:rsidR="009D3C71" w:rsidRPr="00B76695">
        <w:rPr>
          <w:rFonts w:ascii="Simplified Arabic" w:eastAsia="Calibri" w:hAnsi="Simplified Arabic" w:cs="Simplified Arabic"/>
          <w:sz w:val="28"/>
          <w:szCs w:val="28"/>
        </w:rPr>
        <w:t>.</w:t>
      </w:r>
    </w:p>
    <w:p w:rsidR="009D3C71" w:rsidRPr="00B76695" w:rsidRDefault="009D3C71" w:rsidP="000C0149">
      <w:pPr>
        <w:autoSpaceDE w:val="0"/>
        <w:autoSpaceDN w:val="0"/>
        <w:adjustRightInd w:val="0"/>
        <w:spacing w:after="0" w:line="240" w:lineRule="auto"/>
        <w:ind w:left="1077" w:hanging="467"/>
        <w:rPr>
          <w:rFonts w:ascii="Simplified Arabic" w:eastAsia="Calibri" w:hAnsi="Simplified Arabic" w:cs="Simplified Arabic"/>
          <w:b/>
          <w:bCs/>
          <w:sz w:val="28"/>
          <w:szCs w:val="28"/>
        </w:rPr>
      </w:pPr>
      <w:r w:rsidRPr="00B76695">
        <w:rPr>
          <w:rFonts w:ascii="Simplified Arabic" w:eastAsia="Calibri" w:hAnsi="Simplified Arabic" w:cs="Simplified Arabic"/>
          <w:sz w:val="28"/>
          <w:szCs w:val="28"/>
        </w:rPr>
        <w:t>-</w:t>
      </w:r>
      <w:r w:rsidR="000C0149">
        <w:rPr>
          <w:rFonts w:ascii="Simplified Arabic" w:eastAsia="Calibri" w:hAnsi="Simplified Arabic" w:cs="Simplified Arabic" w:hint="cs"/>
          <w:sz w:val="28"/>
          <w:szCs w:val="28"/>
          <w:rtl/>
        </w:rPr>
        <w:t xml:space="preserve"> </w:t>
      </w:r>
      <w:r w:rsidRPr="00B76695">
        <w:rPr>
          <w:rFonts w:ascii="Simplified Arabic" w:eastAsia="Calibri" w:hAnsi="Simplified Arabic" w:cs="Simplified Arabic"/>
          <w:sz w:val="28"/>
          <w:szCs w:val="28"/>
          <w:rtl/>
        </w:rPr>
        <w:t>توفير</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مرونة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أكثر</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في</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ممارسة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أنشطة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الأعمال،</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الحصول</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على</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الائتمان،</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تنفيذ</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العقود،</w:t>
      </w:r>
      <w:r w:rsidR="00E21C1A" w:rsidRPr="00B76695">
        <w:rPr>
          <w:rFonts w:ascii="Simplified Arabic" w:eastAsia="Calibri" w:hAnsi="Simplified Arabic" w:cs="Simplified Arabic" w:hint="cs"/>
          <w:sz w:val="28"/>
          <w:szCs w:val="28"/>
          <w:rtl/>
        </w:rPr>
        <w:t xml:space="preserve"> وح</w:t>
      </w:r>
      <w:r w:rsidRPr="00B76695">
        <w:rPr>
          <w:rFonts w:ascii="Simplified Arabic" w:eastAsia="Calibri" w:hAnsi="Simplified Arabic" w:cs="Simplified Arabic"/>
          <w:sz w:val="28"/>
          <w:szCs w:val="28"/>
          <w:rtl/>
        </w:rPr>
        <w:t>ماية</w:t>
      </w:r>
      <w:r w:rsidRPr="00B76695">
        <w:rPr>
          <w:rFonts w:ascii="Simplified Arabic" w:eastAsia="Calibri" w:hAnsi="Simplified Arabic" w:cs="Simplified Arabic"/>
          <w:sz w:val="28"/>
          <w:szCs w:val="28"/>
        </w:rPr>
        <w:t xml:space="preserve"> </w:t>
      </w:r>
      <w:r w:rsidRPr="00B76695">
        <w:rPr>
          <w:rFonts w:ascii="Simplified Arabic" w:eastAsia="Calibri" w:hAnsi="Simplified Arabic" w:cs="Simplified Arabic"/>
          <w:sz w:val="28"/>
          <w:szCs w:val="28"/>
          <w:rtl/>
        </w:rPr>
        <w:t>المستثمرين</w:t>
      </w:r>
      <w:r w:rsidR="00E21C1A" w:rsidRPr="00B76695">
        <w:rPr>
          <w:rFonts w:ascii="Simplified Arabic" w:eastAsia="Calibri" w:hAnsi="Simplified Arabic" w:cs="Simplified Arabic" w:hint="cs"/>
          <w:b/>
          <w:bCs/>
          <w:sz w:val="28"/>
          <w:szCs w:val="28"/>
          <w:rtl/>
        </w:rPr>
        <w:t xml:space="preserve">. </w:t>
      </w:r>
    </w:p>
    <w:p w:rsidR="00E21C1A" w:rsidRDefault="001D7C1C" w:rsidP="001D7C1C">
      <w:pPr>
        <w:pStyle w:val="ListParagraph"/>
        <w:autoSpaceDE w:val="0"/>
        <w:autoSpaceDN w:val="0"/>
        <w:adjustRightInd w:val="0"/>
        <w:spacing w:after="0" w:line="240" w:lineRule="auto"/>
        <w:ind w:left="70"/>
        <w:rPr>
          <w:rFonts w:ascii="Simplified Arabic" w:eastAsia="Calibri" w:hAnsi="Simplified Arabic" w:cs="Simplified Arabic" w:hint="cs"/>
          <w:b/>
          <w:bCs/>
          <w:sz w:val="28"/>
          <w:szCs w:val="28"/>
          <w:rtl/>
        </w:rPr>
      </w:pPr>
      <w:r>
        <w:rPr>
          <w:rFonts w:ascii="Simplified Arabic" w:eastAsia="Calibri" w:hAnsi="Simplified Arabic" w:cs="Simplified Arabic" w:hint="cs"/>
          <w:sz w:val="28"/>
          <w:szCs w:val="28"/>
          <w:rtl/>
        </w:rPr>
        <w:t xml:space="preserve">    </w:t>
      </w:r>
      <w:r w:rsidR="00E21C1A" w:rsidRPr="00B76695">
        <w:rPr>
          <w:rFonts w:ascii="Simplified Arabic" w:eastAsia="Calibri" w:hAnsi="Simplified Arabic" w:cs="Simplified Arabic" w:hint="cs"/>
          <w:sz w:val="28"/>
          <w:szCs w:val="28"/>
          <w:rtl/>
        </w:rPr>
        <w:t>وبحسب تق</w:t>
      </w:r>
      <w:r w:rsidR="00177A7A" w:rsidRPr="00B76695">
        <w:rPr>
          <w:rFonts w:ascii="Simplified Arabic" w:eastAsia="Calibri" w:hAnsi="Simplified Arabic" w:cs="Simplified Arabic" w:hint="cs"/>
          <w:sz w:val="28"/>
          <w:szCs w:val="28"/>
          <w:rtl/>
        </w:rPr>
        <w:t>رير منظمة الشفافية الدولية لعام 2017</w:t>
      </w:r>
      <w:r w:rsidR="00E21C1A" w:rsidRPr="00B76695">
        <w:rPr>
          <w:rFonts w:ascii="Simplified Arabic" w:eastAsia="Calibri" w:hAnsi="Simplified Arabic" w:cs="Simplified Arabic" w:hint="cs"/>
          <w:sz w:val="28"/>
          <w:szCs w:val="28"/>
          <w:rtl/>
        </w:rPr>
        <w:t xml:space="preserve"> فقد صنف المكسيك فى المرتبة </w:t>
      </w:r>
      <w:r w:rsidR="00113BAB" w:rsidRPr="00B76695">
        <w:rPr>
          <w:rFonts w:ascii="Simplified Arabic" w:eastAsia="Calibri" w:hAnsi="Simplified Arabic" w:cs="Simplified Arabic" w:hint="cs"/>
          <w:sz w:val="28"/>
          <w:szCs w:val="28"/>
          <w:rtl/>
        </w:rPr>
        <w:t>135</w:t>
      </w:r>
      <w:r w:rsidR="00E21C1A" w:rsidRPr="00B76695">
        <w:rPr>
          <w:rFonts w:ascii="Simplified Arabic" w:eastAsia="Calibri" w:hAnsi="Simplified Arabic" w:cs="Simplified Arabic" w:hint="cs"/>
          <w:sz w:val="28"/>
          <w:szCs w:val="28"/>
          <w:rtl/>
        </w:rPr>
        <w:t xml:space="preserve">مقابل 182 دولة فى مؤشر مدركات الفساد </w:t>
      </w:r>
      <w:r w:rsidR="00177A7A" w:rsidRPr="00B76695">
        <w:rPr>
          <w:rFonts w:ascii="Simplified Arabic" w:eastAsia="Calibri" w:hAnsi="Simplified Arabic" w:cs="Simplified Arabic" w:hint="cs"/>
          <w:b/>
          <w:bCs/>
          <w:sz w:val="28"/>
          <w:szCs w:val="28"/>
          <w:rtl/>
        </w:rPr>
        <w:t xml:space="preserve">. </w:t>
      </w:r>
    </w:p>
    <w:p w:rsidR="00F2300C" w:rsidRDefault="00F2300C" w:rsidP="001D7C1C">
      <w:pPr>
        <w:pStyle w:val="ListParagraph"/>
        <w:autoSpaceDE w:val="0"/>
        <w:autoSpaceDN w:val="0"/>
        <w:adjustRightInd w:val="0"/>
        <w:spacing w:after="0" w:line="240" w:lineRule="auto"/>
        <w:ind w:left="70"/>
        <w:rPr>
          <w:rFonts w:ascii="Simplified Arabic" w:eastAsia="Calibri" w:hAnsi="Simplified Arabic" w:cs="Simplified Arabic" w:hint="cs"/>
          <w:b/>
          <w:bCs/>
          <w:sz w:val="28"/>
          <w:szCs w:val="28"/>
          <w:rtl/>
        </w:rPr>
      </w:pPr>
    </w:p>
    <w:p w:rsidR="00F2300C" w:rsidRPr="00B76695" w:rsidRDefault="00F2300C" w:rsidP="001D7C1C">
      <w:pPr>
        <w:pStyle w:val="ListParagraph"/>
        <w:autoSpaceDE w:val="0"/>
        <w:autoSpaceDN w:val="0"/>
        <w:adjustRightInd w:val="0"/>
        <w:spacing w:after="0" w:line="240" w:lineRule="auto"/>
        <w:ind w:left="70"/>
        <w:rPr>
          <w:rFonts w:ascii="Simplified Arabic" w:eastAsia="Calibri" w:hAnsi="Simplified Arabic" w:cs="Simplified Arabic" w:hint="cs"/>
          <w:b/>
          <w:bCs/>
          <w:sz w:val="28"/>
          <w:szCs w:val="28"/>
          <w:rtl/>
        </w:rPr>
      </w:pPr>
    </w:p>
    <w:p w:rsidR="00226B10" w:rsidRPr="00B76695" w:rsidRDefault="00226B10" w:rsidP="00F2300C">
      <w:pPr>
        <w:pStyle w:val="ListParagraph"/>
        <w:numPr>
          <w:ilvl w:val="0"/>
          <w:numId w:val="4"/>
        </w:numPr>
        <w:autoSpaceDE w:val="0"/>
        <w:autoSpaceDN w:val="0"/>
        <w:adjustRightInd w:val="0"/>
        <w:spacing w:after="0" w:line="240" w:lineRule="auto"/>
        <w:ind w:left="1434" w:hanging="1184"/>
        <w:rPr>
          <w:rFonts w:ascii="Simplified Arabic" w:eastAsia="Calibri" w:hAnsi="Simplified Arabic" w:cs="Simplified Arabic"/>
          <w:b/>
          <w:bCs/>
          <w:sz w:val="28"/>
          <w:szCs w:val="28"/>
        </w:rPr>
      </w:pPr>
      <w:r w:rsidRPr="00B76695">
        <w:rPr>
          <w:rFonts w:ascii="Simplified Arabic" w:eastAsia="Calibri" w:hAnsi="Simplified Arabic" w:cs="Simplified Arabic" w:hint="cs"/>
          <w:b/>
          <w:bCs/>
          <w:sz w:val="28"/>
          <w:szCs w:val="28"/>
          <w:rtl/>
        </w:rPr>
        <w:t>دعم عدد من القطاعات الرسمية الحيوية كثيفة العمل :</w:t>
      </w:r>
    </w:p>
    <w:p w:rsidR="009D3C71" w:rsidRPr="00B76695" w:rsidRDefault="00F2300C" w:rsidP="00EB5223">
      <w:pPr>
        <w:autoSpaceDE w:val="0"/>
        <w:autoSpaceDN w:val="0"/>
        <w:adjustRightInd w:val="0"/>
        <w:spacing w:after="0" w:line="240" w:lineRule="auto"/>
        <w:ind w:left="430" w:firstLine="360"/>
        <w:jc w:val="lowKashida"/>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    </w:t>
      </w:r>
      <w:r w:rsidR="00226B10" w:rsidRPr="00B76695">
        <w:rPr>
          <w:rFonts w:ascii="Simplified Arabic" w:eastAsia="Calibri" w:hAnsi="Simplified Arabic" w:cs="Simplified Arabic"/>
          <w:sz w:val="28"/>
          <w:szCs w:val="28"/>
          <w:rtl/>
        </w:rPr>
        <w:t>يشكل</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قطاع</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السياحة</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عنصرا</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حيويا</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في</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الاقتصاد</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المكسيكي</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فهو</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يوظف</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عدد</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هائل</w:t>
      </w:r>
      <w:r w:rsidR="00226B10" w:rsidRPr="00B76695">
        <w:rPr>
          <w:rFonts w:ascii="Simplified Arabic" w:eastAsia="Calibri" w:hAnsi="Simplified Arabic" w:cs="Simplified Arabic" w:hint="cs"/>
          <w:sz w:val="28"/>
          <w:szCs w:val="28"/>
          <w:rtl/>
        </w:rPr>
        <w:t xml:space="preserve"> </w:t>
      </w:r>
      <w:r w:rsidR="00226B10" w:rsidRPr="00B76695">
        <w:rPr>
          <w:rFonts w:ascii="Simplified Arabic" w:eastAsia="Calibri" w:hAnsi="Simplified Arabic" w:cs="Simplified Arabic"/>
          <w:sz w:val="28"/>
          <w:szCs w:val="28"/>
          <w:rtl/>
        </w:rPr>
        <w:t>من</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اليد</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العاملة</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بحكم</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تصنيف</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إيراداته</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في</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المرتبة</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الثالثة</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بعد</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إيرادات</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كل</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من</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الصناعة</w:t>
      </w:r>
      <w:r w:rsidR="00226B10" w:rsidRPr="00B76695">
        <w:rPr>
          <w:rFonts w:ascii="Simplified Arabic" w:eastAsia="Calibri" w:hAnsi="Simplified Arabic" w:cs="Simplified Arabic" w:hint="cs"/>
          <w:sz w:val="28"/>
          <w:szCs w:val="28"/>
          <w:rtl/>
        </w:rPr>
        <w:t xml:space="preserve"> </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والبترول،كما</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يمثل</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حوالي</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b/>
          <w:bCs/>
          <w:sz w:val="28"/>
          <w:szCs w:val="28"/>
        </w:rPr>
        <w:t xml:space="preserve"> </w:t>
      </w:r>
      <w:r>
        <w:rPr>
          <w:rFonts w:ascii="Simplified Arabic" w:eastAsia="Calibri" w:hAnsi="Simplified Arabic" w:cs="Simplified Arabic" w:hint="cs"/>
          <w:b/>
          <w:bCs/>
          <w:sz w:val="28"/>
          <w:szCs w:val="28"/>
          <w:rtl/>
        </w:rPr>
        <w:t xml:space="preserve">13% </w:t>
      </w:r>
      <w:r w:rsidR="00226B10" w:rsidRPr="00B76695">
        <w:rPr>
          <w:rFonts w:ascii="Simplified Arabic" w:eastAsia="Calibri" w:hAnsi="Simplified Arabic" w:cs="Simplified Arabic"/>
          <w:sz w:val="28"/>
          <w:szCs w:val="28"/>
          <w:rtl/>
        </w:rPr>
        <w:t>من</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الناتج</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hint="cs"/>
          <w:sz w:val="28"/>
          <w:szCs w:val="28"/>
          <w:rtl/>
          <w:lang w:bidi="ar-EG"/>
        </w:rPr>
        <w:t>المحلى الاجمالى</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حسب</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إحصائيا</w:t>
      </w:r>
      <w:r w:rsidR="00226B10" w:rsidRPr="00B76695">
        <w:rPr>
          <w:rFonts w:ascii="Simplified Arabic" w:eastAsia="Calibri" w:hAnsi="Simplified Arabic" w:cs="Simplified Arabic" w:hint="cs"/>
          <w:sz w:val="28"/>
          <w:szCs w:val="28"/>
          <w:rtl/>
        </w:rPr>
        <w:t>ت 2012 ، وقد ق</w:t>
      </w:r>
      <w:r w:rsidR="00226B10" w:rsidRPr="00B76695">
        <w:rPr>
          <w:rFonts w:ascii="Simplified Arabic" w:eastAsia="Calibri" w:hAnsi="Simplified Arabic" w:cs="Simplified Arabic"/>
          <w:sz w:val="28"/>
          <w:szCs w:val="28"/>
          <w:rtl/>
        </w:rPr>
        <w:t>امت</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السلطات</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المكسيكية</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باتخاذ</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عدة</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تدابير</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من</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أجل</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تطوير</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هذا</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القطاع</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وتحسينه،</w:t>
      </w:r>
      <w:r w:rsidR="00E57596" w:rsidRPr="00B76695">
        <w:rPr>
          <w:rFonts w:ascii="Simplified Arabic" w:eastAsia="Calibri" w:hAnsi="Simplified Arabic" w:cs="Simplified Arabic" w:hint="cs"/>
          <w:sz w:val="28"/>
          <w:szCs w:val="28"/>
          <w:rtl/>
        </w:rPr>
        <w:t xml:space="preserve"> </w:t>
      </w:r>
      <w:r w:rsidR="00226B10" w:rsidRPr="00B76695">
        <w:rPr>
          <w:rFonts w:ascii="Simplified Arabic" w:eastAsia="Calibri" w:hAnsi="Simplified Arabic" w:cs="Simplified Arabic"/>
          <w:sz w:val="28"/>
          <w:szCs w:val="28"/>
          <w:rtl/>
        </w:rPr>
        <w:t>نذكر</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أهمها</w:t>
      </w:r>
      <w:r w:rsidR="00E57596"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تنشيط</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السياحة</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عن</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طريق</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المكاتب</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السياحية</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المكسيكية</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المتواجدة</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في</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أكبر</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البلدان</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المولدة</w:t>
      </w:r>
      <w:r w:rsidR="00E57596" w:rsidRPr="00B76695">
        <w:rPr>
          <w:rFonts w:ascii="Simplified Arabic" w:eastAsia="Calibri" w:hAnsi="Simplified Arabic" w:cs="Simplified Arabic" w:hint="cs"/>
          <w:sz w:val="28"/>
          <w:szCs w:val="28"/>
          <w:rtl/>
        </w:rPr>
        <w:t xml:space="preserve"> </w:t>
      </w:r>
      <w:r w:rsidR="00226B10" w:rsidRPr="00B76695">
        <w:rPr>
          <w:rFonts w:ascii="Simplified Arabic" w:eastAsia="Calibri" w:hAnsi="Simplified Arabic" w:cs="Simplified Arabic"/>
          <w:sz w:val="28"/>
          <w:szCs w:val="28"/>
          <w:rtl/>
        </w:rPr>
        <w:t>للسياحة</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مثل</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الولايات</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المتحدة</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الأمريكية،</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الشيلي،</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كندا،</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اليابان</w:t>
      </w:r>
      <w:r w:rsidR="00945ECC" w:rsidRPr="00B76695">
        <w:rPr>
          <w:rFonts w:ascii="Simplified Arabic" w:eastAsia="Calibri" w:hAnsi="Simplified Arabic" w:cs="Simplified Arabic"/>
          <w:sz w:val="28"/>
          <w:szCs w:val="28"/>
        </w:rPr>
        <w:t xml:space="preserve"> </w:t>
      </w:r>
      <w:r w:rsidR="00945ECC" w:rsidRPr="00B76695">
        <w:rPr>
          <w:rStyle w:val="FootnoteReference"/>
          <w:rFonts w:ascii="Simplified Arabic" w:eastAsia="Calibri" w:hAnsi="Simplified Arabic" w:cs="Simplified Arabic"/>
          <w:sz w:val="28"/>
          <w:szCs w:val="28"/>
        </w:rPr>
        <w:footnoteReference w:id="59"/>
      </w:r>
      <w:r w:rsidR="00226B10" w:rsidRPr="00B76695">
        <w:rPr>
          <w:rFonts w:ascii="Simplified Arabic" w:eastAsia="Calibri" w:hAnsi="Simplified Arabic" w:cs="Simplified Arabic"/>
          <w:sz w:val="28"/>
          <w:szCs w:val="28"/>
        </w:rPr>
        <w:t>.</w:t>
      </w:r>
      <w:r w:rsidR="00E57596" w:rsidRPr="00B76695">
        <w:rPr>
          <w:rFonts w:ascii="Simplified Arabic" w:eastAsia="Calibri" w:hAnsi="Simplified Arabic" w:cs="Simplified Arabic" w:hint="cs"/>
          <w:sz w:val="28"/>
          <w:szCs w:val="28"/>
          <w:rtl/>
        </w:rPr>
        <w:t>و</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تشجيع</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الصناعات</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التي</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لها</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صلة</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بالترويج</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السياحي</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المكسيكي</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عن</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طريق</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دعم</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الدعاية</w:t>
      </w:r>
      <w:r w:rsidR="00E57596" w:rsidRPr="00B76695">
        <w:rPr>
          <w:rFonts w:ascii="Simplified Arabic" w:eastAsia="Calibri" w:hAnsi="Simplified Arabic" w:cs="Simplified Arabic" w:hint="cs"/>
          <w:sz w:val="28"/>
          <w:szCs w:val="28"/>
          <w:rtl/>
        </w:rPr>
        <w:t xml:space="preserve"> </w:t>
      </w:r>
      <w:r w:rsidR="00226B10" w:rsidRPr="00B76695">
        <w:rPr>
          <w:rFonts w:ascii="Simplified Arabic" w:eastAsia="Calibri" w:hAnsi="Simplified Arabic" w:cs="Simplified Arabic"/>
          <w:sz w:val="28"/>
          <w:szCs w:val="28"/>
          <w:rtl/>
        </w:rPr>
        <w:t>والتسويق</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للمبيعات</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السياحية</w:t>
      </w:r>
      <w:r w:rsidR="00E57596" w:rsidRPr="00B76695">
        <w:rPr>
          <w:rFonts w:ascii="Simplified Arabic" w:eastAsia="Calibri" w:hAnsi="Simplified Arabic" w:cs="Simplified Arabic"/>
          <w:sz w:val="28"/>
          <w:szCs w:val="28"/>
        </w:rPr>
        <w:t xml:space="preserve"> </w:t>
      </w:r>
      <w:r w:rsidR="00E57596" w:rsidRPr="00B76695">
        <w:rPr>
          <w:rFonts w:ascii="Simplified Arabic" w:eastAsia="Calibri" w:hAnsi="Simplified Arabic" w:cs="Simplified Arabic" w:hint="cs"/>
          <w:sz w:val="28"/>
          <w:szCs w:val="28"/>
          <w:rtl/>
          <w:lang w:bidi="ar-EG"/>
        </w:rPr>
        <w:t>، و</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إنشاء</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صناديق</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خاصة</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لدعم</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السياحة</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كالصندوق</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الوطني</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لدعم</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السياحة،</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والذي</w:t>
      </w:r>
      <w:r w:rsidR="00226B10" w:rsidRPr="00B76695">
        <w:rPr>
          <w:rFonts w:ascii="Simplified Arabic" w:eastAsia="Calibri" w:hAnsi="Simplified Arabic" w:cs="Simplified Arabic"/>
          <w:sz w:val="28"/>
          <w:szCs w:val="28"/>
        </w:rPr>
        <w:t xml:space="preserve"> </w:t>
      </w:r>
      <w:r w:rsidR="00226B10" w:rsidRPr="00B76695">
        <w:rPr>
          <w:rFonts w:ascii="Simplified Arabic" w:eastAsia="Calibri" w:hAnsi="Simplified Arabic" w:cs="Simplified Arabic"/>
          <w:sz w:val="28"/>
          <w:szCs w:val="28"/>
          <w:rtl/>
        </w:rPr>
        <w:t>يعتبر</w:t>
      </w:r>
      <w:r w:rsidR="00E57596" w:rsidRPr="00B76695">
        <w:rPr>
          <w:rFonts w:ascii="Simplified Arabic" w:eastAsia="Calibri" w:hAnsi="Simplified Arabic" w:cs="Simplified Arabic" w:hint="cs"/>
          <w:sz w:val="32"/>
          <w:szCs w:val="32"/>
          <w:rtl/>
        </w:rPr>
        <w:t xml:space="preserve"> </w:t>
      </w:r>
      <w:r w:rsidR="00226B10" w:rsidRPr="00B76695">
        <w:rPr>
          <w:rFonts w:ascii="Simplified Arabic" w:eastAsia="Calibri" w:hAnsi="Simplified Arabic" w:cs="Simplified Arabic"/>
          <w:sz w:val="32"/>
          <w:szCs w:val="32"/>
          <w:rtl/>
        </w:rPr>
        <w:t>الراعي</w:t>
      </w:r>
      <w:r w:rsidR="00226B10" w:rsidRPr="00B76695">
        <w:rPr>
          <w:rFonts w:ascii="Simplified Arabic" w:eastAsia="Calibri" w:hAnsi="Simplified Arabic" w:cs="Simplified Arabic"/>
          <w:sz w:val="32"/>
          <w:szCs w:val="32"/>
        </w:rPr>
        <w:t xml:space="preserve"> </w:t>
      </w:r>
      <w:r w:rsidR="00226B10" w:rsidRPr="00B76695">
        <w:rPr>
          <w:rFonts w:ascii="Simplified Arabic" w:eastAsia="Calibri" w:hAnsi="Simplified Arabic" w:cs="Simplified Arabic"/>
          <w:sz w:val="32"/>
          <w:szCs w:val="32"/>
          <w:rtl/>
        </w:rPr>
        <w:t>الرسمي</w:t>
      </w:r>
      <w:r w:rsidR="00226B10" w:rsidRPr="00B76695">
        <w:rPr>
          <w:rFonts w:ascii="Simplified Arabic" w:eastAsia="Calibri" w:hAnsi="Simplified Arabic" w:cs="Simplified Arabic"/>
          <w:sz w:val="32"/>
          <w:szCs w:val="32"/>
        </w:rPr>
        <w:t xml:space="preserve"> </w:t>
      </w:r>
      <w:r w:rsidR="00226B10" w:rsidRPr="00B76695">
        <w:rPr>
          <w:rFonts w:ascii="Simplified Arabic" w:eastAsia="Calibri" w:hAnsi="Simplified Arabic" w:cs="Simplified Arabic"/>
          <w:sz w:val="32"/>
          <w:szCs w:val="32"/>
          <w:rtl/>
        </w:rPr>
        <w:t>للمستثمرين</w:t>
      </w:r>
      <w:r w:rsidR="00226B10" w:rsidRPr="00B76695">
        <w:rPr>
          <w:rFonts w:ascii="Simplified Arabic" w:eastAsia="Calibri" w:hAnsi="Simplified Arabic" w:cs="Simplified Arabic"/>
          <w:sz w:val="32"/>
          <w:szCs w:val="32"/>
        </w:rPr>
        <w:t xml:space="preserve"> </w:t>
      </w:r>
      <w:r w:rsidR="00226B10" w:rsidRPr="00B76695">
        <w:rPr>
          <w:rFonts w:ascii="Simplified Arabic" w:eastAsia="Calibri" w:hAnsi="Simplified Arabic" w:cs="Simplified Arabic"/>
          <w:sz w:val="32"/>
          <w:szCs w:val="32"/>
          <w:rtl/>
        </w:rPr>
        <w:t>في</w:t>
      </w:r>
      <w:r w:rsidR="00226B10" w:rsidRPr="00B76695">
        <w:rPr>
          <w:rFonts w:ascii="Simplified Arabic" w:eastAsia="Calibri" w:hAnsi="Simplified Arabic" w:cs="Simplified Arabic"/>
          <w:sz w:val="32"/>
          <w:szCs w:val="32"/>
        </w:rPr>
        <w:t xml:space="preserve"> </w:t>
      </w:r>
      <w:r w:rsidR="00226B10" w:rsidRPr="00B76695">
        <w:rPr>
          <w:rFonts w:ascii="Simplified Arabic" w:eastAsia="Calibri" w:hAnsi="Simplified Arabic" w:cs="Simplified Arabic"/>
          <w:sz w:val="32"/>
          <w:szCs w:val="32"/>
          <w:rtl/>
        </w:rPr>
        <w:t>مجال</w:t>
      </w:r>
      <w:r w:rsidR="00226B10" w:rsidRPr="00B76695">
        <w:rPr>
          <w:rFonts w:ascii="Simplified Arabic" w:eastAsia="Calibri" w:hAnsi="Simplified Arabic" w:cs="Simplified Arabic"/>
          <w:sz w:val="32"/>
          <w:szCs w:val="32"/>
        </w:rPr>
        <w:t xml:space="preserve"> </w:t>
      </w:r>
      <w:r w:rsidR="00226B10" w:rsidRPr="00B76695">
        <w:rPr>
          <w:rFonts w:ascii="Simplified Arabic" w:eastAsia="Calibri" w:hAnsi="Simplified Arabic" w:cs="Simplified Arabic"/>
          <w:sz w:val="32"/>
          <w:szCs w:val="32"/>
          <w:rtl/>
        </w:rPr>
        <w:t>السياحة</w:t>
      </w:r>
      <w:r w:rsidR="00226B10" w:rsidRPr="00B76695">
        <w:rPr>
          <w:rFonts w:ascii="Simplified Arabic" w:eastAsia="Calibri" w:hAnsi="Simplified Arabic" w:cs="Simplified Arabic"/>
          <w:sz w:val="32"/>
          <w:szCs w:val="32"/>
        </w:rPr>
        <w:t>.</w:t>
      </w:r>
    </w:p>
    <w:p w:rsidR="004E1474" w:rsidRPr="00B76695" w:rsidRDefault="00040183" w:rsidP="00F2300C">
      <w:pPr>
        <w:pStyle w:val="ListParagraph"/>
        <w:numPr>
          <w:ilvl w:val="0"/>
          <w:numId w:val="15"/>
        </w:numPr>
        <w:autoSpaceDE w:val="0"/>
        <w:autoSpaceDN w:val="0"/>
        <w:adjustRightInd w:val="0"/>
        <w:spacing w:after="0" w:line="240" w:lineRule="auto"/>
        <w:ind w:left="430"/>
        <w:rPr>
          <w:rFonts w:ascii="Simplified Arabic" w:eastAsia="Calibri" w:hAnsi="Simplified Arabic" w:cs="Simplified Arabic"/>
          <w:b/>
          <w:bCs/>
          <w:sz w:val="28"/>
          <w:szCs w:val="28"/>
        </w:rPr>
      </w:pPr>
      <w:r w:rsidRPr="00B76695">
        <w:rPr>
          <w:rFonts w:ascii="Simplified Arabic" w:eastAsia="Calibri" w:hAnsi="Simplified Arabic" w:cs="Simplified Arabic" w:hint="cs"/>
          <w:b/>
          <w:bCs/>
          <w:sz w:val="28"/>
          <w:szCs w:val="28"/>
          <w:rtl/>
        </w:rPr>
        <w:t xml:space="preserve">المحيط الاسيوى وتجربة الهند فى التعامل مع الاقتصاد غير الرسمى : </w:t>
      </w:r>
    </w:p>
    <w:p w:rsidR="004E1474" w:rsidRPr="00B76695" w:rsidRDefault="004E1474" w:rsidP="00DC3510">
      <w:pPr>
        <w:pStyle w:val="ListParagraph"/>
        <w:autoSpaceDE w:val="0"/>
        <w:autoSpaceDN w:val="0"/>
        <w:adjustRightInd w:val="0"/>
        <w:spacing w:after="0" w:line="240" w:lineRule="auto"/>
        <w:rPr>
          <w:rFonts w:ascii="Simplified Arabic" w:eastAsia="Calibri" w:hAnsi="Simplified Arabic" w:cs="Simplified Arabic"/>
          <w:b/>
          <w:bCs/>
          <w:sz w:val="28"/>
          <w:szCs w:val="28"/>
          <w:lang w:bidi="ar-EG"/>
        </w:rPr>
      </w:pPr>
      <w:r w:rsidRPr="00B76695">
        <w:rPr>
          <w:rFonts w:ascii="Simplified Arabic" w:eastAsia="Calibri" w:hAnsi="Simplified Arabic" w:cs="Simplified Arabic" w:hint="cs"/>
          <w:b/>
          <w:bCs/>
          <w:sz w:val="28"/>
          <w:szCs w:val="28"/>
          <w:rtl/>
        </w:rPr>
        <w:t>أ-</w:t>
      </w:r>
      <w:r w:rsidRPr="00B76695">
        <w:rPr>
          <w:rFonts w:ascii="Simplified Arabic" w:eastAsia="Calibri" w:hAnsi="Simplified Arabic" w:cs="Simplified Arabic" w:hint="cs"/>
          <w:b/>
          <w:bCs/>
          <w:sz w:val="28"/>
          <w:szCs w:val="28"/>
          <w:rtl/>
          <w:lang w:bidi="ar-EG"/>
        </w:rPr>
        <w:t xml:space="preserve"> حجم الاقتصاد غير الرسمى فى الهند: </w:t>
      </w:r>
    </w:p>
    <w:p w:rsidR="0044715C" w:rsidRPr="00B76695" w:rsidRDefault="00F2300C" w:rsidP="00F2300C">
      <w:pPr>
        <w:autoSpaceDE w:val="0"/>
        <w:autoSpaceDN w:val="0"/>
        <w:adjustRightInd w:val="0"/>
        <w:spacing w:after="0" w:line="240" w:lineRule="auto"/>
        <w:ind w:left="360"/>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0044715C" w:rsidRPr="00B76695">
        <w:rPr>
          <w:rFonts w:ascii="Simplified Arabic" w:eastAsia="Calibri" w:hAnsi="Simplified Arabic" w:cs="Simplified Arabic" w:hint="cs"/>
          <w:sz w:val="28"/>
          <w:szCs w:val="28"/>
          <w:rtl/>
          <w:lang w:bidi="ar-EG"/>
        </w:rPr>
        <w:t>على الرغم من النمو الاقتصادى السريع الذى يميز العديد من الدول الاسيوية ، الا ان الاقتصاد غير الرسمى يشكل جزءاً مهماً من القوى العاملة فى البلدان الاسيوية , ولقد عانت الهند من ظاهرة الاقتصاد غير الرسمى التى رتبط</w:t>
      </w:r>
      <w:r w:rsidR="0044681B" w:rsidRPr="00B76695">
        <w:rPr>
          <w:rFonts w:ascii="Simplified Arabic" w:eastAsia="Calibri" w:hAnsi="Simplified Arabic" w:cs="Simplified Arabic" w:hint="cs"/>
          <w:sz w:val="28"/>
          <w:szCs w:val="28"/>
          <w:rtl/>
          <w:lang w:bidi="ar-EG"/>
        </w:rPr>
        <w:t>ت بالفقر المدقع ، وتشير التقديرا</w:t>
      </w:r>
      <w:r w:rsidR="0044715C" w:rsidRPr="00B76695">
        <w:rPr>
          <w:rFonts w:ascii="Simplified Arabic" w:eastAsia="Calibri" w:hAnsi="Simplified Arabic" w:cs="Simplified Arabic" w:hint="cs"/>
          <w:sz w:val="28"/>
          <w:szCs w:val="28"/>
          <w:rtl/>
          <w:lang w:bidi="ar-EG"/>
        </w:rPr>
        <w:t xml:space="preserve">ت الرسمية الى ان الاقتصاد غير الرسمى يساهم بما يصل الى نحو 93% من اجمالى العمالة فى حين يعمل بالاقتصاد الرسمى 7% فقط من اجمالى العمالة بالهند ، ويقدر حجم الاقتصاد غير الرسمى سنوياً بما لايقل عن 18 مليار دولار منذ فبراير 2007 . كما ساهم بحوالى 66% من اجمالى الناتج المحلى مقابل 43,3% للاقتصاد الرسمى </w:t>
      </w:r>
      <w:r w:rsidR="001C41F3" w:rsidRPr="00B76695">
        <w:rPr>
          <w:rFonts w:ascii="Simplified Arabic" w:eastAsia="Calibri" w:hAnsi="Simplified Arabic" w:cs="Simplified Arabic" w:hint="cs"/>
          <w:sz w:val="28"/>
          <w:szCs w:val="28"/>
          <w:rtl/>
          <w:lang w:bidi="ar-EG"/>
        </w:rPr>
        <w:t>.</w:t>
      </w:r>
      <w:r w:rsidR="0044681B" w:rsidRPr="00B76695">
        <w:rPr>
          <w:rStyle w:val="FootnoteReference"/>
          <w:rFonts w:ascii="Simplified Arabic" w:eastAsia="Calibri" w:hAnsi="Simplified Arabic" w:cs="Simplified Arabic"/>
          <w:sz w:val="28"/>
          <w:szCs w:val="28"/>
          <w:rtl/>
          <w:lang w:bidi="ar-EG"/>
        </w:rPr>
        <w:footnoteReference w:id="60"/>
      </w:r>
    </w:p>
    <w:p w:rsidR="004E1474" w:rsidRPr="00B76695" w:rsidRDefault="004E1474" w:rsidP="00DC3510">
      <w:pPr>
        <w:autoSpaceDE w:val="0"/>
        <w:autoSpaceDN w:val="0"/>
        <w:adjustRightInd w:val="0"/>
        <w:spacing w:after="0" w:line="240" w:lineRule="auto"/>
        <w:rPr>
          <w:rFonts w:ascii="Simplified Arabic" w:eastAsia="Calibri" w:hAnsi="Simplified Arabic" w:cs="Simplified Arabic"/>
          <w:b/>
          <w:bCs/>
          <w:sz w:val="28"/>
          <w:szCs w:val="28"/>
          <w:rtl/>
          <w:lang w:bidi="ar-EG"/>
        </w:rPr>
      </w:pPr>
      <w:r w:rsidRPr="00B76695">
        <w:rPr>
          <w:rFonts w:ascii="Simplified Arabic" w:eastAsia="Calibri" w:hAnsi="Simplified Arabic" w:cs="Simplified Arabic" w:hint="cs"/>
          <w:b/>
          <w:bCs/>
          <w:sz w:val="28"/>
          <w:szCs w:val="28"/>
          <w:rtl/>
          <w:lang w:bidi="ar-EG"/>
        </w:rPr>
        <w:t xml:space="preserve">ب-السياسات المتخذة فى الهند تجاه الاقتصاد غير الرسمى : </w:t>
      </w:r>
    </w:p>
    <w:p w:rsidR="00CA4ABA" w:rsidRPr="00B76695" w:rsidRDefault="009A5B0E" w:rsidP="00FD58F2">
      <w:pPr>
        <w:autoSpaceDE w:val="0"/>
        <w:autoSpaceDN w:val="0"/>
        <w:adjustRightInd w:val="0"/>
        <w:spacing w:after="0" w:line="240" w:lineRule="auto"/>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00CA4ABA" w:rsidRPr="00B76695">
        <w:rPr>
          <w:rFonts w:ascii="Simplified Arabic" w:eastAsia="Calibri" w:hAnsi="Simplified Arabic" w:cs="Simplified Arabic" w:hint="cs"/>
          <w:sz w:val="28"/>
          <w:szCs w:val="28"/>
          <w:rtl/>
          <w:lang w:bidi="ar-EG"/>
        </w:rPr>
        <w:t xml:space="preserve">شهدت الهند العديد من المبادرات فى سبيل ادماج الاقتصاد غير الرسمى فى الاقتصاد الرسمى ، وعلى الرغم من ان كل مبادرة لم تمثل عنصر نجاح قوى ، الا انها توصلت الى اسلوب ملائم للتعامل مع ظاهرة الاقتصاد غير الرسمى ولو جزئياً ، فهناك سلسلة من المبادرات التى ركزت مباشرة على القطاع غير الرسمى على مدى السنوات الماضية لعل من اهمها: </w:t>
      </w:r>
    </w:p>
    <w:p w:rsidR="0064142D" w:rsidRPr="00B76695" w:rsidRDefault="0064142D" w:rsidP="009A5B0E">
      <w:pPr>
        <w:pStyle w:val="ListParagraph"/>
        <w:numPr>
          <w:ilvl w:val="0"/>
          <w:numId w:val="21"/>
        </w:numPr>
        <w:autoSpaceDE w:val="0"/>
        <w:autoSpaceDN w:val="0"/>
        <w:adjustRightInd w:val="0"/>
        <w:spacing w:after="0" w:line="240" w:lineRule="auto"/>
        <w:ind w:left="970"/>
        <w:rPr>
          <w:rFonts w:ascii="Simplified Arabic" w:eastAsia="Calibri" w:hAnsi="Simplified Arabic" w:cs="Simplified Arabic"/>
          <w:sz w:val="28"/>
          <w:szCs w:val="28"/>
          <w:lang w:bidi="ar-EG"/>
        </w:rPr>
      </w:pPr>
      <w:r w:rsidRPr="00B76695">
        <w:rPr>
          <w:rFonts w:ascii="Simplified Arabic" w:eastAsia="Calibri" w:hAnsi="Simplified Arabic" w:cs="Simplified Arabic" w:hint="cs"/>
          <w:b/>
          <w:bCs/>
          <w:sz w:val="28"/>
          <w:szCs w:val="28"/>
          <w:rtl/>
          <w:lang w:bidi="ar-EG"/>
        </w:rPr>
        <w:t>اصلاح السياسات الاقتصادية الكلية</w:t>
      </w:r>
      <w:r w:rsidRPr="00B76695">
        <w:rPr>
          <w:rFonts w:ascii="Simplified Arabic" w:eastAsia="Calibri" w:hAnsi="Simplified Arabic" w:cs="Simplified Arabic" w:hint="cs"/>
          <w:sz w:val="28"/>
          <w:szCs w:val="28"/>
          <w:rtl/>
          <w:lang w:bidi="ar-EG"/>
        </w:rPr>
        <w:t xml:space="preserve"> :</w:t>
      </w:r>
    </w:p>
    <w:p w:rsidR="00A51630" w:rsidRPr="00B76695" w:rsidRDefault="009A5B0E" w:rsidP="00FD58F2">
      <w:pPr>
        <w:pStyle w:val="ListParagraph"/>
        <w:autoSpaceDE w:val="0"/>
        <w:autoSpaceDN w:val="0"/>
        <w:adjustRightInd w:val="0"/>
        <w:spacing w:after="0" w:line="240" w:lineRule="auto"/>
        <w:ind w:left="970"/>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00A51630" w:rsidRPr="00B76695">
        <w:rPr>
          <w:rFonts w:ascii="Simplified Arabic" w:eastAsia="Calibri" w:hAnsi="Simplified Arabic" w:cs="Simplified Arabic" w:hint="cs"/>
          <w:sz w:val="28"/>
          <w:szCs w:val="28"/>
          <w:rtl/>
          <w:lang w:bidi="ar-EG"/>
        </w:rPr>
        <w:t>استهدفت حكومة الهند اصلاح السياسات النقدية والسيطرة على التضخم والبطالة ووضع البنك المركزى الهندى هدفاً للتضخم بنحو 6%فى عام 2015 . كما اعتمدت حكومة الهند خطط الاصلاح الاقتصادى والتحرير وخصخصة بعض القطاعات الاستراتيجية مما ساهم فى فتح المجال امام القطاع الخاص والاستثمار الاجنبى ، اضافة الى تحقيق العديد من الاصلاحات السياسية لتحقيق الديموقراطة والعدالة الاجتماعية . كما ان التحسينات التى شهدها القطاع الصحى لكل من العاملين بالاقتصاد الرسمى وغير الرسمى ساهمت فى احداث تنوع ديموغرافى كبير .</w:t>
      </w:r>
      <w:r w:rsidR="00FD6A9A" w:rsidRPr="00B76695">
        <w:rPr>
          <w:rStyle w:val="FootnoteReference"/>
          <w:rFonts w:ascii="Simplified Arabic" w:eastAsia="Calibri" w:hAnsi="Simplified Arabic" w:cs="Simplified Arabic"/>
          <w:sz w:val="28"/>
          <w:szCs w:val="28"/>
          <w:rtl/>
          <w:lang w:bidi="ar-EG"/>
        </w:rPr>
        <w:footnoteReference w:id="61"/>
      </w:r>
    </w:p>
    <w:p w:rsidR="00A51630" w:rsidRPr="00B76695" w:rsidRDefault="00A51630" w:rsidP="005E49BB">
      <w:pPr>
        <w:pStyle w:val="ListParagraph"/>
        <w:numPr>
          <w:ilvl w:val="0"/>
          <w:numId w:val="21"/>
        </w:numPr>
        <w:autoSpaceDE w:val="0"/>
        <w:autoSpaceDN w:val="0"/>
        <w:adjustRightInd w:val="0"/>
        <w:spacing w:after="0" w:line="240" w:lineRule="auto"/>
        <w:ind w:left="970"/>
        <w:rPr>
          <w:rFonts w:ascii="Simplified Arabic" w:eastAsia="Calibri" w:hAnsi="Simplified Arabic" w:cs="Simplified Arabic"/>
          <w:b/>
          <w:bCs/>
          <w:sz w:val="28"/>
          <w:szCs w:val="28"/>
          <w:lang w:bidi="ar-EG"/>
        </w:rPr>
      </w:pPr>
      <w:r w:rsidRPr="00B76695">
        <w:rPr>
          <w:rFonts w:ascii="Simplified Arabic" w:eastAsia="Calibri" w:hAnsi="Simplified Arabic" w:cs="Simplified Arabic" w:hint="cs"/>
          <w:b/>
          <w:bCs/>
          <w:sz w:val="28"/>
          <w:szCs w:val="28"/>
          <w:rtl/>
          <w:lang w:bidi="ar-EG"/>
        </w:rPr>
        <w:t>محاولة ادماج القطاع غير الرسمى فى الاقتصاد الوطنى الرسمى :</w:t>
      </w:r>
    </w:p>
    <w:p w:rsidR="00EA3F5B" w:rsidRPr="00B76695" w:rsidRDefault="00A51630" w:rsidP="005E49BB">
      <w:pPr>
        <w:pStyle w:val="ListParagraph"/>
        <w:autoSpaceDE w:val="0"/>
        <w:autoSpaceDN w:val="0"/>
        <w:adjustRightInd w:val="0"/>
        <w:spacing w:after="0" w:line="240" w:lineRule="auto"/>
        <w:ind w:left="970"/>
        <w:jc w:val="lowKashida"/>
        <w:rPr>
          <w:rFonts w:ascii="Simplified Arabic" w:eastAsia="Calibri" w:hAnsi="Simplified Arabic" w:cs="Simplified Arabic"/>
          <w:sz w:val="28"/>
          <w:szCs w:val="28"/>
          <w:rtl/>
          <w:lang w:bidi="ar-EG"/>
        </w:rPr>
      </w:pPr>
      <w:r w:rsidRPr="00B76695">
        <w:rPr>
          <w:rFonts w:ascii="Simplified Arabic" w:eastAsia="Calibri" w:hAnsi="Simplified Arabic" w:cs="Simplified Arabic" w:hint="cs"/>
          <w:sz w:val="28"/>
          <w:szCs w:val="28"/>
          <w:rtl/>
          <w:lang w:bidi="ar-EG"/>
        </w:rPr>
        <w:t xml:space="preserve">تحملت الهند على عاتقها انشاء اللجنة الوطنية للشركات فى القطاع غير المنظم كهيئة استشارية ورقابية على الاقتصاد غير الرسمى عام 2004 وكان الهدف منها دراسة التحديات التى تواجه الغالبية العمى من قوة العمل </w:t>
      </w:r>
      <w:r w:rsidR="004005DF" w:rsidRPr="00B76695">
        <w:rPr>
          <w:rFonts w:ascii="Simplified Arabic" w:eastAsia="Calibri" w:hAnsi="Simplified Arabic" w:cs="Simplified Arabic" w:hint="cs"/>
          <w:sz w:val="28"/>
          <w:szCs w:val="28"/>
          <w:rtl/>
          <w:lang w:bidi="ar-EG"/>
        </w:rPr>
        <w:t>النشطة اقتصادياً الموجودين فى القطاع غير الرسمى ، وربط الاقتصاد غير المنظم بالاطار المؤسسى فى مجالات الائتمان والمواد الخام والبنية التحتية ورفع كفاءته فى مجالات التكنولوجيا والتسويق والتدريب .</w:t>
      </w:r>
      <w:r w:rsidR="00EA3F5B" w:rsidRPr="00B76695">
        <w:rPr>
          <w:rFonts w:ascii="Simplified Arabic" w:eastAsia="Calibri" w:hAnsi="Simplified Arabic" w:cs="Simplified Arabic" w:hint="cs"/>
          <w:sz w:val="28"/>
          <w:szCs w:val="28"/>
          <w:rtl/>
          <w:lang w:bidi="ar-EG"/>
        </w:rPr>
        <w:t xml:space="preserve"> كما تم انشاء شركة تنمية المهارات الوطنية عام 2010بشراكة القطاعين العام والخاص وهدفها سد الفجوة بين العرض والطلب فى السوق من المهارات ن خلال انشاء مؤسسات التعليم المهنى وتوفير التدريب لتمويل المدربين بخاصة غير الرسميين .</w:t>
      </w:r>
      <w:r w:rsidR="00FD6A9A" w:rsidRPr="00B76695">
        <w:rPr>
          <w:rStyle w:val="FootnoteReference"/>
          <w:rFonts w:ascii="Simplified Arabic" w:eastAsia="Calibri" w:hAnsi="Simplified Arabic" w:cs="Simplified Arabic"/>
          <w:sz w:val="28"/>
          <w:szCs w:val="28"/>
          <w:rtl/>
          <w:lang w:bidi="ar-EG"/>
        </w:rPr>
        <w:footnoteReference w:id="62"/>
      </w:r>
    </w:p>
    <w:p w:rsidR="005613A6" w:rsidRPr="00B76695" w:rsidRDefault="005613A6" w:rsidP="005E49BB">
      <w:pPr>
        <w:pStyle w:val="ListParagraph"/>
        <w:numPr>
          <w:ilvl w:val="0"/>
          <w:numId w:val="21"/>
        </w:numPr>
        <w:autoSpaceDE w:val="0"/>
        <w:autoSpaceDN w:val="0"/>
        <w:adjustRightInd w:val="0"/>
        <w:spacing w:after="0" w:line="240" w:lineRule="auto"/>
        <w:ind w:left="970"/>
        <w:rPr>
          <w:rFonts w:ascii="Simplified Arabic" w:eastAsia="Calibri" w:hAnsi="Simplified Arabic" w:cs="Simplified Arabic"/>
          <w:b/>
          <w:bCs/>
          <w:sz w:val="28"/>
          <w:szCs w:val="28"/>
          <w:lang w:bidi="ar-EG"/>
        </w:rPr>
      </w:pPr>
      <w:r w:rsidRPr="00B76695">
        <w:rPr>
          <w:rFonts w:ascii="Simplified Arabic" w:eastAsia="Calibri" w:hAnsi="Simplified Arabic" w:cs="Simplified Arabic" w:hint="cs"/>
          <w:b/>
          <w:bCs/>
          <w:sz w:val="28"/>
          <w:szCs w:val="28"/>
          <w:rtl/>
          <w:lang w:bidi="ar-EG"/>
        </w:rPr>
        <w:t>مد الحماية الاجتماعية الخاصة بفاعلى الاقتصاد غير الرسمى :</w:t>
      </w:r>
    </w:p>
    <w:p w:rsidR="009A7EBB" w:rsidRPr="00B76695" w:rsidRDefault="005613A6" w:rsidP="00FD58F2">
      <w:pPr>
        <w:pStyle w:val="ListParagraph"/>
        <w:autoSpaceDE w:val="0"/>
        <w:autoSpaceDN w:val="0"/>
        <w:adjustRightInd w:val="0"/>
        <w:spacing w:after="0" w:line="240" w:lineRule="auto"/>
        <w:ind w:left="970" w:hanging="17"/>
        <w:jc w:val="lowKashida"/>
        <w:rPr>
          <w:rFonts w:ascii="Simplified Arabic" w:eastAsia="Calibri" w:hAnsi="Simplified Arabic" w:cs="Simplified Arabic"/>
          <w:sz w:val="28"/>
          <w:szCs w:val="28"/>
          <w:rtl/>
          <w:lang w:bidi="ar-EG"/>
        </w:rPr>
      </w:pPr>
      <w:r w:rsidRPr="00B76695">
        <w:rPr>
          <w:rFonts w:ascii="Simplified Arabic" w:eastAsia="Calibri" w:hAnsi="Simplified Arabic" w:cs="Simplified Arabic" w:hint="cs"/>
          <w:sz w:val="28"/>
          <w:szCs w:val="28"/>
          <w:rtl/>
          <w:lang w:bidi="ar-EG"/>
        </w:rPr>
        <w:t xml:space="preserve">تعهدت الهند باصلاح انظمة الضمان الاجتماعى واقامة شبكة حقيقية للامان الاجتماعى بالنسبة لكل العمال ووضعت الهند قانون الضمان الاجتماعى الخاص بالعمال غير الرسميين عام 2008 والذى يشمل على سبيل المثال صناديق الادخار ، واعانات اصابات العمل ، ومخططات تعليمية للاطفال والارتقاء بمهارات العمل . </w:t>
      </w:r>
      <w:r w:rsidR="009A7EBB" w:rsidRPr="00B76695">
        <w:rPr>
          <w:rFonts w:ascii="Simplified Arabic" w:eastAsia="Calibri" w:hAnsi="Simplified Arabic" w:cs="Simplified Arabic" w:hint="cs"/>
          <w:sz w:val="28"/>
          <w:szCs w:val="28"/>
          <w:rtl/>
          <w:lang w:bidi="ar-EG"/>
        </w:rPr>
        <w:t xml:space="preserve">ويغطى هذا القانون الهند باكملها ويشمل تعريفه العمال غير الرسميين والعاملين فى المنازل والعاملين بأجر والعاملين لحسابهم الخاص ، مما يكفل تغطية واسعة للاقتصاد غير الرسمى . </w:t>
      </w:r>
      <w:r w:rsidR="00FD6A9A" w:rsidRPr="00B76695">
        <w:rPr>
          <w:rStyle w:val="FootnoteReference"/>
          <w:rFonts w:ascii="Simplified Arabic" w:eastAsia="Calibri" w:hAnsi="Simplified Arabic" w:cs="Simplified Arabic"/>
          <w:sz w:val="28"/>
          <w:szCs w:val="28"/>
          <w:rtl/>
          <w:lang w:bidi="ar-EG"/>
        </w:rPr>
        <w:footnoteReference w:id="63"/>
      </w:r>
    </w:p>
    <w:p w:rsidR="00A51630" w:rsidRPr="00B76695" w:rsidRDefault="00CF1B55" w:rsidP="005E49BB">
      <w:pPr>
        <w:pStyle w:val="ListParagraph"/>
        <w:numPr>
          <w:ilvl w:val="0"/>
          <w:numId w:val="21"/>
        </w:numPr>
        <w:autoSpaceDE w:val="0"/>
        <w:autoSpaceDN w:val="0"/>
        <w:adjustRightInd w:val="0"/>
        <w:spacing w:after="0" w:line="240" w:lineRule="auto"/>
        <w:ind w:left="970"/>
        <w:rPr>
          <w:rFonts w:ascii="Simplified Arabic" w:eastAsia="Calibri" w:hAnsi="Simplified Arabic" w:cs="Simplified Arabic"/>
          <w:b/>
          <w:bCs/>
          <w:sz w:val="28"/>
          <w:szCs w:val="28"/>
          <w:rtl/>
          <w:lang w:bidi="ar-EG"/>
        </w:rPr>
      </w:pPr>
      <w:r w:rsidRPr="00B76695">
        <w:rPr>
          <w:rFonts w:ascii="Simplified Arabic" w:eastAsia="Calibri" w:hAnsi="Simplified Arabic" w:cs="Simplified Arabic" w:hint="cs"/>
          <w:b/>
          <w:bCs/>
          <w:sz w:val="28"/>
          <w:szCs w:val="28"/>
          <w:rtl/>
          <w:lang w:bidi="ar-EG"/>
        </w:rPr>
        <w:t xml:space="preserve">دعم عدد من القطاعات الحيوية كثيفة العمل : </w:t>
      </w:r>
      <w:r w:rsidR="004005DF" w:rsidRPr="00B76695">
        <w:rPr>
          <w:rFonts w:ascii="Simplified Arabic" w:eastAsia="Calibri" w:hAnsi="Simplified Arabic" w:cs="Simplified Arabic" w:hint="cs"/>
          <w:b/>
          <w:bCs/>
          <w:sz w:val="28"/>
          <w:szCs w:val="28"/>
          <w:rtl/>
          <w:lang w:bidi="ar-EG"/>
        </w:rPr>
        <w:t xml:space="preserve"> </w:t>
      </w:r>
    </w:p>
    <w:p w:rsidR="00A51630" w:rsidRPr="00B76695" w:rsidRDefault="00CF1B55" w:rsidP="00EB5223">
      <w:pPr>
        <w:pStyle w:val="ListParagraph"/>
        <w:autoSpaceDE w:val="0"/>
        <w:autoSpaceDN w:val="0"/>
        <w:adjustRightInd w:val="0"/>
        <w:spacing w:after="0" w:line="240" w:lineRule="auto"/>
        <w:ind w:left="970"/>
        <w:jc w:val="lowKashida"/>
        <w:rPr>
          <w:rFonts w:ascii="Simplified Arabic" w:eastAsia="Calibri" w:hAnsi="Simplified Arabic" w:cs="Simplified Arabic"/>
          <w:sz w:val="28"/>
          <w:szCs w:val="28"/>
          <w:rtl/>
          <w:lang w:bidi="ar-EG"/>
        </w:rPr>
      </w:pPr>
      <w:r w:rsidRPr="00B76695">
        <w:rPr>
          <w:rFonts w:ascii="Simplified Arabic" w:eastAsia="Calibri" w:hAnsi="Simplified Arabic" w:cs="Simplified Arabic" w:hint="cs"/>
          <w:sz w:val="28"/>
          <w:szCs w:val="28"/>
          <w:rtl/>
          <w:lang w:bidi="ar-EG"/>
        </w:rPr>
        <w:t>اولت حكومة الهند الاهتمام بالقطاع الزراعى واهتمت بالفئات محدودة الدخل من المزارعين فى الاقتصاد غير الرسمى وتم تحرير قانون ضمان العمالة الريفية الوطنية لعام 2005 والذى يضمن 100 يوم عمل فى الاشغال العامة الى كل الاسر الريفية ، وقد ادى هذا بدوره الى استيعاب فئة من العمالة غير الرسمية تعمل تحت مظلة الاقتصاد غير الرسمى .</w:t>
      </w:r>
      <w:r w:rsidR="00FD6A9A" w:rsidRPr="00B76695">
        <w:rPr>
          <w:rStyle w:val="FootnoteReference"/>
          <w:rFonts w:ascii="Simplified Arabic" w:eastAsia="Calibri" w:hAnsi="Simplified Arabic" w:cs="Simplified Arabic"/>
          <w:sz w:val="28"/>
          <w:szCs w:val="28"/>
          <w:rtl/>
          <w:lang w:bidi="ar-EG"/>
        </w:rPr>
        <w:footnoteReference w:id="64"/>
      </w:r>
    </w:p>
    <w:p w:rsidR="0064142D" w:rsidRPr="00B76695" w:rsidRDefault="00EB5223" w:rsidP="001A7347">
      <w:pPr>
        <w:pStyle w:val="ListParagraph"/>
        <w:autoSpaceDE w:val="0"/>
        <w:autoSpaceDN w:val="0"/>
        <w:adjustRightInd w:val="0"/>
        <w:spacing w:after="0" w:line="240" w:lineRule="auto"/>
        <w:ind w:left="68"/>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009745CB" w:rsidRPr="00B76695">
        <w:rPr>
          <w:rFonts w:ascii="Simplified Arabic" w:eastAsia="Calibri" w:hAnsi="Simplified Arabic" w:cs="Simplified Arabic" w:hint="cs"/>
          <w:sz w:val="28"/>
          <w:szCs w:val="28"/>
          <w:rtl/>
          <w:lang w:bidi="ar-EG"/>
        </w:rPr>
        <w:t xml:space="preserve">يستخلص مما تقدم ان التجارب الدولية تشير الى ان بناء سياسات ناجحة بغية دمج القطاع غير الرسمى ، لا يتطلب فقط مجرد تدابير احادية تغالج بعض القصور الادارى او التنظيمى ، وانما تستدعى اتباع منهج تكاملى يشمل معالجة الاطار التشريع والتنظيمى والثقافى ، وتظل القيمة الاهم عند اتمام عملية الدمج فى بناء ثقة متبادلة بين الحكومات والمنشات غير الرسمية ، وسيتم فى القسم التالى من الدراسة استعراض اهم وسائل دمج القطاع غير الرسمى فى الاقتصاد الرسمى . </w:t>
      </w:r>
    </w:p>
    <w:p w:rsidR="00CB19B3" w:rsidRPr="00B76695" w:rsidRDefault="00CB19B3" w:rsidP="005969F2">
      <w:pPr>
        <w:pStyle w:val="ListParagraph"/>
        <w:autoSpaceDE w:val="0"/>
        <w:autoSpaceDN w:val="0"/>
        <w:adjustRightInd w:val="0"/>
        <w:spacing w:after="0" w:line="240" w:lineRule="auto"/>
        <w:ind w:left="1527"/>
        <w:rPr>
          <w:rFonts w:ascii="Simplified Arabic" w:eastAsia="Calibri" w:hAnsi="Simplified Arabic" w:cs="Simplified Arabic"/>
          <w:sz w:val="28"/>
          <w:szCs w:val="28"/>
          <w:rtl/>
          <w:lang w:bidi="ar-EG"/>
        </w:rPr>
      </w:pPr>
    </w:p>
    <w:p w:rsidR="00CB19B3" w:rsidRPr="0082317F" w:rsidRDefault="00CB19B3" w:rsidP="00314D4B">
      <w:pPr>
        <w:spacing w:after="0" w:line="240" w:lineRule="auto"/>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خامسا: سبل مقترحة لدمج القطاع </w:t>
      </w:r>
      <w:r w:rsidRPr="0082317F">
        <w:rPr>
          <w:rFonts w:ascii="Simplified Arabic" w:hAnsi="Simplified Arabic" w:cs="Simplified Arabic"/>
          <w:b/>
          <w:bCs/>
          <w:sz w:val="28"/>
          <w:szCs w:val="28"/>
          <w:rtl/>
          <w:lang w:bidi="ar-EG"/>
        </w:rPr>
        <w:t xml:space="preserve">غير الرسمى فى الاقتصاد الرسمى بالدول الافريقية . </w:t>
      </w:r>
    </w:p>
    <w:p w:rsidR="0082317F" w:rsidRPr="00D7003C" w:rsidRDefault="00CB19B3" w:rsidP="00314D4B">
      <w:pPr>
        <w:spacing w:after="0" w:line="240" w:lineRule="auto"/>
        <w:jc w:val="lowKashida"/>
        <w:rPr>
          <w:rFonts w:ascii="Simplified Arabic" w:hAnsi="Simplified Arabic" w:cs="Simplified Arabic"/>
          <w:b/>
          <w:bCs/>
          <w:sz w:val="28"/>
          <w:szCs w:val="28"/>
          <w:rtl/>
          <w:lang w:bidi="ar-EG"/>
        </w:rPr>
      </w:pPr>
      <w:r w:rsidRPr="00D7003C">
        <w:rPr>
          <w:rFonts w:ascii="Simplified Arabic" w:hAnsi="Simplified Arabic" w:cs="Simplified Arabic"/>
          <w:sz w:val="28"/>
          <w:szCs w:val="28"/>
          <w:rtl/>
          <w:lang w:bidi="ar-EG"/>
        </w:rPr>
        <w:t>بالنظر إلى الحجم الكبير والمساهمات الهامة للاقتصاد غير الرسمي في أفريقيا ، فإن حماية الدخل وتعزيز سبل عيش العمال غير الرسميين سيكونان مفتاح تحقيق أربعة أهداف على الأقل من أهداف التنمية المستدامة في المنطقة</w:t>
      </w:r>
      <w:r w:rsidR="0082317F" w:rsidRPr="00D7003C">
        <w:rPr>
          <w:rFonts w:ascii="Simplified Arabic" w:hAnsi="Simplified Arabic" w:cs="Simplified Arabic" w:hint="cs"/>
          <w:sz w:val="28"/>
          <w:szCs w:val="28"/>
          <w:rtl/>
          <w:lang w:bidi="ar-EG"/>
        </w:rPr>
        <w:t xml:space="preserve">، </w:t>
      </w:r>
      <w:r w:rsidRPr="00D7003C">
        <w:rPr>
          <w:rFonts w:ascii="Simplified Arabic" w:hAnsi="Simplified Arabic" w:cs="Simplified Arabic"/>
          <w:sz w:val="28"/>
          <w:szCs w:val="28"/>
          <w:rtl/>
          <w:lang w:bidi="ar-EG"/>
        </w:rPr>
        <w:t xml:space="preserve"> </w:t>
      </w:r>
      <w:r w:rsidR="00A80F81" w:rsidRPr="00D7003C">
        <w:rPr>
          <w:rFonts w:ascii="Simplified Arabic" w:hAnsi="Simplified Arabic" w:cs="Simplified Arabic"/>
          <w:sz w:val="28"/>
          <w:szCs w:val="28"/>
          <w:rtl/>
          <w:lang w:bidi="ar-EG"/>
        </w:rPr>
        <w:t>وذلك كالتالى</w:t>
      </w:r>
      <w:r w:rsidR="00A80F81" w:rsidRPr="00D7003C">
        <w:rPr>
          <w:rFonts w:ascii="Simplified Arabic" w:hAnsi="Simplified Arabic" w:cs="Simplified Arabic"/>
          <w:b/>
          <w:bCs/>
          <w:sz w:val="28"/>
          <w:szCs w:val="28"/>
          <w:rtl/>
          <w:lang w:bidi="ar-EG"/>
        </w:rPr>
        <w:t xml:space="preserve"> :</w:t>
      </w:r>
      <w:r w:rsidR="00FD6A9A">
        <w:rPr>
          <w:rStyle w:val="FootnoteReference"/>
          <w:rFonts w:ascii="Simplified Arabic" w:hAnsi="Simplified Arabic" w:cs="Simplified Arabic"/>
          <w:b/>
          <w:bCs/>
          <w:sz w:val="28"/>
          <w:szCs w:val="28"/>
          <w:rtl/>
          <w:lang w:bidi="ar-EG"/>
        </w:rPr>
        <w:footnoteReference w:id="65"/>
      </w:r>
    </w:p>
    <w:p w:rsidR="00CB19B3" w:rsidRPr="00D7003C" w:rsidRDefault="0082317F" w:rsidP="003C6024">
      <w:pPr>
        <w:pStyle w:val="ListParagraph"/>
        <w:numPr>
          <w:ilvl w:val="0"/>
          <w:numId w:val="21"/>
        </w:numPr>
        <w:spacing w:after="0" w:line="240" w:lineRule="auto"/>
        <w:ind w:left="430"/>
        <w:jc w:val="lowKashida"/>
        <w:rPr>
          <w:rFonts w:ascii="Simplified Arabic" w:hAnsi="Simplified Arabic" w:cs="Simplified Arabic"/>
          <w:b/>
          <w:bCs/>
          <w:sz w:val="28"/>
          <w:szCs w:val="28"/>
          <w:rtl/>
          <w:lang w:bidi="ar-EG"/>
        </w:rPr>
      </w:pPr>
      <w:r w:rsidRPr="00D7003C">
        <w:rPr>
          <w:rFonts w:ascii="Simplified Arabic" w:hAnsi="Simplified Arabic" w:cs="Simplified Arabic"/>
          <w:b/>
          <w:bCs/>
          <w:sz w:val="28"/>
          <w:szCs w:val="28"/>
          <w:rtl/>
          <w:lang w:bidi="ar-EG"/>
        </w:rPr>
        <w:t>الهدف</w:t>
      </w:r>
      <w:r w:rsidR="001A7347">
        <w:rPr>
          <w:rFonts w:ascii="Times New Roman" w:hAnsi="Times New Roman" w:cs="Simplified Arabic" w:hint="cs"/>
          <w:b/>
          <w:bCs/>
          <w:sz w:val="28"/>
          <w:szCs w:val="28"/>
          <w:rtl/>
          <w:lang w:bidi="ar-EG"/>
        </w:rPr>
        <w:t>1</w:t>
      </w:r>
      <w:r w:rsidRPr="00D7003C">
        <w:rPr>
          <w:rFonts w:ascii="Simplified Arabic" w:hAnsi="Simplified Arabic" w:cs="Simplified Arabic"/>
          <w:b/>
          <w:bCs/>
          <w:sz w:val="28"/>
          <w:szCs w:val="28"/>
          <w:rtl/>
          <w:lang w:bidi="ar-EG"/>
        </w:rPr>
        <w:t xml:space="preserve">  من أهداف التنمية المستدامة</w:t>
      </w:r>
      <w:r w:rsidR="00CB19B3" w:rsidRPr="00D7003C">
        <w:rPr>
          <w:rFonts w:ascii="Simplified Arabic" w:hAnsi="Simplified Arabic" w:cs="Simplified Arabic"/>
          <w:b/>
          <w:bCs/>
          <w:sz w:val="28"/>
          <w:szCs w:val="28"/>
          <w:lang w:bidi="ar-EG"/>
        </w:rPr>
        <w:t xml:space="preserve"> </w:t>
      </w:r>
      <w:r w:rsidRPr="00D7003C">
        <w:rPr>
          <w:rFonts w:ascii="Simplified Arabic" w:hAnsi="Simplified Arabic" w:cs="Simplified Arabic"/>
          <w:b/>
          <w:bCs/>
          <w:sz w:val="28"/>
          <w:szCs w:val="28"/>
          <w:rtl/>
          <w:lang w:bidi="ar-EG"/>
        </w:rPr>
        <w:t xml:space="preserve"> :</w:t>
      </w:r>
      <w:r w:rsidRPr="00D7003C">
        <w:rPr>
          <w:rFonts w:ascii="Simplified Arabic" w:hAnsi="Simplified Arabic" w:cs="Simplified Arabic"/>
          <w:sz w:val="28"/>
          <w:szCs w:val="28"/>
          <w:rtl/>
          <w:lang w:bidi="ar-EG"/>
        </w:rPr>
        <w:t xml:space="preserve"> </w:t>
      </w:r>
      <w:r w:rsidR="00CB19B3" w:rsidRPr="00D7003C">
        <w:rPr>
          <w:rFonts w:ascii="Simplified Arabic" w:hAnsi="Simplified Arabic" w:cs="Simplified Arabic"/>
          <w:sz w:val="28"/>
          <w:szCs w:val="28"/>
          <w:rtl/>
          <w:lang w:bidi="ar-EG"/>
        </w:rPr>
        <w:t xml:space="preserve">بما أن غالبية </w:t>
      </w:r>
      <w:r w:rsidR="00647C28" w:rsidRPr="00D7003C">
        <w:rPr>
          <w:rFonts w:ascii="Simplified Arabic" w:hAnsi="Simplified Arabic" w:cs="Simplified Arabic" w:hint="cs"/>
          <w:sz w:val="28"/>
          <w:szCs w:val="28"/>
          <w:rtl/>
          <w:lang w:bidi="ar-EG"/>
        </w:rPr>
        <w:t>ال</w:t>
      </w:r>
      <w:r w:rsidR="00647C28" w:rsidRPr="00D7003C">
        <w:rPr>
          <w:rFonts w:ascii="Simplified Arabic" w:hAnsi="Simplified Arabic" w:cs="Simplified Arabic"/>
          <w:sz w:val="28"/>
          <w:szCs w:val="28"/>
          <w:rtl/>
          <w:lang w:bidi="ar-EG"/>
        </w:rPr>
        <w:t xml:space="preserve">عمال </w:t>
      </w:r>
      <w:r w:rsidR="00CB19B3" w:rsidRPr="00D7003C">
        <w:rPr>
          <w:rFonts w:ascii="Simplified Arabic" w:hAnsi="Simplified Arabic" w:cs="Simplified Arabic"/>
          <w:sz w:val="28"/>
          <w:szCs w:val="28"/>
          <w:rtl/>
          <w:lang w:bidi="ar-EG"/>
        </w:rPr>
        <w:t xml:space="preserve"> في أفريقيا يعملون بشكل غير رسمي ، ولأن متوسط </w:t>
      </w:r>
      <w:r w:rsidR="00CB19B3" w:rsidRPr="00D7003C">
        <w:rPr>
          <w:rFonts w:ascii="Arial" w:hAnsi="Arial" w:hint="cs"/>
          <w:sz w:val="28"/>
          <w:szCs w:val="28"/>
          <w:rtl/>
          <w:lang w:bidi="ar-EG"/>
        </w:rPr>
        <w:t>​​</w:t>
      </w:r>
      <w:r w:rsidR="00CB19B3" w:rsidRPr="00D7003C">
        <w:rPr>
          <w:rFonts w:ascii="Simplified Arabic" w:hAnsi="Simplified Arabic" w:cs="Simplified Arabic"/>
          <w:sz w:val="28"/>
          <w:szCs w:val="28"/>
          <w:rtl/>
          <w:lang w:bidi="ar-EG"/>
        </w:rPr>
        <w:t>الدخل منخفض في الاقتصاد غير الرسمي ، فإن هدف الحد من فقر الدخل لا يمكن تحقيقه دون زيادة وحماية مكاسب الفقراء العاملين في الاقتصاد غير الرسمي.</w:t>
      </w:r>
    </w:p>
    <w:p w:rsidR="0082317F" w:rsidRPr="00D7003C" w:rsidRDefault="00CB19B3" w:rsidP="003C6024">
      <w:pPr>
        <w:pStyle w:val="ListParagraph"/>
        <w:numPr>
          <w:ilvl w:val="0"/>
          <w:numId w:val="21"/>
        </w:numPr>
        <w:spacing w:after="0" w:line="240" w:lineRule="auto"/>
        <w:ind w:left="430"/>
        <w:jc w:val="lowKashida"/>
        <w:rPr>
          <w:rFonts w:ascii="Simplified Arabic" w:hAnsi="Simplified Arabic" w:cs="Simplified Arabic"/>
          <w:b/>
          <w:bCs/>
          <w:sz w:val="28"/>
          <w:szCs w:val="28"/>
          <w:lang w:bidi="ar-EG"/>
        </w:rPr>
      </w:pPr>
      <w:r w:rsidRPr="00D7003C">
        <w:rPr>
          <w:rFonts w:ascii="Simplified Arabic" w:hAnsi="Simplified Arabic" w:cs="Simplified Arabic"/>
          <w:b/>
          <w:bCs/>
          <w:sz w:val="28"/>
          <w:szCs w:val="28"/>
          <w:rtl/>
          <w:lang w:bidi="ar-EG"/>
        </w:rPr>
        <w:t xml:space="preserve">الهدف 5 من أهداف التنمية المستدامة: </w:t>
      </w:r>
      <w:r w:rsidRPr="00D7003C">
        <w:rPr>
          <w:rFonts w:ascii="Simplified Arabic" w:hAnsi="Simplified Arabic" w:cs="Simplified Arabic"/>
          <w:sz w:val="28"/>
          <w:szCs w:val="28"/>
          <w:rtl/>
          <w:lang w:bidi="ar-EG"/>
        </w:rPr>
        <w:t>بما أن النساء أكثر عرضة من الرجال للعمل بشكل غير رسمي في أفريقيا ، وحيث أن الت</w:t>
      </w:r>
      <w:r w:rsidR="0082317F" w:rsidRPr="00D7003C">
        <w:rPr>
          <w:rFonts w:ascii="Simplified Arabic" w:hAnsi="Simplified Arabic" w:cs="Simplified Arabic" w:hint="cs"/>
          <w:sz w:val="28"/>
          <w:szCs w:val="28"/>
          <w:rtl/>
          <w:lang w:bidi="ar-EG"/>
        </w:rPr>
        <w:t>مييز</w:t>
      </w:r>
      <w:r w:rsidRPr="00D7003C">
        <w:rPr>
          <w:rFonts w:ascii="Simplified Arabic" w:hAnsi="Simplified Arabic" w:cs="Simplified Arabic"/>
          <w:sz w:val="28"/>
          <w:szCs w:val="28"/>
          <w:rtl/>
          <w:lang w:bidi="ar-EG"/>
        </w:rPr>
        <w:t xml:space="preserve"> بين الجنسين والفجوات في الأجر داخل القوى العاملة غير الرسمية لا يزال قائماً ، فإن هدف المساواة بين الجنسين لا يمكن تحقيقه دون زيادة المكاسب والحد من عيوب العاملات في الاقتصاد غير الرسمي.</w:t>
      </w:r>
    </w:p>
    <w:p w:rsidR="00E2315F" w:rsidRPr="00D7003C" w:rsidRDefault="00CB19B3" w:rsidP="003C6024">
      <w:pPr>
        <w:pStyle w:val="ListParagraph"/>
        <w:numPr>
          <w:ilvl w:val="0"/>
          <w:numId w:val="21"/>
        </w:numPr>
        <w:spacing w:after="0" w:line="240" w:lineRule="auto"/>
        <w:ind w:left="430"/>
        <w:jc w:val="lowKashida"/>
        <w:rPr>
          <w:rFonts w:ascii="Simplified Arabic" w:hAnsi="Simplified Arabic" w:cs="Simplified Arabic"/>
          <w:b/>
          <w:bCs/>
          <w:sz w:val="28"/>
          <w:szCs w:val="28"/>
          <w:lang w:bidi="ar-EG"/>
        </w:rPr>
      </w:pPr>
      <w:r w:rsidRPr="00D7003C">
        <w:rPr>
          <w:rFonts w:ascii="Simplified Arabic" w:hAnsi="Simplified Arabic" w:cs="Simplified Arabic"/>
          <w:b/>
          <w:bCs/>
          <w:sz w:val="28"/>
          <w:szCs w:val="28"/>
          <w:rtl/>
          <w:lang w:bidi="ar-EG"/>
        </w:rPr>
        <w:t xml:space="preserve">الهدف 8 من أهداف التنمية المستدامة: </w:t>
      </w:r>
      <w:r w:rsidR="00647C28" w:rsidRPr="00D7003C">
        <w:rPr>
          <w:rFonts w:ascii="Simplified Arabic" w:hAnsi="Simplified Arabic" w:cs="Simplified Arabic"/>
          <w:sz w:val="28"/>
          <w:szCs w:val="28"/>
          <w:rtl/>
          <w:lang w:bidi="ar-EG"/>
        </w:rPr>
        <w:t xml:space="preserve">بما أن غالبية </w:t>
      </w:r>
      <w:r w:rsidR="00647C28" w:rsidRPr="00D7003C">
        <w:rPr>
          <w:rFonts w:ascii="Simplified Arabic" w:hAnsi="Simplified Arabic" w:cs="Simplified Arabic" w:hint="cs"/>
          <w:sz w:val="28"/>
          <w:szCs w:val="28"/>
          <w:rtl/>
          <w:lang w:bidi="ar-EG"/>
        </w:rPr>
        <w:t>ال</w:t>
      </w:r>
      <w:r w:rsidR="00647C28" w:rsidRPr="00D7003C">
        <w:rPr>
          <w:rFonts w:ascii="Simplified Arabic" w:hAnsi="Simplified Arabic" w:cs="Simplified Arabic"/>
          <w:sz w:val="28"/>
          <w:szCs w:val="28"/>
          <w:rtl/>
          <w:lang w:bidi="ar-EG"/>
        </w:rPr>
        <w:t>عمال</w:t>
      </w:r>
      <w:r w:rsidRPr="00D7003C">
        <w:rPr>
          <w:rFonts w:ascii="Simplified Arabic" w:hAnsi="Simplified Arabic" w:cs="Simplified Arabic"/>
          <w:sz w:val="28"/>
          <w:szCs w:val="28"/>
          <w:rtl/>
          <w:lang w:bidi="ar-EG"/>
        </w:rPr>
        <w:t xml:space="preserve"> في أفريقيا يعملون بشكل غير رسمي ، ولأن العمال غير الرسميين يواجهون عجزاً أكبر في العمل اللائق أكثر من العمال الرسميين ، فإن هدف تحقيق العمل اللائق للجميع لا يمكن الوفاء به دون مواجهة التحديات التي يواجهها العمال غير الرسميين في سعيهم لتحقيق أهدافهم</w:t>
      </w:r>
      <w:r w:rsidR="0082317F" w:rsidRPr="00D7003C">
        <w:rPr>
          <w:rFonts w:ascii="Simplified Arabic" w:hAnsi="Simplified Arabic" w:cs="Simplified Arabic" w:hint="cs"/>
          <w:sz w:val="28"/>
          <w:szCs w:val="28"/>
          <w:rtl/>
          <w:lang w:bidi="ar-EG"/>
        </w:rPr>
        <w:t xml:space="preserve"> المتعلقة بتأمين</w:t>
      </w:r>
      <w:r w:rsidRPr="00D7003C">
        <w:rPr>
          <w:rFonts w:ascii="Simplified Arabic" w:hAnsi="Simplified Arabic" w:cs="Simplified Arabic"/>
          <w:sz w:val="28"/>
          <w:szCs w:val="28"/>
          <w:rtl/>
          <w:lang w:bidi="ar-EG"/>
        </w:rPr>
        <w:t xml:space="preserve"> سبل العيش.</w:t>
      </w:r>
    </w:p>
    <w:p w:rsidR="00CB19B3" w:rsidRPr="00D7003C" w:rsidRDefault="00CB19B3" w:rsidP="00CB1163">
      <w:pPr>
        <w:pStyle w:val="ListParagraph"/>
        <w:numPr>
          <w:ilvl w:val="0"/>
          <w:numId w:val="21"/>
        </w:numPr>
        <w:spacing w:after="0" w:line="240" w:lineRule="auto"/>
        <w:ind w:left="430"/>
        <w:jc w:val="lowKashida"/>
        <w:rPr>
          <w:rFonts w:ascii="Simplified Arabic" w:hAnsi="Simplified Arabic" w:cs="Simplified Arabic"/>
          <w:b/>
          <w:bCs/>
          <w:sz w:val="28"/>
          <w:szCs w:val="28"/>
          <w:rtl/>
          <w:lang w:bidi="ar-EG"/>
        </w:rPr>
      </w:pPr>
      <w:r w:rsidRPr="00D7003C">
        <w:rPr>
          <w:rFonts w:ascii="Simplified Arabic" w:hAnsi="Simplified Arabic" w:cs="Simplified Arabic"/>
          <w:b/>
          <w:bCs/>
          <w:sz w:val="28"/>
          <w:szCs w:val="28"/>
          <w:rtl/>
          <w:lang w:bidi="ar-EG"/>
        </w:rPr>
        <w:t xml:space="preserve">الهدف 11 من أهداف التنمية المستدامة: </w:t>
      </w:r>
      <w:r w:rsidRPr="00D7003C">
        <w:rPr>
          <w:rFonts w:ascii="Simplified Arabic" w:hAnsi="Simplified Arabic" w:cs="Simplified Arabic"/>
          <w:sz w:val="28"/>
          <w:szCs w:val="28"/>
          <w:rtl/>
          <w:lang w:bidi="ar-EG"/>
        </w:rPr>
        <w:t>بما أن العمال غير الرسميين يساهمون في الاقتصاد الأخضر ولكنهم غالبًا ما يتم استبعادهم من خطط المدن وخدماتها ، لا يمكن تحقيق هدف المدن الشاملة والمستدامة دون الاعتراف بالمساهمات الاقتصادية والبيئية للعمال غير الرسميين في المدن ، مع دمج أنشطة كسب العيش في المدن</w:t>
      </w:r>
      <w:r w:rsidR="00E2315F" w:rsidRPr="00D7003C">
        <w:rPr>
          <w:rFonts w:ascii="Simplified Arabic" w:hAnsi="Simplified Arabic" w:cs="Simplified Arabic" w:hint="cs"/>
          <w:sz w:val="28"/>
          <w:szCs w:val="28"/>
          <w:rtl/>
          <w:lang w:bidi="ar-EG"/>
        </w:rPr>
        <w:t xml:space="preserve"> فى </w:t>
      </w:r>
      <w:r w:rsidRPr="00D7003C">
        <w:rPr>
          <w:rFonts w:ascii="Simplified Arabic" w:hAnsi="Simplified Arabic" w:cs="Simplified Arabic"/>
          <w:sz w:val="28"/>
          <w:szCs w:val="28"/>
          <w:rtl/>
          <w:lang w:bidi="ar-EG"/>
        </w:rPr>
        <w:t xml:space="preserve">خطط وسياسات المدينة ، وتمديد الوصول إلى الأراضي العامة والخدمات العامة والمشتريات العامة للعمال غير </w:t>
      </w:r>
      <w:r w:rsidR="00E2315F" w:rsidRPr="00D7003C">
        <w:rPr>
          <w:rFonts w:ascii="Simplified Arabic" w:hAnsi="Simplified Arabic" w:cs="Simplified Arabic"/>
          <w:sz w:val="28"/>
          <w:szCs w:val="28"/>
          <w:rtl/>
          <w:lang w:bidi="ar-EG"/>
        </w:rPr>
        <w:t>الرسمي</w:t>
      </w:r>
      <w:r w:rsidR="00E2315F" w:rsidRPr="00D7003C">
        <w:rPr>
          <w:rFonts w:ascii="Simplified Arabic" w:hAnsi="Simplified Arabic" w:cs="Simplified Arabic" w:hint="cs"/>
          <w:sz w:val="28"/>
          <w:szCs w:val="28"/>
          <w:rtl/>
          <w:lang w:bidi="ar-EG"/>
        </w:rPr>
        <w:t xml:space="preserve">يين. </w:t>
      </w:r>
    </w:p>
    <w:p w:rsidR="00CB19B3" w:rsidRPr="00D7003C" w:rsidRDefault="006D4BC0" w:rsidP="00314D4B">
      <w:pPr>
        <w:tabs>
          <w:tab w:val="left" w:pos="430"/>
        </w:tabs>
        <w:spacing w:after="0" w:line="240" w:lineRule="auto"/>
        <w:ind w:left="70" w:hanging="70"/>
        <w:jc w:val="lowKashida"/>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 xml:space="preserve">    </w:t>
      </w:r>
      <w:r w:rsidR="00D7003C" w:rsidRPr="00D7003C">
        <w:rPr>
          <w:rFonts w:ascii="Simplified Arabic" w:hAnsi="Simplified Arabic" w:cs="Simplified Arabic"/>
          <w:sz w:val="28"/>
          <w:szCs w:val="28"/>
          <w:rtl/>
          <w:lang w:bidi="ar-EG"/>
        </w:rPr>
        <w:t xml:space="preserve">ومن هذا المنطلق يحاول هذا القسم من الدراسة التعرف على اهم الاستراتيجيات التى من الممكن اتباعها لدمج الاقتصاد غير الرسمى فى القطاع الرسمى بالدول الافريقية وذلك من خلال اجراء تحليل "التكاليف / العائد " من البقاء تحت مظلة الاقتصاد غير الرسمى </w:t>
      </w:r>
      <w:r w:rsidR="00F1730B">
        <w:rPr>
          <w:rFonts w:ascii="Simplified Arabic" w:hAnsi="Simplified Arabic" w:cs="Simplified Arabic" w:hint="cs"/>
          <w:sz w:val="28"/>
          <w:szCs w:val="28"/>
          <w:rtl/>
          <w:lang w:bidi="ar-EG"/>
        </w:rPr>
        <w:t>ا</w:t>
      </w:r>
      <w:r w:rsidR="00D7003C" w:rsidRPr="00D7003C">
        <w:rPr>
          <w:rFonts w:ascii="Simplified Arabic" w:hAnsi="Simplified Arabic" w:cs="Simplified Arabic"/>
          <w:sz w:val="28"/>
          <w:szCs w:val="28"/>
          <w:rtl/>
          <w:lang w:bidi="ar-EG"/>
        </w:rPr>
        <w:t>و</w:t>
      </w:r>
      <w:r w:rsidR="00F1730B">
        <w:rPr>
          <w:rFonts w:ascii="Simplified Arabic" w:hAnsi="Simplified Arabic" w:cs="Simplified Arabic" w:hint="cs"/>
          <w:sz w:val="28"/>
          <w:szCs w:val="28"/>
          <w:rtl/>
          <w:lang w:bidi="ar-EG"/>
        </w:rPr>
        <w:t xml:space="preserve"> </w:t>
      </w:r>
      <w:r w:rsidR="00D7003C" w:rsidRPr="00D7003C">
        <w:rPr>
          <w:rFonts w:ascii="Simplified Arabic" w:hAnsi="Simplified Arabic" w:cs="Simplified Arabic"/>
          <w:sz w:val="28"/>
          <w:szCs w:val="28"/>
          <w:rtl/>
          <w:lang w:bidi="ar-EG"/>
        </w:rPr>
        <w:t>إضفاء السمة الرسمية ، ثم الانتقال الى عرض اهم استراتيجيات التعامل  مع الاقتصاد غير الرسمي وإدارته</w:t>
      </w:r>
      <w:r w:rsidR="00D7003C" w:rsidRPr="00D7003C">
        <w:rPr>
          <w:rFonts w:ascii="Simplified Arabic" w:hAnsi="Simplified Arabic" w:cs="Simplified Arabic"/>
          <w:b/>
          <w:bCs/>
          <w:sz w:val="28"/>
          <w:szCs w:val="28"/>
          <w:rtl/>
          <w:lang w:bidi="ar-EG"/>
        </w:rPr>
        <w:t>.</w:t>
      </w:r>
    </w:p>
    <w:p w:rsidR="00D7003C" w:rsidRPr="00D7003C" w:rsidRDefault="00D7003C" w:rsidP="00314D4B">
      <w:pPr>
        <w:pStyle w:val="ListParagraph"/>
        <w:numPr>
          <w:ilvl w:val="0"/>
          <w:numId w:val="26"/>
        </w:numPr>
        <w:tabs>
          <w:tab w:val="left" w:pos="430"/>
        </w:tabs>
        <w:spacing w:after="0" w:line="240" w:lineRule="auto"/>
        <w:ind w:left="70" w:right="-360" w:hanging="70"/>
        <w:rPr>
          <w:rFonts w:ascii="Simplified Arabic" w:hAnsi="Simplified Arabic" w:cs="Simplified Arabic"/>
          <w:b/>
          <w:bCs/>
          <w:sz w:val="28"/>
          <w:szCs w:val="28"/>
          <w:rtl/>
          <w:lang w:bidi="ar-EG"/>
        </w:rPr>
      </w:pPr>
      <w:r w:rsidRPr="00D7003C">
        <w:rPr>
          <w:rFonts w:ascii="Simplified Arabic" w:hAnsi="Simplified Arabic" w:cs="Simplified Arabic"/>
          <w:b/>
          <w:bCs/>
          <w:sz w:val="28"/>
          <w:szCs w:val="28"/>
          <w:rtl/>
          <w:lang w:bidi="ar-EG"/>
        </w:rPr>
        <w:t>تحليل "التكاليف / العائد " من البقاء تحت مظلة الاقتصاد غير الرسمى وإضفاء السمة الرسمية:</w:t>
      </w:r>
    </w:p>
    <w:p w:rsidR="00D7003C" w:rsidRPr="00D7003C" w:rsidRDefault="00D7003C" w:rsidP="00314D4B">
      <w:pPr>
        <w:tabs>
          <w:tab w:val="left" w:pos="430"/>
        </w:tabs>
        <w:spacing w:after="0" w:line="240" w:lineRule="auto"/>
        <w:ind w:left="70" w:hanging="70"/>
        <w:jc w:val="lowKashida"/>
        <w:rPr>
          <w:rFonts w:ascii="Simplified Arabic" w:hAnsi="Simplified Arabic" w:cs="Simplified Arabic"/>
          <w:sz w:val="28"/>
          <w:szCs w:val="28"/>
          <w:rtl/>
          <w:lang w:bidi="ar-EG"/>
        </w:rPr>
      </w:pPr>
      <w:r w:rsidRPr="00D7003C">
        <w:rPr>
          <w:rFonts w:ascii="Simplified Arabic" w:hAnsi="Simplified Arabic" w:cs="Simplified Arabic"/>
          <w:sz w:val="28"/>
          <w:szCs w:val="28"/>
          <w:rtl/>
          <w:lang w:bidi="ar-EG"/>
        </w:rPr>
        <w:t xml:space="preserve">   </w:t>
      </w:r>
      <w:r w:rsidR="00314D4B">
        <w:rPr>
          <w:rFonts w:ascii="Simplified Arabic" w:hAnsi="Simplified Arabic" w:cs="Simplified Arabic" w:hint="cs"/>
          <w:sz w:val="28"/>
          <w:szCs w:val="28"/>
          <w:rtl/>
          <w:lang w:bidi="ar-EG"/>
        </w:rPr>
        <w:t xml:space="preserve"> </w:t>
      </w:r>
      <w:r w:rsidRPr="00D7003C">
        <w:rPr>
          <w:rFonts w:ascii="Simplified Arabic" w:hAnsi="Simplified Arabic" w:cs="Simplified Arabic"/>
          <w:sz w:val="28"/>
          <w:szCs w:val="28"/>
          <w:rtl/>
          <w:lang w:bidi="ar-EG"/>
        </w:rPr>
        <w:t xml:space="preserve"> فى هذا الاطار سيتم تناول تحليل "التكاليف/العائد" من بعدين ، البعد الأول تكاليف وعائد البقاء تحت مظلة الاقتصاد غير الرسمي </w:t>
      </w:r>
      <w:r>
        <w:rPr>
          <w:rFonts w:ascii="Simplified Arabic" w:hAnsi="Simplified Arabic" w:cs="Simplified Arabic" w:hint="cs"/>
          <w:sz w:val="28"/>
          <w:szCs w:val="28"/>
          <w:rtl/>
          <w:lang w:bidi="ar-EG"/>
        </w:rPr>
        <w:t xml:space="preserve">، </w:t>
      </w:r>
      <w:r w:rsidRPr="00D7003C">
        <w:rPr>
          <w:rFonts w:ascii="Simplified Arabic" w:hAnsi="Simplified Arabic" w:cs="Simplified Arabic"/>
          <w:sz w:val="28"/>
          <w:szCs w:val="28"/>
          <w:rtl/>
          <w:lang w:bidi="ar-EG"/>
        </w:rPr>
        <w:t>والبعد الثاني تكاليف وعائد إضفاء السمة الرسمية والتحول إلى الاقتصاد الرسمي وأثرها على مكونات الاقتصاد غير الرسمي سواء الوحدة غير الرسمية ، المستهلك أو الدولة، ويعد تحليل " التكاليف / العائد" منهجية فى النظرية الاقتصادية يمكن من خلالها حساب فوائد وتكاليف قرار أو سياسة ما لمجموعة كاملة من الخيارات والمقارنة بينها وتحديد مستوى الكفاءة من الناحية الاقتصادية على النحو التالى :</w:t>
      </w:r>
    </w:p>
    <w:p w:rsidR="00D7003C" w:rsidRPr="00D7003C" w:rsidRDefault="00D7003C" w:rsidP="00CB1163">
      <w:pPr>
        <w:pStyle w:val="ListParagraph"/>
        <w:spacing w:after="0" w:line="240" w:lineRule="auto"/>
        <w:rPr>
          <w:rFonts w:ascii="Simplified Arabic" w:hAnsi="Simplified Arabic" w:cs="Simplified Arabic"/>
          <w:b/>
          <w:bCs/>
          <w:sz w:val="28"/>
          <w:szCs w:val="28"/>
          <w:rtl/>
          <w:lang w:bidi="ar-EG"/>
        </w:rPr>
      </w:pPr>
      <w:r w:rsidRPr="00D7003C">
        <w:rPr>
          <w:rFonts w:ascii="Simplified Arabic" w:hAnsi="Simplified Arabic" w:cs="Simplified Arabic" w:hint="cs"/>
          <w:b/>
          <w:bCs/>
          <w:sz w:val="28"/>
          <w:szCs w:val="28"/>
          <w:rtl/>
          <w:lang w:bidi="ar-EG"/>
        </w:rPr>
        <w:t>أ-</w:t>
      </w:r>
      <w:r w:rsidRPr="00D7003C">
        <w:rPr>
          <w:rFonts w:ascii="Simplified Arabic" w:hAnsi="Simplified Arabic" w:cs="Simplified Arabic"/>
          <w:b/>
          <w:bCs/>
          <w:sz w:val="28"/>
          <w:szCs w:val="28"/>
          <w:rtl/>
          <w:lang w:bidi="ar-EG"/>
        </w:rPr>
        <w:t xml:space="preserve"> تحليل تكاليف وعائد البقاء تحت مظلة الاقتصاد غير الرسمي</w:t>
      </w:r>
    </w:p>
    <w:p w:rsidR="00D7003C" w:rsidRDefault="00D7003C" w:rsidP="00CB1163">
      <w:pPr>
        <w:spacing w:after="0" w:line="240" w:lineRule="auto"/>
        <w:ind w:left="360"/>
        <w:rPr>
          <w:rFonts w:ascii="Simplified Arabic" w:hAnsi="Simplified Arabic" w:cs="Simplified Arabic"/>
          <w:sz w:val="28"/>
          <w:szCs w:val="28"/>
          <w:rtl/>
          <w:lang w:bidi="ar-EG"/>
        </w:rPr>
      </w:pPr>
      <w:r w:rsidRPr="00D7003C">
        <w:rPr>
          <w:rFonts w:ascii="Simplified Arabic" w:hAnsi="Simplified Arabic" w:cs="Simplified Arabic"/>
          <w:sz w:val="28"/>
          <w:szCs w:val="28"/>
          <w:rtl/>
          <w:lang w:bidi="ar-EG"/>
        </w:rPr>
        <w:t>يوضح الجدول التالى تحليل " التكاليف / العائد " من البقاء</w:t>
      </w:r>
      <w:r w:rsidR="00354AF7">
        <w:rPr>
          <w:rFonts w:ascii="Simplified Arabic" w:hAnsi="Simplified Arabic" w:cs="Simplified Arabic" w:hint="cs"/>
          <w:sz w:val="28"/>
          <w:szCs w:val="28"/>
          <w:rtl/>
          <w:lang w:bidi="ar-EG"/>
        </w:rPr>
        <w:t xml:space="preserve"> </w:t>
      </w:r>
      <w:r w:rsidRPr="00D7003C">
        <w:rPr>
          <w:rFonts w:ascii="Simplified Arabic" w:hAnsi="Simplified Arabic" w:cs="Simplified Arabic"/>
          <w:sz w:val="28"/>
          <w:szCs w:val="28"/>
          <w:rtl/>
          <w:lang w:bidi="ar-EG"/>
        </w:rPr>
        <w:t>تحت مظلة الاقتصاد غير الرسمي</w:t>
      </w:r>
      <w:r w:rsidR="007F23F6">
        <w:rPr>
          <w:rFonts w:ascii="Simplified Arabic" w:hAnsi="Simplified Arabic" w:cs="Simplified Arabic" w:hint="cs"/>
          <w:sz w:val="28"/>
          <w:szCs w:val="28"/>
          <w:rtl/>
          <w:lang w:bidi="ar-EG"/>
        </w:rPr>
        <w:t>:</w:t>
      </w:r>
    </w:p>
    <w:p w:rsidR="007F23F6" w:rsidRPr="007F23F6" w:rsidRDefault="007F23F6" w:rsidP="00CB1163">
      <w:pPr>
        <w:spacing w:after="0" w:line="240" w:lineRule="auto"/>
        <w:ind w:left="360"/>
        <w:rPr>
          <w:rFonts w:ascii="Simplified Arabic" w:hAnsi="Simplified Arabic" w:cs="Simplified Arabic"/>
          <w:b/>
          <w:bCs/>
          <w:sz w:val="28"/>
          <w:szCs w:val="28"/>
          <w:rtl/>
          <w:lang w:bidi="ar-EG"/>
        </w:rPr>
      </w:pPr>
      <w:r w:rsidRPr="007F23F6">
        <w:rPr>
          <w:rFonts w:ascii="Simplified Arabic" w:hAnsi="Simplified Arabic" w:cs="Simplified Arabic"/>
          <w:b/>
          <w:bCs/>
          <w:sz w:val="28"/>
          <w:szCs w:val="28"/>
          <w:rtl/>
          <w:lang w:bidi="ar-EG"/>
        </w:rPr>
        <w:t xml:space="preserve">جدول تحليل "التكاليف / العائد " من </w:t>
      </w:r>
      <w:r>
        <w:rPr>
          <w:rFonts w:ascii="Simplified Arabic" w:hAnsi="Simplified Arabic" w:cs="Simplified Arabic" w:hint="cs"/>
          <w:b/>
          <w:bCs/>
          <w:sz w:val="28"/>
          <w:szCs w:val="28"/>
          <w:rtl/>
          <w:lang w:bidi="ar-EG"/>
        </w:rPr>
        <w:t xml:space="preserve">البقاء تحت مظلة الاقتصاد غير </w:t>
      </w:r>
      <w:r>
        <w:rPr>
          <w:rFonts w:ascii="Simplified Arabic" w:hAnsi="Simplified Arabic" w:cs="Simplified Arabic"/>
          <w:b/>
          <w:bCs/>
          <w:sz w:val="28"/>
          <w:szCs w:val="28"/>
          <w:rtl/>
          <w:lang w:bidi="ar-EG"/>
        </w:rPr>
        <w:t>الرسمي</w:t>
      </w:r>
    </w:p>
    <w:tbl>
      <w:tblPr>
        <w:bidiVisual/>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70"/>
        <w:gridCol w:w="5040"/>
      </w:tblGrid>
      <w:tr w:rsidR="00D7003C" w:rsidRPr="00D7003C">
        <w:tc>
          <w:tcPr>
            <w:tcW w:w="4318" w:type="dxa"/>
            <w:gridSpan w:val="2"/>
            <w:tcBorders>
              <w:top w:val="single" w:sz="18" w:space="0" w:color="auto"/>
              <w:left w:val="single" w:sz="18" w:space="0" w:color="auto"/>
              <w:bottom w:val="single" w:sz="18" w:space="0" w:color="auto"/>
            </w:tcBorders>
            <w:shd w:val="clear" w:color="auto" w:fill="auto"/>
            <w:vAlign w:val="center"/>
          </w:tcPr>
          <w:p w:rsidR="00D7003C" w:rsidRPr="00B76695" w:rsidRDefault="00D7003C" w:rsidP="00314D4B">
            <w:pPr>
              <w:spacing w:after="0" w:line="240" w:lineRule="auto"/>
              <w:jc w:val="center"/>
              <w:rPr>
                <w:rFonts w:ascii="Simplified Arabic" w:hAnsi="Simplified Arabic" w:cs="Simplified Arabic"/>
                <w:b/>
                <w:bCs/>
                <w:sz w:val="28"/>
                <w:szCs w:val="28"/>
                <w:rtl/>
                <w:lang w:bidi="ar-EG"/>
              </w:rPr>
            </w:pPr>
            <w:r w:rsidRPr="00B76695">
              <w:rPr>
                <w:rFonts w:ascii="Simplified Arabic" w:hAnsi="Simplified Arabic" w:cs="Simplified Arabic"/>
                <w:b/>
                <w:bCs/>
                <w:sz w:val="28"/>
                <w:szCs w:val="28"/>
                <w:rtl/>
                <w:lang w:bidi="ar-EG"/>
              </w:rPr>
              <w:t>التكاليف من البقاء تحت مظلة الاقتصاد غير الرسمى</w:t>
            </w:r>
          </w:p>
        </w:tc>
        <w:tc>
          <w:tcPr>
            <w:tcW w:w="5040" w:type="dxa"/>
            <w:tcBorders>
              <w:top w:val="single" w:sz="18" w:space="0" w:color="auto"/>
              <w:bottom w:val="single" w:sz="18" w:space="0" w:color="auto"/>
              <w:right w:val="single" w:sz="18" w:space="0" w:color="auto"/>
            </w:tcBorders>
            <w:shd w:val="clear" w:color="auto" w:fill="auto"/>
            <w:vAlign w:val="center"/>
          </w:tcPr>
          <w:p w:rsidR="00D7003C" w:rsidRPr="00B76695" w:rsidRDefault="00D7003C" w:rsidP="00314D4B">
            <w:pPr>
              <w:spacing w:after="0" w:line="240" w:lineRule="auto"/>
              <w:rPr>
                <w:rFonts w:ascii="Simplified Arabic" w:hAnsi="Simplified Arabic" w:cs="Simplified Arabic"/>
                <w:b/>
                <w:bCs/>
                <w:sz w:val="28"/>
                <w:szCs w:val="28"/>
                <w:rtl/>
                <w:lang w:bidi="ar-EG"/>
              </w:rPr>
            </w:pPr>
            <w:r w:rsidRPr="00B76695">
              <w:rPr>
                <w:rFonts w:ascii="Simplified Arabic" w:hAnsi="Simplified Arabic" w:cs="Simplified Arabic"/>
                <w:b/>
                <w:bCs/>
                <w:sz w:val="28"/>
                <w:szCs w:val="28"/>
                <w:rtl/>
                <w:lang w:bidi="ar-EG"/>
              </w:rPr>
              <w:t>العائد من البقاء تحت مظلة الاقتصاد غير الرسمي</w:t>
            </w:r>
          </w:p>
        </w:tc>
      </w:tr>
      <w:tr w:rsidR="00D7003C" w:rsidRPr="00D7003C">
        <w:tc>
          <w:tcPr>
            <w:tcW w:w="9358" w:type="dxa"/>
            <w:gridSpan w:val="3"/>
            <w:tcBorders>
              <w:top w:val="single" w:sz="18" w:space="0" w:color="auto"/>
              <w:left w:val="single" w:sz="18" w:space="0" w:color="auto"/>
              <w:right w:val="single" w:sz="18" w:space="0" w:color="auto"/>
            </w:tcBorders>
            <w:shd w:val="clear" w:color="auto" w:fill="E0E0E0"/>
          </w:tcPr>
          <w:p w:rsidR="00D7003C" w:rsidRPr="00B76695" w:rsidRDefault="00D7003C" w:rsidP="00314D4B">
            <w:pPr>
              <w:spacing w:after="0" w:line="240" w:lineRule="auto"/>
              <w:jc w:val="center"/>
              <w:rPr>
                <w:rFonts w:ascii="Simplified Arabic" w:hAnsi="Simplified Arabic" w:cs="Simplified Arabic"/>
                <w:b/>
                <w:bCs/>
                <w:sz w:val="28"/>
                <w:szCs w:val="28"/>
                <w:rtl/>
                <w:lang w:bidi="ar-EG"/>
              </w:rPr>
            </w:pPr>
            <w:r w:rsidRPr="00B76695">
              <w:rPr>
                <w:rFonts w:ascii="Simplified Arabic" w:hAnsi="Simplified Arabic" w:cs="Simplified Arabic"/>
                <w:b/>
                <w:bCs/>
                <w:sz w:val="28"/>
                <w:szCs w:val="28"/>
                <w:rtl/>
                <w:lang w:bidi="ar-EG"/>
              </w:rPr>
              <w:t>بالنسبة للوحدة غير الرسمية</w:t>
            </w:r>
          </w:p>
        </w:tc>
      </w:tr>
      <w:tr w:rsidR="00D7003C" w:rsidRPr="00D7003C">
        <w:tc>
          <w:tcPr>
            <w:tcW w:w="4318" w:type="dxa"/>
            <w:gridSpan w:val="2"/>
            <w:vMerge w:val="restart"/>
            <w:tcBorders>
              <w:left w:val="single" w:sz="18" w:space="0" w:color="auto"/>
            </w:tcBorders>
            <w:shd w:val="clear" w:color="auto" w:fill="auto"/>
          </w:tcPr>
          <w:p w:rsidR="00D7003C" w:rsidRPr="00B76695" w:rsidRDefault="00D7003C" w:rsidP="00314D4B">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الوقوع تحت طائلة القانون و</w:t>
            </w:r>
            <w:r w:rsidRPr="00B76695">
              <w:rPr>
                <w:rFonts w:ascii="Simplified Arabic" w:hAnsi="Simplified Arabic" w:cs="Simplified Arabic" w:hint="cs"/>
                <w:sz w:val="28"/>
                <w:szCs w:val="28"/>
                <w:rtl/>
                <w:lang w:bidi="ar-EG"/>
              </w:rPr>
              <w:t>ا</w:t>
            </w:r>
            <w:r w:rsidRPr="00B76695">
              <w:rPr>
                <w:rFonts w:ascii="Simplified Arabic" w:hAnsi="Simplified Arabic" w:cs="Simplified Arabic"/>
                <w:sz w:val="28"/>
                <w:szCs w:val="28"/>
                <w:rtl/>
                <w:lang w:bidi="ar-EG"/>
              </w:rPr>
              <w:t>لقبض على المكون غير الرسمي من قبل السلطات.</w:t>
            </w:r>
          </w:p>
        </w:tc>
        <w:tc>
          <w:tcPr>
            <w:tcW w:w="5040" w:type="dxa"/>
            <w:tcBorders>
              <w:right w:val="single" w:sz="18" w:space="0" w:color="auto"/>
            </w:tcBorders>
            <w:shd w:val="clear" w:color="auto" w:fill="auto"/>
          </w:tcPr>
          <w:p w:rsidR="00D7003C" w:rsidRPr="00B76695" w:rsidRDefault="00D7003C" w:rsidP="00314D4B">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تعظيم الأجر أو الأرباح.</w:t>
            </w:r>
          </w:p>
        </w:tc>
      </w:tr>
      <w:tr w:rsidR="00D7003C" w:rsidRPr="00D7003C">
        <w:tc>
          <w:tcPr>
            <w:tcW w:w="4318" w:type="dxa"/>
            <w:gridSpan w:val="2"/>
            <w:vMerge/>
            <w:tcBorders>
              <w:left w:val="single" w:sz="18" w:space="0" w:color="auto"/>
            </w:tcBorders>
            <w:shd w:val="clear" w:color="auto" w:fill="auto"/>
          </w:tcPr>
          <w:p w:rsidR="00D7003C" w:rsidRPr="00B76695" w:rsidRDefault="00D7003C" w:rsidP="00314D4B">
            <w:pPr>
              <w:spacing w:after="0" w:line="240" w:lineRule="auto"/>
              <w:rPr>
                <w:rFonts w:ascii="Simplified Arabic" w:hAnsi="Simplified Arabic" w:cs="Simplified Arabic"/>
                <w:sz w:val="28"/>
                <w:szCs w:val="28"/>
                <w:rtl/>
                <w:lang w:bidi="ar-EG"/>
              </w:rPr>
            </w:pPr>
          </w:p>
        </w:tc>
        <w:tc>
          <w:tcPr>
            <w:tcW w:w="5040" w:type="dxa"/>
            <w:tcBorders>
              <w:right w:val="single" w:sz="18" w:space="0" w:color="auto"/>
            </w:tcBorders>
            <w:shd w:val="clear" w:color="auto" w:fill="auto"/>
          </w:tcPr>
          <w:p w:rsidR="00D7003C" w:rsidRPr="00B76695" w:rsidRDefault="00D7003C" w:rsidP="00314D4B">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تحقيق دخل ولو حد الكفاف.</w:t>
            </w:r>
          </w:p>
        </w:tc>
      </w:tr>
      <w:tr w:rsidR="00D7003C" w:rsidRPr="00D7003C">
        <w:tc>
          <w:tcPr>
            <w:tcW w:w="4318" w:type="dxa"/>
            <w:gridSpan w:val="2"/>
            <w:vMerge/>
            <w:tcBorders>
              <w:left w:val="single" w:sz="18" w:space="0" w:color="auto"/>
            </w:tcBorders>
            <w:shd w:val="clear" w:color="auto" w:fill="auto"/>
          </w:tcPr>
          <w:p w:rsidR="00D7003C" w:rsidRPr="00B76695" w:rsidRDefault="00D7003C" w:rsidP="00314D4B">
            <w:pPr>
              <w:spacing w:after="0" w:line="240" w:lineRule="auto"/>
              <w:rPr>
                <w:rFonts w:ascii="Simplified Arabic" w:hAnsi="Simplified Arabic" w:cs="Simplified Arabic"/>
                <w:sz w:val="28"/>
                <w:szCs w:val="28"/>
                <w:rtl/>
                <w:lang w:bidi="ar-EG"/>
              </w:rPr>
            </w:pPr>
          </w:p>
        </w:tc>
        <w:tc>
          <w:tcPr>
            <w:tcW w:w="5040" w:type="dxa"/>
            <w:tcBorders>
              <w:right w:val="single" w:sz="18" w:space="0" w:color="auto"/>
            </w:tcBorders>
            <w:shd w:val="clear" w:color="auto" w:fill="auto"/>
          </w:tcPr>
          <w:p w:rsidR="00D7003C" w:rsidRPr="00B76695" w:rsidRDefault="00D7003C" w:rsidP="00314D4B">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تجنب التكاليف المباشرة المتمثلة فى تكاليف بدء النشاط والضرائب والرسوم الإدارية.</w:t>
            </w:r>
          </w:p>
        </w:tc>
      </w:tr>
      <w:tr w:rsidR="00D7003C" w:rsidRPr="00D7003C">
        <w:tc>
          <w:tcPr>
            <w:tcW w:w="4318" w:type="dxa"/>
            <w:gridSpan w:val="2"/>
            <w:tcBorders>
              <w:left w:val="single" w:sz="18" w:space="0" w:color="auto"/>
            </w:tcBorders>
            <w:shd w:val="clear" w:color="auto" w:fill="auto"/>
          </w:tcPr>
          <w:p w:rsidR="00D7003C" w:rsidRPr="00B76695" w:rsidRDefault="00D7003C" w:rsidP="00314D4B">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الغرامات والعقوبات المطبقة فى حالة الاكتشاف .</w:t>
            </w:r>
          </w:p>
        </w:tc>
        <w:tc>
          <w:tcPr>
            <w:tcW w:w="5040" w:type="dxa"/>
            <w:tcBorders>
              <w:right w:val="single" w:sz="18" w:space="0" w:color="auto"/>
            </w:tcBorders>
            <w:shd w:val="clear" w:color="auto" w:fill="auto"/>
          </w:tcPr>
          <w:p w:rsidR="00D7003C" w:rsidRPr="00B76695" w:rsidRDefault="00D7003C" w:rsidP="00314D4B">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تجنب التكاليف غير المباشرة المتمثلة فى الرشاوى وتكلفة الوقت اللازم والمطلوب للوفاء بمتطلبات للتسجيل.</w:t>
            </w:r>
          </w:p>
        </w:tc>
      </w:tr>
      <w:tr w:rsidR="00D7003C" w:rsidRPr="00D7003C">
        <w:tc>
          <w:tcPr>
            <w:tcW w:w="4318" w:type="dxa"/>
            <w:gridSpan w:val="2"/>
            <w:tcBorders>
              <w:left w:val="single" w:sz="18" w:space="0" w:color="auto"/>
            </w:tcBorders>
            <w:shd w:val="clear" w:color="auto" w:fill="auto"/>
          </w:tcPr>
          <w:p w:rsidR="00D7003C" w:rsidRPr="00B76695" w:rsidRDefault="00D7003C" w:rsidP="00314D4B">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مصادر النشاط غير الرسمي.</w:t>
            </w:r>
          </w:p>
        </w:tc>
        <w:tc>
          <w:tcPr>
            <w:tcW w:w="5040" w:type="dxa"/>
            <w:tcBorders>
              <w:right w:val="single" w:sz="18" w:space="0" w:color="auto"/>
            </w:tcBorders>
            <w:shd w:val="clear" w:color="auto" w:fill="auto"/>
          </w:tcPr>
          <w:p w:rsidR="00D7003C" w:rsidRPr="00B76695" w:rsidRDefault="00D7003C" w:rsidP="00314D4B">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تجنب الضرائب المباشرة المفروضة على الدخل.</w:t>
            </w:r>
          </w:p>
        </w:tc>
      </w:tr>
      <w:tr w:rsidR="00D7003C" w:rsidRPr="00D7003C">
        <w:tc>
          <w:tcPr>
            <w:tcW w:w="4318" w:type="dxa"/>
            <w:gridSpan w:val="2"/>
            <w:tcBorders>
              <w:left w:val="single" w:sz="18" w:space="0" w:color="auto"/>
            </w:tcBorders>
            <w:shd w:val="clear" w:color="auto" w:fill="auto"/>
          </w:tcPr>
          <w:p w:rsidR="00D7003C" w:rsidRPr="00B76695" w:rsidRDefault="00D7003C" w:rsidP="00314D4B">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عدم القدرة على التوسع إنتاجيا وتسويقياً إلا فى حدود شريحة معينة والبقاء صغيراً خشية أن تصبح هدفا لمفتشي الحكمة والرشوة العلية.</w:t>
            </w:r>
          </w:p>
        </w:tc>
        <w:tc>
          <w:tcPr>
            <w:tcW w:w="5040" w:type="dxa"/>
            <w:tcBorders>
              <w:right w:val="single" w:sz="18" w:space="0" w:color="auto"/>
            </w:tcBorders>
            <w:shd w:val="clear" w:color="auto" w:fill="auto"/>
          </w:tcPr>
          <w:p w:rsidR="00D7003C" w:rsidRPr="00B76695" w:rsidRDefault="00D7003C" w:rsidP="00314D4B">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تجزئة النشاط ومن ثم تجزئة المخاطر.</w:t>
            </w:r>
          </w:p>
          <w:p w:rsidR="00D7003C" w:rsidRPr="00B76695" w:rsidRDefault="00D7003C" w:rsidP="00314D4B">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الحرية فى الإنتاج دون التقيد بأى معايير أو مقاييس قانونية.</w:t>
            </w:r>
          </w:p>
        </w:tc>
      </w:tr>
      <w:tr w:rsidR="00D7003C" w:rsidRPr="00D7003C">
        <w:tc>
          <w:tcPr>
            <w:tcW w:w="4318" w:type="dxa"/>
            <w:gridSpan w:val="2"/>
            <w:tcBorders>
              <w:left w:val="single" w:sz="18" w:space="0" w:color="auto"/>
            </w:tcBorders>
            <w:shd w:val="clear" w:color="auto" w:fill="auto"/>
          </w:tcPr>
          <w:p w:rsidR="00D7003C" w:rsidRPr="00B76695" w:rsidRDefault="00D7003C" w:rsidP="00314D4B">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xml:space="preserve">- عدم القدرة على الاستفادة من خدمات القطاع العام والخاص (خدمات الائتمانية – خدمات البنية التحتية – المعارض التجارية – وتدريب المظفين والمديرين) المتاحة للشركات التى تتوافق تماما مع اللوائح. </w:t>
            </w:r>
          </w:p>
        </w:tc>
        <w:tc>
          <w:tcPr>
            <w:tcW w:w="5040" w:type="dxa"/>
            <w:tcBorders>
              <w:right w:val="single" w:sz="18" w:space="0" w:color="auto"/>
            </w:tcBorders>
            <w:shd w:val="clear" w:color="auto" w:fill="auto"/>
          </w:tcPr>
          <w:p w:rsidR="00D7003C" w:rsidRPr="00B76695" w:rsidRDefault="00D7003C" w:rsidP="00314D4B">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مشكلة المتقاعسين المعتمدين(</w:t>
            </w:r>
            <w:r w:rsidRPr="00B76695">
              <w:rPr>
                <w:rFonts w:ascii="Simplified Arabic" w:hAnsi="Simplified Arabic" w:cs="Simplified Arabic"/>
                <w:sz w:val="28"/>
                <w:szCs w:val="28"/>
                <w:lang w:bidi="ar-EG"/>
              </w:rPr>
              <w:t>Free-rider</w:t>
            </w:r>
            <w:r w:rsidRPr="00B76695">
              <w:rPr>
                <w:rFonts w:ascii="Simplified Arabic" w:hAnsi="Simplified Arabic" w:cs="Simplified Arabic"/>
                <w:sz w:val="28"/>
                <w:szCs w:val="28"/>
                <w:rtl/>
                <w:lang w:bidi="ar-EG"/>
              </w:rPr>
              <w:t xml:space="preserve">):عند رفض شريحة كبيرة من الوحدات غير الرسمية  دفع مقابل الخدمات التى تتمتع بها المنشآت غير الرسمية والرسمية على حد سواء </w:t>
            </w:r>
          </w:p>
        </w:tc>
      </w:tr>
      <w:tr w:rsidR="00D7003C" w:rsidRPr="00D7003C">
        <w:tc>
          <w:tcPr>
            <w:tcW w:w="4318" w:type="dxa"/>
            <w:gridSpan w:val="2"/>
            <w:tcBorders>
              <w:left w:val="single" w:sz="18" w:space="0" w:color="auto"/>
            </w:tcBorders>
            <w:shd w:val="clear" w:color="auto" w:fill="auto"/>
          </w:tcPr>
          <w:p w:rsidR="00D7003C" w:rsidRPr="00B76695" w:rsidRDefault="00D7003C" w:rsidP="00314D4B">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التعاقد غير ملزم تنطوى على مخاطر للعامل والمورد والوحدة غير الرسمية.</w:t>
            </w:r>
          </w:p>
        </w:tc>
        <w:tc>
          <w:tcPr>
            <w:tcW w:w="5040" w:type="dxa"/>
            <w:tcBorders>
              <w:right w:val="single" w:sz="18" w:space="0" w:color="auto"/>
            </w:tcBorders>
            <w:shd w:val="clear" w:color="auto" w:fill="auto"/>
          </w:tcPr>
          <w:p w:rsidR="00D7003C" w:rsidRPr="00B76695" w:rsidRDefault="00D7003C" w:rsidP="00314D4B">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أقل تأثراً بالأزمات الاقتصادية الحادة من الاقتصاد الرسمي.</w:t>
            </w:r>
          </w:p>
        </w:tc>
      </w:tr>
      <w:tr w:rsidR="00D7003C" w:rsidRPr="00D7003C">
        <w:tc>
          <w:tcPr>
            <w:tcW w:w="4318" w:type="dxa"/>
            <w:gridSpan w:val="2"/>
            <w:tcBorders>
              <w:left w:val="single" w:sz="18" w:space="0" w:color="auto"/>
              <w:bottom w:val="single" w:sz="18" w:space="0" w:color="auto"/>
            </w:tcBorders>
            <w:shd w:val="clear" w:color="auto" w:fill="auto"/>
          </w:tcPr>
          <w:p w:rsidR="00D7003C" w:rsidRPr="00B76695" w:rsidRDefault="00D7003C" w:rsidP="00314D4B">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-صعوبة اللجوء الى النظام القانوني والقضائي من أجل نفاذ العقود.</w:t>
            </w:r>
          </w:p>
        </w:tc>
        <w:tc>
          <w:tcPr>
            <w:tcW w:w="5040" w:type="dxa"/>
            <w:tcBorders>
              <w:bottom w:val="single" w:sz="18" w:space="0" w:color="auto"/>
              <w:right w:val="single" w:sz="18" w:space="0" w:color="auto"/>
            </w:tcBorders>
            <w:shd w:val="clear" w:color="auto" w:fill="auto"/>
          </w:tcPr>
          <w:p w:rsidR="00D7003C" w:rsidRPr="00B76695" w:rsidRDefault="00D7003C" w:rsidP="00314D4B">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-أكثر مرونة وأقل تكلفة فى شروط التعاقد.</w:t>
            </w:r>
          </w:p>
        </w:tc>
      </w:tr>
      <w:tr w:rsidR="00D7003C" w:rsidRPr="00D7003C">
        <w:tblPrEx>
          <w:tblBorders>
            <w:top w:val="single" w:sz="18" w:space="0" w:color="auto"/>
            <w:left w:val="single" w:sz="18" w:space="0" w:color="auto"/>
            <w:bottom w:val="single" w:sz="18" w:space="0" w:color="auto"/>
            <w:right w:val="single" w:sz="18" w:space="0" w:color="auto"/>
          </w:tblBorders>
        </w:tblPrEx>
        <w:tc>
          <w:tcPr>
            <w:tcW w:w="9358" w:type="dxa"/>
            <w:gridSpan w:val="3"/>
            <w:shd w:val="clear" w:color="auto" w:fill="E0E0E0"/>
          </w:tcPr>
          <w:p w:rsidR="00D7003C" w:rsidRPr="00B76695" w:rsidRDefault="00D7003C" w:rsidP="00314D4B">
            <w:pPr>
              <w:spacing w:after="0" w:line="240" w:lineRule="auto"/>
              <w:jc w:val="center"/>
              <w:rPr>
                <w:rFonts w:ascii="Simplified Arabic" w:hAnsi="Simplified Arabic" w:cs="Simplified Arabic"/>
                <w:b/>
                <w:bCs/>
                <w:sz w:val="28"/>
                <w:szCs w:val="28"/>
                <w:rtl/>
                <w:lang w:bidi="ar-EG"/>
              </w:rPr>
            </w:pPr>
            <w:r w:rsidRPr="00B76695">
              <w:rPr>
                <w:rFonts w:ascii="Simplified Arabic" w:hAnsi="Simplified Arabic" w:cs="Simplified Arabic"/>
                <w:sz w:val="28"/>
                <w:szCs w:val="28"/>
              </w:rPr>
              <w:br w:type="page"/>
            </w:r>
            <w:r w:rsidRPr="00B76695">
              <w:rPr>
                <w:rFonts w:ascii="Simplified Arabic" w:hAnsi="Simplified Arabic" w:cs="Simplified Arabic"/>
                <w:b/>
                <w:bCs/>
                <w:sz w:val="28"/>
                <w:szCs w:val="28"/>
                <w:rtl/>
                <w:lang w:bidi="ar-EG"/>
              </w:rPr>
              <w:t>بالنسبة للمستهلك النهائي</w:t>
            </w:r>
          </w:p>
        </w:tc>
      </w:tr>
      <w:tr w:rsidR="00D7003C" w:rsidRPr="00D7003C">
        <w:tblPrEx>
          <w:tblBorders>
            <w:top w:val="single" w:sz="18" w:space="0" w:color="auto"/>
            <w:left w:val="single" w:sz="18" w:space="0" w:color="auto"/>
            <w:bottom w:val="single" w:sz="18" w:space="0" w:color="auto"/>
            <w:right w:val="single" w:sz="18" w:space="0" w:color="auto"/>
          </w:tblBorders>
        </w:tblPrEx>
        <w:tc>
          <w:tcPr>
            <w:tcW w:w="4248" w:type="dxa"/>
            <w:shd w:val="clear" w:color="auto" w:fill="auto"/>
          </w:tcPr>
          <w:p w:rsidR="00D7003C" w:rsidRPr="00B76695" w:rsidRDefault="00D7003C" w:rsidP="00314D4B">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تشوه الأسعار المحلية ورداءة الجودة</w:t>
            </w:r>
          </w:p>
        </w:tc>
        <w:tc>
          <w:tcPr>
            <w:tcW w:w="5110" w:type="dxa"/>
            <w:gridSpan w:val="2"/>
            <w:shd w:val="clear" w:color="auto" w:fill="auto"/>
          </w:tcPr>
          <w:p w:rsidR="00D7003C" w:rsidRPr="00B76695" w:rsidRDefault="00D7003C" w:rsidP="00314D4B">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-الاستفادة من الأسعار المنخفضة نسبياً وسهولة الوصول للسلع .</w:t>
            </w:r>
          </w:p>
        </w:tc>
      </w:tr>
      <w:tr w:rsidR="00D7003C" w:rsidRPr="00D7003C">
        <w:tblPrEx>
          <w:tblBorders>
            <w:top w:val="single" w:sz="18" w:space="0" w:color="auto"/>
            <w:left w:val="single" w:sz="18" w:space="0" w:color="auto"/>
            <w:bottom w:val="single" w:sz="18" w:space="0" w:color="auto"/>
            <w:right w:val="single" w:sz="18" w:space="0" w:color="auto"/>
          </w:tblBorders>
        </w:tblPrEx>
        <w:tc>
          <w:tcPr>
            <w:tcW w:w="4248" w:type="dxa"/>
            <w:shd w:val="clear" w:color="auto" w:fill="auto"/>
          </w:tcPr>
          <w:p w:rsidR="00D7003C" w:rsidRPr="00B76695" w:rsidRDefault="00D7003C" w:rsidP="00314D4B">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الضرر الصحى الناتج عن عدم خضوع المنتجات غير الرسمية للمواصفات والمقاييس الصحية.</w:t>
            </w:r>
          </w:p>
        </w:tc>
        <w:tc>
          <w:tcPr>
            <w:tcW w:w="5110" w:type="dxa"/>
            <w:gridSpan w:val="2"/>
            <w:shd w:val="clear" w:color="auto" w:fill="auto"/>
          </w:tcPr>
          <w:p w:rsidR="00D7003C" w:rsidRPr="00B76695" w:rsidRDefault="00D7003C" w:rsidP="00314D4B">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-وتنوع السلع والخدمات على اختلاف درجة جودتها.</w:t>
            </w:r>
          </w:p>
        </w:tc>
      </w:tr>
      <w:tr w:rsidR="00D7003C" w:rsidRPr="00D7003C">
        <w:tblPrEx>
          <w:tblBorders>
            <w:top w:val="single" w:sz="18" w:space="0" w:color="auto"/>
            <w:left w:val="single" w:sz="18" w:space="0" w:color="auto"/>
            <w:bottom w:val="single" w:sz="18" w:space="0" w:color="auto"/>
            <w:right w:val="single" w:sz="18" w:space="0" w:color="auto"/>
          </w:tblBorders>
        </w:tblPrEx>
        <w:tc>
          <w:tcPr>
            <w:tcW w:w="9358" w:type="dxa"/>
            <w:gridSpan w:val="3"/>
            <w:shd w:val="clear" w:color="auto" w:fill="E0E0E0"/>
          </w:tcPr>
          <w:p w:rsidR="00D7003C" w:rsidRPr="00B76695" w:rsidRDefault="00D7003C" w:rsidP="00314D4B">
            <w:pPr>
              <w:spacing w:after="0" w:line="240" w:lineRule="auto"/>
              <w:jc w:val="center"/>
              <w:rPr>
                <w:rFonts w:ascii="Simplified Arabic" w:hAnsi="Simplified Arabic" w:cs="Simplified Arabic"/>
                <w:sz w:val="28"/>
                <w:szCs w:val="28"/>
                <w:rtl/>
                <w:lang w:bidi="ar-EG"/>
              </w:rPr>
            </w:pPr>
            <w:r w:rsidRPr="00B76695">
              <w:rPr>
                <w:rFonts w:ascii="Simplified Arabic" w:hAnsi="Simplified Arabic" w:cs="Simplified Arabic"/>
                <w:b/>
                <w:bCs/>
                <w:sz w:val="28"/>
                <w:szCs w:val="28"/>
                <w:rtl/>
                <w:lang w:bidi="ar-EG"/>
              </w:rPr>
              <w:t>بالنسبة الدولة</w:t>
            </w:r>
          </w:p>
        </w:tc>
      </w:tr>
      <w:tr w:rsidR="00D7003C" w:rsidRPr="00D7003C">
        <w:tblPrEx>
          <w:tblBorders>
            <w:top w:val="single" w:sz="18" w:space="0" w:color="auto"/>
            <w:left w:val="single" w:sz="18" w:space="0" w:color="auto"/>
            <w:bottom w:val="single" w:sz="18" w:space="0" w:color="auto"/>
            <w:right w:val="single" w:sz="18" w:space="0" w:color="auto"/>
          </w:tblBorders>
        </w:tblPrEx>
        <w:tc>
          <w:tcPr>
            <w:tcW w:w="4248" w:type="dxa"/>
            <w:shd w:val="clear" w:color="auto" w:fill="auto"/>
          </w:tcPr>
          <w:p w:rsidR="00D7003C" w:rsidRPr="00B76695" w:rsidRDefault="00D7003C" w:rsidP="00314D4B">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xml:space="preserve">- انخفاض مصداقية البيانات والإحصاءات الرسمية. </w:t>
            </w:r>
          </w:p>
        </w:tc>
        <w:tc>
          <w:tcPr>
            <w:tcW w:w="5110" w:type="dxa"/>
            <w:gridSpan w:val="2"/>
            <w:shd w:val="clear" w:color="auto" w:fill="auto"/>
          </w:tcPr>
          <w:p w:rsidR="00D7003C" w:rsidRPr="00B76695" w:rsidRDefault="00D7003C" w:rsidP="00314D4B">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امتصاص الصدمات وقت الكساد فى وقت ينكمش فيه الطلب وتنخفض القوى الشرائية للأفراد.</w:t>
            </w:r>
          </w:p>
        </w:tc>
      </w:tr>
      <w:tr w:rsidR="00D7003C" w:rsidRPr="00D7003C">
        <w:tblPrEx>
          <w:tblBorders>
            <w:top w:val="single" w:sz="18" w:space="0" w:color="auto"/>
            <w:left w:val="single" w:sz="18" w:space="0" w:color="auto"/>
            <w:bottom w:val="single" w:sz="18" w:space="0" w:color="auto"/>
            <w:right w:val="single" w:sz="18" w:space="0" w:color="auto"/>
          </w:tblBorders>
        </w:tblPrEx>
        <w:tc>
          <w:tcPr>
            <w:tcW w:w="4248" w:type="dxa"/>
            <w:shd w:val="clear" w:color="auto" w:fill="auto"/>
          </w:tcPr>
          <w:p w:rsidR="00D7003C" w:rsidRPr="00B76695" w:rsidRDefault="00D7003C" w:rsidP="00314D4B">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تقويض القانون والنظام وعدم فرض الدولة لسيطرتها على أوجه النشاط الاقتصادى.</w:t>
            </w:r>
          </w:p>
        </w:tc>
        <w:tc>
          <w:tcPr>
            <w:tcW w:w="5110" w:type="dxa"/>
            <w:gridSpan w:val="2"/>
            <w:shd w:val="clear" w:color="auto" w:fill="auto"/>
          </w:tcPr>
          <w:p w:rsidR="00D7003C" w:rsidRPr="00B76695" w:rsidRDefault="00D7003C" w:rsidP="00314D4B">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نشاط الاقتصاد وتكرار دورة تحول الأصول بصورة أسرع والاستفادة من أثر المضاعف.</w:t>
            </w:r>
          </w:p>
        </w:tc>
      </w:tr>
      <w:tr w:rsidR="00D7003C" w:rsidRPr="00D7003C">
        <w:tblPrEx>
          <w:tblBorders>
            <w:top w:val="single" w:sz="18" w:space="0" w:color="auto"/>
            <w:left w:val="single" w:sz="18" w:space="0" w:color="auto"/>
            <w:bottom w:val="single" w:sz="18" w:space="0" w:color="auto"/>
            <w:right w:val="single" w:sz="18" w:space="0" w:color="auto"/>
          </w:tblBorders>
        </w:tblPrEx>
        <w:tc>
          <w:tcPr>
            <w:tcW w:w="4248" w:type="dxa"/>
            <w:shd w:val="clear" w:color="auto" w:fill="auto"/>
          </w:tcPr>
          <w:p w:rsidR="00D7003C" w:rsidRPr="00B76695" w:rsidRDefault="00D7003C" w:rsidP="00314D4B">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انخفاض حجم الإيرادات العامة المفترض تحصيلها والتأثير على ميزانية الدولة ( القاعدة الضريبية).</w:t>
            </w:r>
          </w:p>
        </w:tc>
        <w:tc>
          <w:tcPr>
            <w:tcW w:w="5110" w:type="dxa"/>
            <w:gridSpan w:val="2"/>
            <w:shd w:val="clear" w:color="auto" w:fill="auto"/>
          </w:tcPr>
          <w:p w:rsidR="00D7003C" w:rsidRPr="00B76695" w:rsidRDefault="00D7003C" w:rsidP="00314D4B">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حل مؤقت للبطالة فى ظل الانفجار السكاني وصعوبة امتصاص الدولة لفائض العمالة (وينطبق ذلك على حالة جمهورية الصين فى منتصف 1990 التى شجعت الاقتصاد غير الرسمي على النمو والازدهار (</w:t>
            </w:r>
          </w:p>
        </w:tc>
      </w:tr>
      <w:tr w:rsidR="00D7003C" w:rsidRPr="00D7003C">
        <w:tblPrEx>
          <w:tblBorders>
            <w:top w:val="single" w:sz="18" w:space="0" w:color="auto"/>
            <w:left w:val="single" w:sz="18" w:space="0" w:color="auto"/>
            <w:bottom w:val="single" w:sz="18" w:space="0" w:color="auto"/>
            <w:right w:val="single" w:sz="18" w:space="0" w:color="auto"/>
          </w:tblBorders>
        </w:tblPrEx>
        <w:tc>
          <w:tcPr>
            <w:tcW w:w="4248" w:type="dxa"/>
            <w:shd w:val="clear" w:color="auto" w:fill="auto"/>
          </w:tcPr>
          <w:p w:rsidR="00D7003C" w:rsidRPr="00B76695" w:rsidRDefault="00D7003C" w:rsidP="00314D4B">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xml:space="preserve">- تهديد الاستدامة المالية </w:t>
            </w:r>
          </w:p>
        </w:tc>
        <w:tc>
          <w:tcPr>
            <w:tcW w:w="5110" w:type="dxa"/>
            <w:gridSpan w:val="2"/>
            <w:shd w:val="clear" w:color="auto" w:fill="auto"/>
          </w:tcPr>
          <w:p w:rsidR="00D7003C" w:rsidRPr="00B76695" w:rsidRDefault="00D7003C" w:rsidP="00314D4B">
            <w:pPr>
              <w:spacing w:after="0" w:line="240" w:lineRule="auto"/>
              <w:rPr>
                <w:rFonts w:ascii="Simplified Arabic" w:hAnsi="Simplified Arabic" w:cs="Simplified Arabic"/>
                <w:sz w:val="28"/>
                <w:szCs w:val="28"/>
                <w:rtl/>
                <w:lang w:bidi="ar-EG"/>
              </w:rPr>
            </w:pPr>
          </w:p>
        </w:tc>
      </w:tr>
      <w:tr w:rsidR="00D7003C" w:rsidRPr="00D7003C">
        <w:tblPrEx>
          <w:tblBorders>
            <w:top w:val="single" w:sz="18" w:space="0" w:color="auto"/>
            <w:left w:val="single" w:sz="18" w:space="0" w:color="auto"/>
            <w:bottom w:val="single" w:sz="18" w:space="0" w:color="auto"/>
            <w:right w:val="single" w:sz="18" w:space="0" w:color="auto"/>
          </w:tblBorders>
        </w:tblPrEx>
        <w:tc>
          <w:tcPr>
            <w:tcW w:w="4248" w:type="dxa"/>
            <w:shd w:val="clear" w:color="auto" w:fill="auto"/>
          </w:tcPr>
          <w:p w:rsidR="00D7003C" w:rsidRPr="00B76695" w:rsidRDefault="00D7003C" w:rsidP="00314D4B">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التكلفة الاجتماعية من دعم فاعلى الاقتصاد غير الرسمي وبخاصة عند تدهور الأوضاع الاقتصادية والتظاهرات والاحتجاجات ضد الدولة لأنهم أول المتضررين</w:t>
            </w:r>
          </w:p>
        </w:tc>
        <w:tc>
          <w:tcPr>
            <w:tcW w:w="5110" w:type="dxa"/>
            <w:gridSpan w:val="2"/>
            <w:shd w:val="clear" w:color="auto" w:fill="auto"/>
          </w:tcPr>
          <w:p w:rsidR="00D7003C" w:rsidRPr="00B76695" w:rsidRDefault="00D7003C" w:rsidP="00314D4B">
            <w:pPr>
              <w:spacing w:after="0" w:line="240" w:lineRule="auto"/>
              <w:rPr>
                <w:rFonts w:ascii="Simplified Arabic" w:hAnsi="Simplified Arabic" w:cs="Simplified Arabic"/>
                <w:sz w:val="28"/>
                <w:szCs w:val="28"/>
                <w:rtl/>
                <w:lang w:bidi="ar-EG"/>
              </w:rPr>
            </w:pPr>
          </w:p>
        </w:tc>
      </w:tr>
    </w:tbl>
    <w:p w:rsidR="00D7003C" w:rsidRDefault="00D7003C" w:rsidP="00314D4B">
      <w:pPr>
        <w:spacing w:after="0" w:line="240" w:lineRule="auto"/>
        <w:ind w:left="360"/>
        <w:rPr>
          <w:rFonts w:ascii="Simplified Arabic" w:hAnsi="Simplified Arabic" w:cs="Simplified Arabic" w:hint="cs"/>
          <w:sz w:val="28"/>
          <w:szCs w:val="28"/>
          <w:rtl/>
          <w:lang w:bidi="ar-EG"/>
        </w:rPr>
      </w:pPr>
      <w:r w:rsidRPr="007F23F6">
        <w:rPr>
          <w:rFonts w:ascii="Simplified Arabic" w:hAnsi="Simplified Arabic" w:cs="Simplified Arabic"/>
          <w:sz w:val="28"/>
          <w:szCs w:val="28"/>
          <w:rtl/>
          <w:lang w:bidi="ar-EG"/>
        </w:rPr>
        <w:t>ويلاحظ من الجدول ال</w:t>
      </w:r>
      <w:r w:rsidR="00DA74F0" w:rsidRPr="007F23F6">
        <w:rPr>
          <w:rFonts w:ascii="Simplified Arabic" w:hAnsi="Simplified Arabic" w:cs="Simplified Arabic"/>
          <w:sz w:val="28"/>
          <w:szCs w:val="28"/>
          <w:rtl/>
          <w:lang w:bidi="ar-EG"/>
        </w:rPr>
        <w:t>سابق ارتفاع التكلفة/ لل</w:t>
      </w:r>
      <w:r w:rsidR="00DA74F0" w:rsidRPr="007F23F6">
        <w:rPr>
          <w:rFonts w:ascii="Simplified Arabic" w:hAnsi="Simplified Arabic" w:cs="Simplified Arabic" w:hint="cs"/>
          <w:sz w:val="28"/>
          <w:szCs w:val="28"/>
          <w:rtl/>
          <w:lang w:bidi="ar-EG"/>
        </w:rPr>
        <w:t>عا</w:t>
      </w:r>
      <w:r w:rsidRPr="007F23F6">
        <w:rPr>
          <w:rFonts w:ascii="Simplified Arabic" w:hAnsi="Simplified Arabic" w:cs="Simplified Arabic"/>
          <w:sz w:val="28"/>
          <w:szCs w:val="28"/>
          <w:rtl/>
          <w:lang w:bidi="ar-EG"/>
        </w:rPr>
        <w:t>ئد المحتمل من البقاء تحت مظلة الاقتصاد غير الرسمي</w:t>
      </w:r>
    </w:p>
    <w:p w:rsidR="00314D4B" w:rsidRPr="007F23F6" w:rsidRDefault="00314D4B" w:rsidP="00314D4B">
      <w:pPr>
        <w:spacing w:after="0" w:line="240" w:lineRule="auto"/>
        <w:ind w:left="360"/>
        <w:rPr>
          <w:rFonts w:ascii="Simplified Arabic" w:hAnsi="Simplified Arabic" w:cs="Simplified Arabic" w:hint="cs"/>
          <w:sz w:val="28"/>
          <w:szCs w:val="28"/>
          <w:rtl/>
          <w:lang w:bidi="ar-EG"/>
        </w:rPr>
      </w:pPr>
    </w:p>
    <w:p w:rsidR="00D7003C" w:rsidRPr="0003354F" w:rsidRDefault="0003354F" w:rsidP="00314D4B">
      <w:pPr>
        <w:spacing w:after="0" w:line="240" w:lineRule="auto"/>
        <w:rPr>
          <w:rFonts w:ascii="Simplified Arabic" w:hAnsi="Simplified Arabic" w:cs="Simplified Arabic"/>
          <w:b/>
          <w:bCs/>
          <w:sz w:val="28"/>
          <w:szCs w:val="28"/>
          <w:rtl/>
          <w:lang w:bidi="ar-EG"/>
        </w:rPr>
      </w:pPr>
      <w:r w:rsidRPr="0003354F">
        <w:rPr>
          <w:rFonts w:ascii="Simplified Arabic" w:hAnsi="Simplified Arabic" w:cs="Simplified Arabic" w:hint="cs"/>
          <w:b/>
          <w:bCs/>
          <w:sz w:val="28"/>
          <w:szCs w:val="28"/>
          <w:rtl/>
          <w:lang w:bidi="ar-EG"/>
        </w:rPr>
        <w:t>ب</w:t>
      </w:r>
      <w:r w:rsidR="00D7003C" w:rsidRPr="0003354F">
        <w:rPr>
          <w:rFonts w:ascii="Simplified Arabic" w:hAnsi="Simplified Arabic" w:cs="Simplified Arabic"/>
          <w:b/>
          <w:bCs/>
          <w:sz w:val="28"/>
          <w:szCs w:val="28"/>
          <w:rtl/>
          <w:lang w:bidi="ar-EG"/>
        </w:rPr>
        <w:t>- تحليل تكاليف وعائد إضفاء السمة الرسمية</w:t>
      </w:r>
    </w:p>
    <w:p w:rsidR="00D7003C" w:rsidRPr="007F23F6" w:rsidRDefault="00D7003C" w:rsidP="00314D4B">
      <w:pPr>
        <w:spacing w:after="0" w:line="240" w:lineRule="auto"/>
        <w:ind w:left="360"/>
        <w:rPr>
          <w:rFonts w:ascii="Simplified Arabic" w:hAnsi="Simplified Arabic" w:cs="Simplified Arabic"/>
          <w:sz w:val="28"/>
          <w:szCs w:val="28"/>
          <w:rtl/>
          <w:lang w:bidi="ar-EG"/>
        </w:rPr>
      </w:pPr>
      <w:r w:rsidRPr="007F23F6">
        <w:rPr>
          <w:rFonts w:ascii="Simplified Arabic" w:hAnsi="Simplified Arabic" w:cs="Simplified Arabic"/>
          <w:sz w:val="28"/>
          <w:szCs w:val="28"/>
          <w:rtl/>
          <w:lang w:bidi="ar-EG"/>
        </w:rPr>
        <w:t>لإضفاء السمة الرسمية عائد أكبر من التكاليف ويمكن أن نلخص نسبة التكاليف/ العائد من السمة الرسمية وذلك على النحو الموضح فى الجدول التالى :</w:t>
      </w:r>
    </w:p>
    <w:p w:rsidR="00D7003C" w:rsidRPr="007F23F6" w:rsidRDefault="00D7003C" w:rsidP="00314D4B">
      <w:pPr>
        <w:spacing w:after="0" w:line="240" w:lineRule="auto"/>
        <w:ind w:left="360"/>
        <w:rPr>
          <w:rFonts w:ascii="Simplified Arabic" w:hAnsi="Simplified Arabic" w:cs="Simplified Arabic"/>
          <w:b/>
          <w:bCs/>
          <w:sz w:val="28"/>
          <w:szCs w:val="28"/>
          <w:rtl/>
          <w:lang w:bidi="ar-EG"/>
        </w:rPr>
      </w:pPr>
      <w:r w:rsidRPr="007F23F6">
        <w:rPr>
          <w:rFonts w:ascii="Simplified Arabic" w:hAnsi="Simplified Arabic" w:cs="Simplified Arabic"/>
          <w:b/>
          <w:bCs/>
          <w:sz w:val="28"/>
          <w:szCs w:val="28"/>
          <w:rtl/>
          <w:lang w:bidi="ar-EG"/>
        </w:rPr>
        <w:t>جدول تحليل "التكاليف / العائد " من إضفاء السمة الرسمية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4"/>
        <w:gridCol w:w="4520"/>
      </w:tblGrid>
      <w:tr w:rsidR="00D7003C" w:rsidRPr="00D7003C">
        <w:tc>
          <w:tcPr>
            <w:tcW w:w="4927" w:type="dxa"/>
            <w:tcBorders>
              <w:top w:val="single" w:sz="18" w:space="0" w:color="auto"/>
              <w:left w:val="single" w:sz="18" w:space="0" w:color="auto"/>
              <w:bottom w:val="single" w:sz="18" w:space="0" w:color="auto"/>
            </w:tcBorders>
            <w:shd w:val="clear" w:color="auto" w:fill="auto"/>
          </w:tcPr>
          <w:p w:rsidR="00D7003C" w:rsidRPr="00B76695" w:rsidRDefault="00D7003C" w:rsidP="005969F2">
            <w:pPr>
              <w:spacing w:after="0" w:line="240" w:lineRule="auto"/>
              <w:rPr>
                <w:rFonts w:ascii="Simplified Arabic" w:hAnsi="Simplified Arabic" w:cs="Simplified Arabic"/>
                <w:b/>
                <w:bCs/>
                <w:sz w:val="28"/>
                <w:szCs w:val="28"/>
                <w:rtl/>
                <w:lang w:bidi="ar-EG"/>
              </w:rPr>
            </w:pPr>
            <w:r w:rsidRPr="00B76695">
              <w:rPr>
                <w:rFonts w:ascii="Simplified Arabic" w:hAnsi="Simplified Arabic" w:cs="Simplified Arabic"/>
                <w:b/>
                <w:bCs/>
                <w:sz w:val="28"/>
                <w:szCs w:val="28"/>
                <w:rtl/>
                <w:lang w:bidi="ar-EG"/>
              </w:rPr>
              <w:t xml:space="preserve">التكاليف إضفاء السمة الرسمية </w:t>
            </w:r>
          </w:p>
        </w:tc>
        <w:tc>
          <w:tcPr>
            <w:tcW w:w="4928" w:type="dxa"/>
            <w:tcBorders>
              <w:top w:val="single" w:sz="18" w:space="0" w:color="auto"/>
              <w:bottom w:val="single" w:sz="18" w:space="0" w:color="auto"/>
              <w:right w:val="single" w:sz="18" w:space="0" w:color="auto"/>
            </w:tcBorders>
            <w:shd w:val="clear" w:color="auto" w:fill="auto"/>
          </w:tcPr>
          <w:p w:rsidR="00D7003C" w:rsidRPr="00B76695" w:rsidRDefault="00D7003C" w:rsidP="005969F2">
            <w:pPr>
              <w:spacing w:after="0" w:line="240" w:lineRule="auto"/>
              <w:rPr>
                <w:rFonts w:ascii="Simplified Arabic" w:hAnsi="Simplified Arabic" w:cs="Simplified Arabic"/>
                <w:b/>
                <w:bCs/>
                <w:sz w:val="28"/>
                <w:szCs w:val="28"/>
                <w:rtl/>
                <w:lang w:bidi="ar-EG"/>
              </w:rPr>
            </w:pPr>
            <w:r w:rsidRPr="00B76695">
              <w:rPr>
                <w:rFonts w:ascii="Simplified Arabic" w:hAnsi="Simplified Arabic" w:cs="Simplified Arabic"/>
                <w:b/>
                <w:bCs/>
                <w:sz w:val="28"/>
                <w:szCs w:val="28"/>
                <w:rtl/>
                <w:lang w:bidi="ar-EG"/>
              </w:rPr>
              <w:t>العائد من إضفاء السمة الرسمية</w:t>
            </w:r>
          </w:p>
        </w:tc>
      </w:tr>
      <w:tr w:rsidR="00D7003C" w:rsidRPr="00D7003C">
        <w:tc>
          <w:tcPr>
            <w:tcW w:w="9855" w:type="dxa"/>
            <w:gridSpan w:val="2"/>
            <w:tcBorders>
              <w:top w:val="single" w:sz="18" w:space="0" w:color="auto"/>
              <w:left w:val="single" w:sz="18" w:space="0" w:color="auto"/>
              <w:right w:val="single" w:sz="18" w:space="0" w:color="auto"/>
            </w:tcBorders>
            <w:shd w:val="clear" w:color="auto" w:fill="E0E0E0"/>
          </w:tcPr>
          <w:p w:rsidR="00D7003C" w:rsidRPr="00B76695" w:rsidRDefault="00D7003C" w:rsidP="00314D4B">
            <w:pPr>
              <w:spacing w:after="0" w:line="240" w:lineRule="auto"/>
              <w:jc w:val="center"/>
              <w:rPr>
                <w:rFonts w:ascii="Simplified Arabic" w:hAnsi="Simplified Arabic" w:cs="Simplified Arabic"/>
                <w:b/>
                <w:bCs/>
                <w:sz w:val="28"/>
                <w:szCs w:val="28"/>
                <w:rtl/>
                <w:lang w:bidi="ar-EG"/>
              </w:rPr>
            </w:pPr>
            <w:r w:rsidRPr="00B76695">
              <w:rPr>
                <w:rFonts w:ascii="Simplified Arabic" w:hAnsi="Simplified Arabic" w:cs="Simplified Arabic"/>
                <w:b/>
                <w:bCs/>
                <w:sz w:val="28"/>
                <w:szCs w:val="28"/>
                <w:rtl/>
                <w:lang w:bidi="ar-EG"/>
              </w:rPr>
              <w:t>بالنسبة للوحدة غير الرسمية</w:t>
            </w:r>
          </w:p>
        </w:tc>
      </w:tr>
      <w:tr w:rsidR="00D7003C" w:rsidRPr="00D7003C">
        <w:tc>
          <w:tcPr>
            <w:tcW w:w="4927" w:type="dxa"/>
            <w:tcBorders>
              <w:left w:val="single" w:sz="18" w:space="0" w:color="auto"/>
            </w:tcBorders>
            <w:shd w:val="clear" w:color="auto" w:fill="auto"/>
          </w:tcPr>
          <w:p w:rsidR="00D7003C" w:rsidRPr="00B76695" w:rsidRDefault="00D7003C" w:rsidP="005969F2">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xml:space="preserve">- تكاليف اضفاء الطابع الرسمي. " التسجيل الأولى" (كالتكاليف النقدية والادارية عن التسجيل ، تكاليف الوقت ، المعلومات). </w:t>
            </w:r>
          </w:p>
        </w:tc>
        <w:tc>
          <w:tcPr>
            <w:tcW w:w="4928" w:type="dxa"/>
            <w:tcBorders>
              <w:right w:val="single" w:sz="18" w:space="0" w:color="auto"/>
            </w:tcBorders>
            <w:shd w:val="clear" w:color="auto" w:fill="auto"/>
          </w:tcPr>
          <w:p w:rsidR="00D7003C" w:rsidRPr="00B76695" w:rsidRDefault="00D7003C" w:rsidP="005969F2">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الحماية الاجتماعية  والسلامة المهنية ومكافات التقاعد وظروف عمل لائقة.</w:t>
            </w:r>
          </w:p>
          <w:p w:rsidR="00D7003C" w:rsidRPr="00B76695" w:rsidRDefault="00D7003C" w:rsidP="005969F2">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تجنب العقوبات الحكومية والتوسع دون خوف من تدخل الحكومة.</w:t>
            </w:r>
          </w:p>
        </w:tc>
      </w:tr>
      <w:tr w:rsidR="00D7003C" w:rsidRPr="00D7003C">
        <w:tc>
          <w:tcPr>
            <w:tcW w:w="4927" w:type="dxa"/>
            <w:tcBorders>
              <w:left w:val="single" w:sz="18" w:space="0" w:color="auto"/>
            </w:tcBorders>
            <w:shd w:val="clear" w:color="auto" w:fill="auto"/>
          </w:tcPr>
          <w:p w:rsidR="00D7003C" w:rsidRPr="00B76695" w:rsidRDefault="00D7003C" w:rsidP="005969F2">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-تكلفة الامتثال المستمر( كالامتثال للقانون فيما يخص قواعد التعيين والفصل وتكلفة العمالة وفقا للحد الأدني للأجور الرسمي، الامتثال لقواعد الصحة والسلامة ،والقواعد البيئية ،وتكلفة الامتثال للضرائب)</w:t>
            </w:r>
          </w:p>
        </w:tc>
        <w:tc>
          <w:tcPr>
            <w:tcW w:w="4928" w:type="dxa"/>
            <w:tcBorders>
              <w:right w:val="single" w:sz="18" w:space="0" w:color="auto"/>
            </w:tcBorders>
            <w:shd w:val="clear" w:color="auto" w:fill="auto"/>
          </w:tcPr>
          <w:p w:rsidR="00D7003C" w:rsidRPr="00B76695" w:rsidRDefault="00D7003C" w:rsidP="005969F2">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القدرة على إصدار إيصالات رسمية اللازمة لتوسيع قاعدة العملاء للشركات الكببيرة والشركات متعددة الجنسيات).</w:t>
            </w:r>
          </w:p>
          <w:p w:rsidR="00D7003C" w:rsidRPr="00B76695" w:rsidRDefault="00D7003C" w:rsidP="005969F2">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-الوصول إلى التصدير والعمل مع الشركات الكبرى ومتعددة الجنسيات.</w:t>
            </w:r>
          </w:p>
        </w:tc>
      </w:tr>
      <w:tr w:rsidR="00D7003C" w:rsidRPr="00D7003C">
        <w:tc>
          <w:tcPr>
            <w:tcW w:w="4927" w:type="dxa"/>
            <w:tcBorders>
              <w:left w:val="single" w:sz="18" w:space="0" w:color="auto"/>
            </w:tcBorders>
            <w:shd w:val="clear" w:color="auto" w:fill="auto"/>
          </w:tcPr>
          <w:p w:rsidR="00D7003C" w:rsidRPr="00B76695" w:rsidRDefault="00D7003C" w:rsidP="005969F2">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تكلفة الفرصة البديلة : والتى تتمثل فى العائد فى البقاء فى اطار اللارسمية والتشغيل بشكل غير رسمي وتكلفة الفرصة البديلة فى ضياع الوقت والأرباح  المرتبطين البيروقراطية والتاخير فى الوفاء بمتطلبات تسجيل المشروع.</w:t>
            </w:r>
          </w:p>
        </w:tc>
        <w:tc>
          <w:tcPr>
            <w:tcW w:w="4928" w:type="dxa"/>
            <w:tcBorders>
              <w:right w:val="single" w:sz="18" w:space="0" w:color="auto"/>
            </w:tcBorders>
            <w:shd w:val="clear" w:color="auto" w:fill="auto"/>
          </w:tcPr>
          <w:p w:rsidR="00D7003C" w:rsidRPr="00B76695" w:rsidRDefault="00D7003C" w:rsidP="005969F2">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القدرة على خلق اتفاقيات ملزمة قانونيا مع الموردين والعملاء ومزيد من القوة التفاوضية ، مما يؤدى الى انخفاض أسعار المدخلات.</w:t>
            </w:r>
          </w:p>
          <w:p w:rsidR="00D7003C" w:rsidRPr="00B76695" w:rsidRDefault="00D7003C" w:rsidP="005969F2">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الوصول إلى مصادر تمويلية جديدة منخفضة التكلفة كالبرامج الحكومية لدعم الصناعات متناهية الصغر والصغيرة والمتوسطة الرسمية.</w:t>
            </w:r>
          </w:p>
        </w:tc>
      </w:tr>
      <w:tr w:rsidR="00D7003C" w:rsidRPr="00D7003C">
        <w:tc>
          <w:tcPr>
            <w:tcW w:w="9855" w:type="dxa"/>
            <w:gridSpan w:val="2"/>
            <w:tcBorders>
              <w:left w:val="single" w:sz="18" w:space="0" w:color="auto"/>
              <w:right w:val="single" w:sz="18" w:space="0" w:color="auto"/>
            </w:tcBorders>
            <w:shd w:val="clear" w:color="auto" w:fill="E0E0E0"/>
            <w:vAlign w:val="center"/>
          </w:tcPr>
          <w:p w:rsidR="00D7003C" w:rsidRPr="00B76695" w:rsidRDefault="00D7003C" w:rsidP="00314D4B">
            <w:pPr>
              <w:spacing w:after="0" w:line="240" w:lineRule="auto"/>
              <w:jc w:val="center"/>
              <w:rPr>
                <w:rFonts w:ascii="Simplified Arabic" w:hAnsi="Simplified Arabic" w:cs="Simplified Arabic"/>
                <w:sz w:val="28"/>
                <w:szCs w:val="28"/>
                <w:rtl/>
                <w:lang w:bidi="ar-EG"/>
              </w:rPr>
            </w:pPr>
            <w:r w:rsidRPr="00B76695">
              <w:rPr>
                <w:rFonts w:ascii="Simplified Arabic" w:hAnsi="Simplified Arabic" w:cs="Simplified Arabic"/>
                <w:b/>
                <w:bCs/>
                <w:sz w:val="28"/>
                <w:szCs w:val="28"/>
                <w:rtl/>
                <w:lang w:bidi="ar-EG"/>
              </w:rPr>
              <w:t>بالنسبة للمستهلك النهائي</w:t>
            </w:r>
          </w:p>
        </w:tc>
      </w:tr>
      <w:tr w:rsidR="00D7003C" w:rsidRPr="00D7003C">
        <w:tc>
          <w:tcPr>
            <w:tcW w:w="4927" w:type="dxa"/>
            <w:tcBorders>
              <w:left w:val="single" w:sz="18" w:space="0" w:color="auto"/>
            </w:tcBorders>
            <w:shd w:val="clear" w:color="auto" w:fill="auto"/>
          </w:tcPr>
          <w:p w:rsidR="00D7003C" w:rsidRPr="00B76695" w:rsidRDefault="00D7003C" w:rsidP="005969F2">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الأسعار المرتفعة نسبياً مقابل جودة الخدمة والسلعة</w:t>
            </w:r>
          </w:p>
        </w:tc>
        <w:tc>
          <w:tcPr>
            <w:tcW w:w="4928" w:type="dxa"/>
            <w:tcBorders>
              <w:right w:val="single" w:sz="18" w:space="0" w:color="auto"/>
            </w:tcBorders>
            <w:shd w:val="clear" w:color="auto" w:fill="auto"/>
          </w:tcPr>
          <w:p w:rsidR="00D7003C" w:rsidRPr="00B76695" w:rsidRDefault="00D7003C" w:rsidP="005969F2">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الأسعار المتماثلة للسلع والخدمات وتحقيق قانون السعر الواحد(</w:t>
            </w:r>
            <w:r w:rsidRPr="00B76695">
              <w:rPr>
                <w:rFonts w:ascii="Simplified Arabic" w:hAnsi="Simplified Arabic" w:cs="Simplified Arabic"/>
                <w:sz w:val="28"/>
                <w:szCs w:val="28"/>
                <w:lang w:bidi="ar-EG"/>
              </w:rPr>
              <w:t>LOP</w:t>
            </w:r>
            <w:r w:rsidRPr="00B76695">
              <w:rPr>
                <w:rFonts w:ascii="Simplified Arabic" w:hAnsi="Simplified Arabic" w:cs="Simplified Arabic"/>
                <w:sz w:val="28"/>
                <w:szCs w:val="28"/>
                <w:rtl/>
                <w:lang w:bidi="ar-EG"/>
              </w:rPr>
              <w:t>) ، الاستفادة من سياسة الاستبدال والاسترجاع وخدمات ما بعد البيع واتباع طرق قانونية.</w:t>
            </w:r>
          </w:p>
        </w:tc>
      </w:tr>
      <w:tr w:rsidR="00D7003C" w:rsidRPr="00D7003C">
        <w:tc>
          <w:tcPr>
            <w:tcW w:w="9855" w:type="dxa"/>
            <w:gridSpan w:val="2"/>
            <w:tcBorders>
              <w:left w:val="single" w:sz="18" w:space="0" w:color="auto"/>
              <w:right w:val="single" w:sz="18" w:space="0" w:color="auto"/>
            </w:tcBorders>
            <w:shd w:val="clear" w:color="auto" w:fill="E0E0E0"/>
            <w:vAlign w:val="center"/>
          </w:tcPr>
          <w:p w:rsidR="00D7003C" w:rsidRPr="00B76695" w:rsidRDefault="00D7003C" w:rsidP="00314D4B">
            <w:pPr>
              <w:spacing w:after="0" w:line="240" w:lineRule="auto"/>
              <w:jc w:val="center"/>
              <w:rPr>
                <w:rFonts w:ascii="Simplified Arabic" w:hAnsi="Simplified Arabic" w:cs="Simplified Arabic"/>
                <w:b/>
                <w:bCs/>
                <w:sz w:val="28"/>
                <w:szCs w:val="28"/>
                <w:rtl/>
                <w:lang w:bidi="ar-EG"/>
              </w:rPr>
            </w:pPr>
            <w:r w:rsidRPr="00B76695">
              <w:rPr>
                <w:rFonts w:ascii="Simplified Arabic" w:hAnsi="Simplified Arabic" w:cs="Simplified Arabic"/>
                <w:b/>
                <w:bCs/>
                <w:sz w:val="28"/>
                <w:szCs w:val="28"/>
                <w:rtl/>
                <w:lang w:bidi="ar-EG"/>
              </w:rPr>
              <w:t>بالنسبة للدولة</w:t>
            </w:r>
          </w:p>
        </w:tc>
      </w:tr>
      <w:tr w:rsidR="00D7003C" w:rsidRPr="00D7003C">
        <w:tc>
          <w:tcPr>
            <w:tcW w:w="4927" w:type="dxa"/>
            <w:tcBorders>
              <w:left w:val="single" w:sz="18" w:space="0" w:color="auto"/>
            </w:tcBorders>
            <w:shd w:val="clear" w:color="auto" w:fill="auto"/>
          </w:tcPr>
          <w:p w:rsidR="00D7003C" w:rsidRPr="00B76695" w:rsidRDefault="00D7003C" w:rsidP="005969F2">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تكاليف الإصلاح الاقتصادى والقانوني للنظم والسياسات القائمة لجذب مكونات الاقتصاد غير الرسمي على التحول .</w:t>
            </w:r>
          </w:p>
        </w:tc>
        <w:tc>
          <w:tcPr>
            <w:tcW w:w="4928" w:type="dxa"/>
            <w:tcBorders>
              <w:right w:val="single" w:sz="18" w:space="0" w:color="auto"/>
            </w:tcBorders>
            <w:shd w:val="clear" w:color="auto" w:fill="auto"/>
          </w:tcPr>
          <w:p w:rsidR="00D7003C" w:rsidRPr="00B76695" w:rsidRDefault="00D7003C" w:rsidP="005969F2">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ارتفاع الناتج المحلي والقاعدة الضريبية وفائض الموازنة العامة للدولة وتمويل الخدمات العامة.</w:t>
            </w:r>
          </w:p>
          <w:p w:rsidR="00D7003C" w:rsidRPr="00B76695" w:rsidRDefault="00D7003C" w:rsidP="005969F2">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يسمح اعادة تخصيص الموارد بكفاءة أكبر.</w:t>
            </w:r>
          </w:p>
        </w:tc>
      </w:tr>
      <w:tr w:rsidR="00D7003C" w:rsidRPr="00D7003C">
        <w:tc>
          <w:tcPr>
            <w:tcW w:w="4927" w:type="dxa"/>
            <w:tcBorders>
              <w:left w:val="single" w:sz="18" w:space="0" w:color="auto"/>
              <w:bottom w:val="single" w:sz="18" w:space="0" w:color="auto"/>
            </w:tcBorders>
            <w:shd w:val="clear" w:color="auto" w:fill="auto"/>
          </w:tcPr>
          <w:p w:rsidR="00D7003C" w:rsidRPr="00B76695" w:rsidRDefault="00D7003C" w:rsidP="005969F2">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xml:space="preserve">- تكاليف انفاذ السمة الرسمية على مكونات الاقتصاد غير الرسمي. </w:t>
            </w:r>
          </w:p>
        </w:tc>
        <w:tc>
          <w:tcPr>
            <w:tcW w:w="4928" w:type="dxa"/>
            <w:tcBorders>
              <w:bottom w:val="single" w:sz="18" w:space="0" w:color="auto"/>
              <w:right w:val="single" w:sz="18" w:space="0" w:color="auto"/>
            </w:tcBorders>
            <w:shd w:val="clear" w:color="auto" w:fill="auto"/>
          </w:tcPr>
          <w:p w:rsidR="00D7003C" w:rsidRPr="00B76695" w:rsidRDefault="00D7003C" w:rsidP="005969F2">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اتساق الاحصاءات والبيانات الرسمية.</w:t>
            </w:r>
          </w:p>
          <w:p w:rsidR="00D7003C" w:rsidRPr="00B76695" w:rsidRDefault="00D7003C" w:rsidP="005969F2">
            <w:pPr>
              <w:spacing w:after="0" w:line="240" w:lineRule="auto"/>
              <w:rPr>
                <w:rFonts w:ascii="Simplified Arabic" w:hAnsi="Simplified Arabic" w:cs="Simplified Arabic"/>
                <w:sz w:val="28"/>
                <w:szCs w:val="28"/>
                <w:rtl/>
                <w:lang w:bidi="ar-EG"/>
              </w:rPr>
            </w:pPr>
            <w:r w:rsidRPr="00B76695">
              <w:rPr>
                <w:rFonts w:ascii="Simplified Arabic" w:hAnsi="Simplified Arabic" w:cs="Simplified Arabic"/>
                <w:sz w:val="28"/>
                <w:szCs w:val="28"/>
                <w:rtl/>
                <w:lang w:bidi="ar-EG"/>
              </w:rPr>
              <w:t>- فعالية السياسات الهادفة لتحقيق سياسة الدولة فى تحقيق الاستقرار الاقتصادى</w:t>
            </w:r>
          </w:p>
        </w:tc>
      </w:tr>
    </w:tbl>
    <w:p w:rsidR="00D7003C" w:rsidRPr="0003354F" w:rsidRDefault="00D7003C" w:rsidP="008235D2">
      <w:pPr>
        <w:spacing w:after="0" w:line="240" w:lineRule="auto"/>
        <w:ind w:left="70"/>
        <w:jc w:val="lowKashida"/>
        <w:rPr>
          <w:rFonts w:ascii="Simplified Arabic" w:hAnsi="Simplified Arabic" w:cs="Simplified Arabic"/>
          <w:sz w:val="28"/>
          <w:szCs w:val="28"/>
          <w:rtl/>
          <w:lang w:bidi="ar-EG"/>
        </w:rPr>
      </w:pPr>
      <w:r w:rsidRPr="0003354F">
        <w:rPr>
          <w:rFonts w:ascii="Simplified Arabic" w:hAnsi="Simplified Arabic" w:cs="Simplified Arabic"/>
          <w:sz w:val="28"/>
          <w:szCs w:val="28"/>
          <w:rtl/>
          <w:lang w:bidi="ar-EG"/>
        </w:rPr>
        <w:t xml:space="preserve">  </w:t>
      </w:r>
      <w:r w:rsidR="008235D2">
        <w:rPr>
          <w:rFonts w:ascii="Simplified Arabic" w:hAnsi="Simplified Arabic" w:cs="Simplified Arabic" w:hint="cs"/>
          <w:sz w:val="28"/>
          <w:szCs w:val="28"/>
          <w:rtl/>
          <w:lang w:bidi="ar-EG"/>
        </w:rPr>
        <w:t xml:space="preserve">  </w:t>
      </w:r>
      <w:r w:rsidRPr="0003354F">
        <w:rPr>
          <w:rFonts w:ascii="Simplified Arabic" w:hAnsi="Simplified Arabic" w:cs="Simplified Arabic"/>
          <w:sz w:val="28"/>
          <w:szCs w:val="28"/>
          <w:rtl/>
          <w:lang w:bidi="ar-EG"/>
        </w:rPr>
        <w:t xml:space="preserve">ويلاحظ من الجدولين </w:t>
      </w:r>
      <w:r w:rsidR="0003354F">
        <w:rPr>
          <w:rFonts w:ascii="Simplified Arabic" w:hAnsi="Simplified Arabic" w:cs="Simplified Arabic" w:hint="cs"/>
          <w:sz w:val="28"/>
          <w:szCs w:val="28"/>
          <w:rtl/>
          <w:lang w:bidi="ar-EG"/>
        </w:rPr>
        <w:t>السابقين</w:t>
      </w:r>
      <w:r w:rsidRPr="0003354F">
        <w:rPr>
          <w:rFonts w:ascii="Simplified Arabic" w:hAnsi="Simplified Arabic" w:cs="Simplified Arabic"/>
          <w:sz w:val="28"/>
          <w:szCs w:val="28"/>
          <w:rtl/>
          <w:lang w:bidi="ar-EG"/>
        </w:rPr>
        <w:t xml:space="preserve"> ارتفاع نسبة العائد للتكلفة المحتملة من اضفاء السمة الرسمية  على وحدات الاقتصاد غير الرسمي مقابل ارتفاع تكلفة البقاء فى اطار الاقتصاد غير الرسمي على كل المستويات ، هو ما أكدته دراسة (</w:t>
      </w:r>
      <w:r w:rsidRPr="0003354F">
        <w:rPr>
          <w:rFonts w:ascii="Simplified Arabic" w:hAnsi="Simplified Arabic" w:cs="Simplified Arabic"/>
          <w:sz w:val="28"/>
          <w:szCs w:val="28"/>
          <w:lang w:bidi="ar-EG"/>
        </w:rPr>
        <w:t>Adek Hamid,D.&amp;El Mahdi,A.2003</w:t>
      </w:r>
      <w:r w:rsidRPr="0003354F">
        <w:rPr>
          <w:rFonts w:ascii="Simplified Arabic" w:hAnsi="Simplified Arabic" w:cs="Simplified Arabic"/>
          <w:sz w:val="28"/>
          <w:szCs w:val="28"/>
          <w:rtl/>
          <w:lang w:bidi="ar-EG"/>
        </w:rPr>
        <w:t>) أن البلدان التى حاولت إضفاء الطابع الرسمي على الاقتصاد غير الرسمي كانت أكثر نجاحا من تلك التى اختارت الحفاظ  على الوضع الراهن للاقتصاد غير الرسمي.</w:t>
      </w:r>
      <w:r w:rsidR="005B0C8A">
        <w:rPr>
          <w:rStyle w:val="FootnoteReference"/>
          <w:rFonts w:ascii="Simplified Arabic" w:hAnsi="Simplified Arabic" w:cs="Simplified Arabic"/>
          <w:sz w:val="28"/>
          <w:szCs w:val="28"/>
          <w:rtl/>
          <w:lang w:bidi="ar-EG"/>
        </w:rPr>
        <w:footnoteReference w:id="66"/>
      </w:r>
    </w:p>
    <w:p w:rsidR="00D7003C" w:rsidRPr="0003354F" w:rsidRDefault="00D7003C" w:rsidP="008235D2">
      <w:pPr>
        <w:pStyle w:val="ListParagraph"/>
        <w:numPr>
          <w:ilvl w:val="0"/>
          <w:numId w:val="26"/>
        </w:numPr>
        <w:spacing w:after="0" w:line="240" w:lineRule="auto"/>
        <w:ind w:left="70" w:firstLine="0"/>
        <w:rPr>
          <w:rFonts w:ascii="Simplified Arabic" w:hAnsi="Simplified Arabic" w:cs="Simplified Arabic"/>
          <w:b/>
          <w:bCs/>
          <w:sz w:val="28"/>
          <w:szCs w:val="28"/>
          <w:rtl/>
          <w:lang w:bidi="ar-EG"/>
        </w:rPr>
      </w:pPr>
      <w:r w:rsidRPr="0003354F">
        <w:rPr>
          <w:rFonts w:ascii="Simplified Arabic" w:hAnsi="Simplified Arabic" w:cs="Simplified Arabic"/>
          <w:b/>
          <w:bCs/>
          <w:sz w:val="28"/>
          <w:szCs w:val="28"/>
          <w:rtl/>
          <w:lang w:bidi="ar-EG"/>
        </w:rPr>
        <w:t>استراتيجيات التعامل  مع الاقتصاد غير الرسمي وإدارته</w:t>
      </w:r>
    </w:p>
    <w:p w:rsidR="00D7003C" w:rsidRPr="0003354F" w:rsidRDefault="00D7003C" w:rsidP="008235D2">
      <w:pPr>
        <w:spacing w:after="0" w:line="240" w:lineRule="auto"/>
        <w:ind w:left="70"/>
        <w:rPr>
          <w:rFonts w:ascii="Simplified Arabic" w:hAnsi="Simplified Arabic" w:cs="Simplified Arabic"/>
          <w:sz w:val="28"/>
          <w:szCs w:val="28"/>
          <w:rtl/>
          <w:lang w:bidi="ar-EG"/>
        </w:rPr>
      </w:pPr>
      <w:r w:rsidRPr="0003354F">
        <w:rPr>
          <w:rFonts w:ascii="Simplified Arabic" w:hAnsi="Simplified Arabic" w:cs="Simplified Arabic"/>
          <w:sz w:val="28"/>
          <w:szCs w:val="28"/>
          <w:rtl/>
          <w:lang w:bidi="ar-EG"/>
        </w:rPr>
        <w:t xml:space="preserve">   يستعرض هذا الجزء ثلاثة سياسات بديلة للتعامل م</w:t>
      </w:r>
      <w:r w:rsidR="0003354F">
        <w:rPr>
          <w:rFonts w:ascii="Simplified Arabic" w:hAnsi="Simplified Arabic" w:cs="Simplified Arabic" w:hint="cs"/>
          <w:sz w:val="28"/>
          <w:szCs w:val="28"/>
          <w:rtl/>
          <w:lang w:bidi="ar-EG"/>
        </w:rPr>
        <w:t>ع</w:t>
      </w:r>
      <w:r w:rsidRPr="0003354F">
        <w:rPr>
          <w:rFonts w:ascii="Simplified Arabic" w:hAnsi="Simplified Arabic" w:cs="Simplified Arabic"/>
          <w:sz w:val="28"/>
          <w:szCs w:val="28"/>
          <w:rtl/>
          <w:lang w:bidi="ar-EG"/>
        </w:rPr>
        <w:t xml:space="preserve"> الاقتصاد غير الرسمى وذلك حسب طبيعة الدولة وطبيعة الاقتصاد غير الرسمي فيها وهذه الاستراتيجيات  هى : إما أن تقوم الدولة برفع يدها عن الاقتصاد غير الرسمي وعدم التدخل فى عمله ،أو القضاء على الاقتصاد غير الرسمي تماما، أو إضفاء السمة الرسمية على الاقتصاد.</w:t>
      </w:r>
    </w:p>
    <w:p w:rsidR="00D7003C" w:rsidRPr="008B667E" w:rsidRDefault="008B667E" w:rsidP="008235D2">
      <w:pPr>
        <w:spacing w:after="0" w:line="240" w:lineRule="auto"/>
        <w:ind w:left="70"/>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 xml:space="preserve">أ - </w:t>
      </w:r>
      <w:r w:rsidR="00D7003C" w:rsidRPr="008B667E">
        <w:rPr>
          <w:rFonts w:ascii="Simplified Arabic" w:hAnsi="Simplified Arabic" w:cs="Simplified Arabic"/>
          <w:b/>
          <w:bCs/>
          <w:sz w:val="28"/>
          <w:szCs w:val="28"/>
          <w:u w:val="single"/>
          <w:rtl/>
          <w:lang w:bidi="ar-EG"/>
        </w:rPr>
        <w:t>استراتيجية عدم تدخل الدولة فى عمل الاق</w:t>
      </w:r>
      <w:r w:rsidR="00F8246D">
        <w:rPr>
          <w:rFonts w:ascii="Simplified Arabic" w:hAnsi="Simplified Arabic" w:cs="Simplified Arabic" w:hint="cs"/>
          <w:b/>
          <w:bCs/>
          <w:sz w:val="28"/>
          <w:szCs w:val="28"/>
          <w:u w:val="single"/>
          <w:rtl/>
          <w:lang w:bidi="ar-EG"/>
        </w:rPr>
        <w:t>ت</w:t>
      </w:r>
      <w:r w:rsidR="00D7003C" w:rsidRPr="008B667E">
        <w:rPr>
          <w:rFonts w:ascii="Simplified Arabic" w:hAnsi="Simplified Arabic" w:cs="Simplified Arabic"/>
          <w:b/>
          <w:bCs/>
          <w:sz w:val="28"/>
          <w:szCs w:val="28"/>
          <w:u w:val="single"/>
          <w:rtl/>
          <w:lang w:bidi="ar-EG"/>
        </w:rPr>
        <w:t>صاد غير الرسمي</w:t>
      </w:r>
    </w:p>
    <w:p w:rsidR="00D7003C" w:rsidRPr="00D7003C" w:rsidRDefault="00D7003C" w:rsidP="008235D2">
      <w:pPr>
        <w:spacing w:after="0" w:line="240" w:lineRule="auto"/>
        <w:ind w:left="70"/>
        <w:rPr>
          <w:rFonts w:ascii="Simplified Arabic" w:hAnsi="Simplified Arabic" w:cs="Simplified Arabic"/>
          <w:sz w:val="28"/>
          <w:szCs w:val="28"/>
          <w:rtl/>
          <w:lang w:bidi="ar-EG"/>
        </w:rPr>
      </w:pPr>
      <w:r w:rsidRPr="008B667E">
        <w:rPr>
          <w:rFonts w:ascii="Simplified Arabic" w:hAnsi="Simplified Arabic" w:cs="Simplified Arabic"/>
          <w:sz w:val="28"/>
          <w:szCs w:val="28"/>
          <w:rtl/>
          <w:lang w:bidi="ar-EG"/>
        </w:rPr>
        <w:t xml:space="preserve">     أول خيار محتمل هو " ألا تفعل الدولة شيئا " تجاه الاقتصاد غير الرسمي، وكنتيجة لذلك سيشكل ذلك حافز لمعظم الوحدات الاقتصادية الناشئة وبخاصة الصغيرة ومتناهية الصغر أ</w:t>
      </w:r>
      <w:r w:rsidR="008B667E">
        <w:rPr>
          <w:rFonts w:ascii="Simplified Arabic" w:hAnsi="Simplified Arabic" w:cs="Simplified Arabic"/>
          <w:sz w:val="28"/>
          <w:szCs w:val="28"/>
          <w:rtl/>
          <w:lang w:bidi="ar-EG"/>
        </w:rPr>
        <w:t>ن تن</w:t>
      </w:r>
      <w:r w:rsidR="008B667E">
        <w:rPr>
          <w:rFonts w:ascii="Simplified Arabic" w:hAnsi="Simplified Arabic" w:cs="Simplified Arabic" w:hint="cs"/>
          <w:sz w:val="28"/>
          <w:szCs w:val="28"/>
          <w:rtl/>
          <w:lang w:bidi="ar-EG"/>
        </w:rPr>
        <w:t>ضم</w:t>
      </w:r>
      <w:r w:rsidRPr="008B667E">
        <w:rPr>
          <w:rFonts w:ascii="Simplified Arabic" w:hAnsi="Simplified Arabic" w:cs="Simplified Arabic"/>
          <w:sz w:val="28"/>
          <w:szCs w:val="28"/>
          <w:rtl/>
          <w:lang w:bidi="ar-EG"/>
        </w:rPr>
        <w:t xml:space="preserve"> للاقتصاد غير الرسمي والاستفادة من الوفر الضريبى وفائض عرض العمالة غير المستوعبة فى الاقتصاد الرسمي وفائض الطلب على السلع والخدمات غير الرسمية زهيدة الثمن مقارنة بالسلع والخدمات الرسمية</w:t>
      </w:r>
      <w:r w:rsidR="008B667E">
        <w:rPr>
          <w:rFonts w:ascii="Simplified Arabic" w:hAnsi="Simplified Arabic" w:cs="Simplified Arabic" w:hint="cs"/>
          <w:sz w:val="28"/>
          <w:szCs w:val="28"/>
          <w:rtl/>
          <w:lang w:bidi="ar-EG"/>
        </w:rPr>
        <w:t>.</w:t>
      </w:r>
      <w:r w:rsidRPr="00D7003C">
        <w:rPr>
          <w:rFonts w:ascii="Simplified Arabic" w:hAnsi="Simplified Arabic" w:cs="Simplified Arabic"/>
          <w:sz w:val="28"/>
          <w:szCs w:val="28"/>
          <w:rtl/>
          <w:lang w:bidi="ar-EG"/>
        </w:rPr>
        <w:t xml:space="preserve"> غير أن المشكلة فى هذه الاستراتيجية انها قد تكون مجدية بالنسبة للدول المتقدمة وعلى النقيض غير  مجدية فى الدول النامية نظراً لطبيعة الاقتصاد غير الرسمي وآثاره السلبية على كل من العاملين فى الاقتصاد غير الرسمي، وأصحاب ا</w:t>
      </w:r>
      <w:r w:rsidR="008B667E">
        <w:rPr>
          <w:rFonts w:ascii="Simplified Arabic" w:hAnsi="Simplified Arabic" w:cs="Simplified Arabic"/>
          <w:sz w:val="28"/>
          <w:szCs w:val="28"/>
          <w:rtl/>
          <w:lang w:bidi="ar-EG"/>
        </w:rPr>
        <w:t>لمؤسسات</w:t>
      </w:r>
      <w:r w:rsidR="008B667E">
        <w:rPr>
          <w:rFonts w:ascii="Simplified Arabic" w:hAnsi="Simplified Arabic" w:cs="Simplified Arabic" w:hint="cs"/>
          <w:sz w:val="28"/>
          <w:szCs w:val="28"/>
          <w:rtl/>
          <w:lang w:bidi="ar-EG"/>
        </w:rPr>
        <w:t xml:space="preserve"> غي</w:t>
      </w:r>
      <w:r w:rsidRPr="00D7003C">
        <w:rPr>
          <w:rFonts w:ascii="Simplified Arabic" w:hAnsi="Simplified Arabic" w:cs="Simplified Arabic"/>
          <w:sz w:val="28"/>
          <w:szCs w:val="28"/>
          <w:rtl/>
          <w:lang w:bidi="ar-EG"/>
        </w:rPr>
        <w:t xml:space="preserve">ر </w:t>
      </w:r>
      <w:r w:rsidR="008B667E">
        <w:rPr>
          <w:rFonts w:ascii="Simplified Arabic" w:hAnsi="Simplified Arabic" w:cs="Simplified Arabic" w:hint="cs"/>
          <w:sz w:val="28"/>
          <w:szCs w:val="28"/>
          <w:rtl/>
          <w:lang w:bidi="ar-EG"/>
        </w:rPr>
        <w:t>ال</w:t>
      </w:r>
      <w:r w:rsidRPr="00D7003C">
        <w:rPr>
          <w:rFonts w:ascii="Simplified Arabic" w:hAnsi="Simplified Arabic" w:cs="Simplified Arabic"/>
          <w:sz w:val="28"/>
          <w:szCs w:val="28"/>
          <w:rtl/>
          <w:lang w:bidi="ar-EG"/>
        </w:rPr>
        <w:t>رسمية، والمؤسسات الرسمية ،</w:t>
      </w:r>
      <w:r w:rsidR="008B667E">
        <w:rPr>
          <w:rFonts w:ascii="Simplified Arabic" w:hAnsi="Simplified Arabic" w:cs="Simplified Arabic"/>
          <w:sz w:val="28"/>
          <w:szCs w:val="28"/>
          <w:rtl/>
          <w:lang w:bidi="ar-EG"/>
        </w:rPr>
        <w:t xml:space="preserve"> والمستهلك ، والدولة بصفة عام</w:t>
      </w:r>
      <w:r w:rsidR="008B667E">
        <w:rPr>
          <w:rFonts w:ascii="Simplified Arabic" w:hAnsi="Simplified Arabic" w:cs="Simplified Arabic" w:hint="cs"/>
          <w:sz w:val="28"/>
          <w:szCs w:val="28"/>
          <w:rtl/>
          <w:lang w:bidi="ar-EG"/>
        </w:rPr>
        <w:t xml:space="preserve">ة، </w:t>
      </w:r>
      <w:r w:rsidRPr="00D7003C">
        <w:rPr>
          <w:rFonts w:ascii="Simplified Arabic" w:hAnsi="Simplified Arabic" w:cs="Simplified Arabic"/>
          <w:sz w:val="28"/>
          <w:szCs w:val="28"/>
          <w:rtl/>
          <w:lang w:bidi="ar-EG"/>
        </w:rPr>
        <w:t>ومن ثم فإن عدم تدخل الدولة فى عمل ا</w:t>
      </w:r>
      <w:r w:rsidR="008B667E">
        <w:rPr>
          <w:rFonts w:ascii="Simplified Arabic" w:hAnsi="Simplified Arabic" w:cs="Simplified Arabic" w:hint="cs"/>
          <w:sz w:val="28"/>
          <w:szCs w:val="28"/>
          <w:rtl/>
          <w:lang w:bidi="ar-EG"/>
        </w:rPr>
        <w:t>لا</w:t>
      </w:r>
      <w:r w:rsidRPr="00D7003C">
        <w:rPr>
          <w:rFonts w:ascii="Simplified Arabic" w:hAnsi="Simplified Arabic" w:cs="Simplified Arabic"/>
          <w:sz w:val="28"/>
          <w:szCs w:val="28"/>
          <w:rtl/>
          <w:lang w:bidi="ar-EG"/>
        </w:rPr>
        <w:t>قتصاد غير الرسمي غير مجدى بالنسبة للدول النامية ومنها دول أفريقيا جنوب الصحراء بما يعنى أن اتخاذ اجراءات للتصدى للاقتصادغير الرسمي أمر حتمى ومرغوب فيه.</w:t>
      </w:r>
    </w:p>
    <w:p w:rsidR="00D7003C" w:rsidRPr="00963238" w:rsidRDefault="00963238" w:rsidP="008235D2">
      <w:pPr>
        <w:spacing w:after="0" w:line="240" w:lineRule="auto"/>
        <w:ind w:left="70"/>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ب-</w:t>
      </w:r>
      <w:r w:rsidR="00D7003C" w:rsidRPr="00963238">
        <w:rPr>
          <w:rFonts w:ascii="Simplified Arabic" w:hAnsi="Simplified Arabic" w:cs="Simplified Arabic"/>
          <w:b/>
          <w:bCs/>
          <w:sz w:val="28"/>
          <w:szCs w:val="28"/>
          <w:u w:val="single"/>
          <w:rtl/>
          <w:lang w:bidi="ar-EG"/>
        </w:rPr>
        <w:t>استراتيجية القضاءعلى الاقتصاد غير الرسمي</w:t>
      </w:r>
    </w:p>
    <w:p w:rsidR="00D7003C" w:rsidRPr="00D7003C" w:rsidRDefault="00D7003C" w:rsidP="008235D2">
      <w:pPr>
        <w:spacing w:after="0" w:line="240" w:lineRule="auto"/>
        <w:ind w:left="70"/>
        <w:rPr>
          <w:rFonts w:ascii="Simplified Arabic" w:hAnsi="Simplified Arabic" w:cs="Simplified Arabic"/>
          <w:sz w:val="28"/>
          <w:szCs w:val="28"/>
          <w:rtl/>
          <w:lang w:bidi="ar-EG"/>
        </w:rPr>
      </w:pPr>
      <w:r w:rsidRPr="00963238">
        <w:rPr>
          <w:rFonts w:ascii="Simplified Arabic" w:hAnsi="Simplified Arabic" w:cs="Simplified Arabic"/>
          <w:sz w:val="28"/>
          <w:szCs w:val="28"/>
          <w:rtl/>
          <w:lang w:bidi="ar-EG"/>
        </w:rPr>
        <w:t xml:space="preserve">     والخيار الثانى هو القضاء على الاقتصاد</w:t>
      </w:r>
      <w:r w:rsidR="00963238">
        <w:rPr>
          <w:rFonts w:ascii="Simplified Arabic" w:hAnsi="Simplified Arabic" w:cs="Simplified Arabic"/>
          <w:sz w:val="28"/>
          <w:szCs w:val="28"/>
          <w:rtl/>
          <w:lang w:bidi="ar-EG"/>
        </w:rPr>
        <w:t xml:space="preserve"> غير الرسمي فى حال إذا ما تعا</w:t>
      </w:r>
      <w:r w:rsidR="00963238">
        <w:rPr>
          <w:rFonts w:ascii="Simplified Arabic" w:hAnsi="Simplified Arabic" w:cs="Simplified Arabic" w:hint="cs"/>
          <w:sz w:val="28"/>
          <w:szCs w:val="28"/>
          <w:rtl/>
          <w:lang w:bidi="ar-EG"/>
        </w:rPr>
        <w:t>ملن</w:t>
      </w:r>
      <w:r w:rsidRPr="00963238">
        <w:rPr>
          <w:rFonts w:ascii="Simplified Arabic" w:hAnsi="Simplified Arabic" w:cs="Simplified Arabic"/>
          <w:sz w:val="28"/>
          <w:szCs w:val="28"/>
          <w:rtl/>
          <w:lang w:bidi="ar-EG"/>
        </w:rPr>
        <w:t>ا  مع الفاعلين الاقتصاديين غير الرسميين على إنها الفئة المتهربة من الضرائب وكافة اللوائح والقوانين نظرا لارتفاع العائد أو المردود من العمل فى الاقتصاد غير الرسمي مقار</w:t>
      </w:r>
      <w:r w:rsidR="00963238">
        <w:rPr>
          <w:rFonts w:ascii="Simplified Arabic" w:hAnsi="Simplified Arabic" w:cs="Simplified Arabic"/>
          <w:sz w:val="28"/>
          <w:szCs w:val="28"/>
          <w:rtl/>
          <w:lang w:bidi="ar-EG"/>
        </w:rPr>
        <w:t xml:space="preserve">نة بالتكلفة المتوقعة </w:t>
      </w:r>
      <w:r w:rsidR="00963238">
        <w:rPr>
          <w:rFonts w:ascii="Simplified Arabic" w:hAnsi="Simplified Arabic" w:cs="Simplified Arabic" w:hint="cs"/>
          <w:sz w:val="28"/>
          <w:szCs w:val="28"/>
          <w:rtl/>
          <w:lang w:bidi="ar-EG"/>
        </w:rPr>
        <w:t>م</w:t>
      </w:r>
      <w:r w:rsidRPr="00963238">
        <w:rPr>
          <w:rFonts w:ascii="Simplified Arabic" w:hAnsi="Simplified Arabic" w:cs="Simplified Arabic"/>
          <w:sz w:val="28"/>
          <w:szCs w:val="28"/>
          <w:rtl/>
          <w:lang w:bidi="ar-EG"/>
        </w:rPr>
        <w:t>ن الكشف أ</w:t>
      </w:r>
      <w:r w:rsidR="004E7C93">
        <w:rPr>
          <w:rFonts w:ascii="Simplified Arabic" w:hAnsi="Simplified Arabic" w:cs="Simplified Arabic"/>
          <w:sz w:val="28"/>
          <w:szCs w:val="28"/>
          <w:rtl/>
          <w:lang w:bidi="ar-EG"/>
        </w:rPr>
        <w:t>و الاعتقال والعقاب</w:t>
      </w:r>
      <w:r w:rsidR="004E7C93">
        <w:rPr>
          <w:rFonts w:ascii="Simplified Arabic" w:hAnsi="Simplified Arabic" w:cs="Simplified Arabic" w:hint="cs"/>
          <w:sz w:val="28"/>
          <w:szCs w:val="28"/>
          <w:rtl/>
          <w:lang w:bidi="ar-EG"/>
        </w:rPr>
        <w:t>،</w:t>
      </w:r>
      <w:r w:rsidRPr="00D7003C">
        <w:rPr>
          <w:rFonts w:ascii="Simplified Arabic" w:hAnsi="Simplified Arabic" w:cs="Simplified Arabic"/>
          <w:sz w:val="28"/>
          <w:szCs w:val="28"/>
          <w:rtl/>
          <w:lang w:bidi="ar-EG"/>
        </w:rPr>
        <w:t xml:space="preserve"> غير أن المشكلة الرئيسية فى سياسة القضاء التام على الاقتصاد غير الرسمي هو بمثابة قضاء  على ثق</w:t>
      </w:r>
      <w:r w:rsidR="004E7C93">
        <w:rPr>
          <w:rFonts w:ascii="Simplified Arabic" w:hAnsi="Simplified Arabic" w:cs="Simplified Arabic" w:hint="cs"/>
          <w:sz w:val="28"/>
          <w:szCs w:val="28"/>
          <w:rtl/>
          <w:lang w:bidi="ar-EG"/>
        </w:rPr>
        <w:t>ا</w:t>
      </w:r>
      <w:r w:rsidRPr="00D7003C">
        <w:rPr>
          <w:rFonts w:ascii="Simplified Arabic" w:hAnsi="Simplified Arabic" w:cs="Simplified Arabic"/>
          <w:sz w:val="28"/>
          <w:szCs w:val="28"/>
          <w:rtl/>
          <w:lang w:bidi="ar-EG"/>
        </w:rPr>
        <w:t>فة ريادة الأعمال ةالتنافسية بين المؤسسات والقضاء على خلق مشروعات جديدة مهما بغ حجمها</w:t>
      </w:r>
      <w:r w:rsidR="004E7C93">
        <w:rPr>
          <w:rFonts w:ascii="Simplified Arabic" w:hAnsi="Simplified Arabic" w:cs="Simplified Arabic" w:hint="cs"/>
          <w:sz w:val="28"/>
          <w:szCs w:val="28"/>
          <w:rtl/>
          <w:lang w:bidi="ar-EG"/>
        </w:rPr>
        <w:t>،</w:t>
      </w:r>
      <w:r w:rsidRPr="00D7003C">
        <w:rPr>
          <w:rFonts w:ascii="Simplified Arabic" w:hAnsi="Simplified Arabic" w:cs="Simplified Arabic"/>
          <w:sz w:val="28"/>
          <w:szCs w:val="28"/>
          <w:rtl/>
          <w:lang w:bidi="ar-EG"/>
        </w:rPr>
        <w:t xml:space="preserve">  حيث يعد الاقتصاد غير الرسمي أرض خصبة للمشروعات الجديدة وبخاصة الصغيرة ومتناهية الصغر ،فضلا عن عدم الاستفادة من الآثار الايجابية للاقتصاد غير الرسمي اقتصاديا واجتماعيا بهدف تحقيق التنمية الاقتصادية والنمو. </w:t>
      </w:r>
    </w:p>
    <w:p w:rsidR="00D7003C" w:rsidRPr="004E7C93" w:rsidRDefault="004E7C93" w:rsidP="008235D2">
      <w:pPr>
        <w:spacing w:after="0" w:line="240" w:lineRule="auto"/>
        <w:ind w:left="7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ج- </w:t>
      </w:r>
      <w:r w:rsidRPr="004E7C93">
        <w:rPr>
          <w:rFonts w:ascii="Simplified Arabic" w:hAnsi="Simplified Arabic" w:cs="Simplified Arabic" w:hint="cs"/>
          <w:b/>
          <w:bCs/>
          <w:sz w:val="28"/>
          <w:szCs w:val="28"/>
          <w:u w:val="single"/>
          <w:rtl/>
          <w:lang w:bidi="ar-EG"/>
        </w:rPr>
        <w:t>ا</w:t>
      </w:r>
      <w:r w:rsidR="00D7003C" w:rsidRPr="004E7C93">
        <w:rPr>
          <w:rFonts w:ascii="Simplified Arabic" w:hAnsi="Simplified Arabic" w:cs="Simplified Arabic"/>
          <w:b/>
          <w:bCs/>
          <w:sz w:val="28"/>
          <w:szCs w:val="28"/>
          <w:u w:val="single"/>
          <w:rtl/>
          <w:lang w:bidi="ar-EG"/>
        </w:rPr>
        <w:t>ستراتجية إضفاء السمة الرسمية على عاملى ووحدات الاقتصاد غير الرسمى</w:t>
      </w:r>
    </w:p>
    <w:p w:rsidR="00D7003C" w:rsidRPr="00D7003C" w:rsidRDefault="00D7003C" w:rsidP="008235D2">
      <w:pPr>
        <w:spacing w:after="0" w:line="240" w:lineRule="auto"/>
        <w:ind w:left="70"/>
        <w:rPr>
          <w:rFonts w:ascii="Simplified Arabic" w:hAnsi="Simplified Arabic" w:cs="Simplified Arabic"/>
          <w:sz w:val="28"/>
          <w:szCs w:val="28"/>
          <w:rtl/>
          <w:lang w:bidi="ar-EG"/>
        </w:rPr>
      </w:pPr>
      <w:r w:rsidRPr="004E7C93">
        <w:rPr>
          <w:rFonts w:ascii="Simplified Arabic" w:hAnsi="Simplified Arabic" w:cs="Simplified Arabic"/>
          <w:sz w:val="28"/>
          <w:szCs w:val="28"/>
          <w:rtl/>
          <w:lang w:bidi="ar-EG"/>
        </w:rPr>
        <w:t>الخيار الثالث ولعله الأهم هو سياسة إضفاء السمة الرسمية على عاملى ووحدات الاقتصاد غير الرسمي.</w:t>
      </w:r>
      <w:r w:rsidR="004E7C93">
        <w:rPr>
          <w:rFonts w:ascii="Simplified Arabic" w:hAnsi="Simplified Arabic" w:cs="Simplified Arabic" w:hint="cs"/>
          <w:sz w:val="28"/>
          <w:szCs w:val="28"/>
          <w:rtl/>
          <w:lang w:bidi="ar-EG"/>
        </w:rPr>
        <w:t xml:space="preserve"> </w:t>
      </w:r>
      <w:r w:rsidRPr="00D7003C">
        <w:rPr>
          <w:rFonts w:ascii="Simplified Arabic" w:hAnsi="Simplified Arabic" w:cs="Simplified Arabic"/>
          <w:sz w:val="28"/>
          <w:szCs w:val="28"/>
          <w:rtl/>
          <w:lang w:bidi="ar-EG"/>
        </w:rPr>
        <w:t>ويتم ذلك من خلال الإجراءات التالية :</w:t>
      </w:r>
    </w:p>
    <w:p w:rsidR="00D7003C" w:rsidRPr="0043237C" w:rsidRDefault="00D7003C" w:rsidP="008235D2">
      <w:pPr>
        <w:spacing w:after="0" w:line="240" w:lineRule="auto"/>
        <w:ind w:left="70"/>
        <w:rPr>
          <w:rFonts w:ascii="Simplified Arabic" w:hAnsi="Simplified Arabic" w:cs="Simplified Arabic"/>
          <w:sz w:val="28"/>
          <w:szCs w:val="28"/>
          <w:rtl/>
          <w:lang w:bidi="ar-EG"/>
        </w:rPr>
      </w:pPr>
      <w:r w:rsidRPr="0043237C">
        <w:rPr>
          <w:rFonts w:ascii="Simplified Arabic" w:hAnsi="Simplified Arabic" w:cs="Simplified Arabic"/>
          <w:b/>
          <w:bCs/>
          <w:sz w:val="28"/>
          <w:szCs w:val="28"/>
          <w:rtl/>
          <w:lang w:bidi="ar-EG"/>
        </w:rPr>
        <w:t>1- تقنين الانضمام إلى الاقتصاد غير الرسمي</w:t>
      </w:r>
      <w:r w:rsidR="0043237C">
        <w:rPr>
          <w:rFonts w:ascii="Simplified Arabic" w:hAnsi="Simplified Arabic" w:cs="Simplified Arabic" w:hint="cs"/>
          <w:b/>
          <w:bCs/>
          <w:sz w:val="28"/>
          <w:szCs w:val="28"/>
          <w:rtl/>
          <w:lang w:bidi="ar-EG"/>
        </w:rPr>
        <w:t>:</w:t>
      </w:r>
      <w:r w:rsidRPr="0043237C">
        <w:rPr>
          <w:rFonts w:ascii="Simplified Arabic" w:hAnsi="Simplified Arabic" w:cs="Simplified Arabic"/>
          <w:sz w:val="28"/>
          <w:szCs w:val="28"/>
          <w:rtl/>
          <w:lang w:bidi="ar-EG"/>
        </w:rPr>
        <w:t xml:space="preserve">   للحد من الانضمام للاقتصاد غير الرسمي، يمكن اعتماد عدد من تدابير السياسة العامة التى تثنبط الوحدات الراغبة فى العمل فى الاقتصاد غير الرسمي وذلك من خلال عدد من السياسات لعل من اهمها :</w:t>
      </w:r>
    </w:p>
    <w:p w:rsidR="00D7003C" w:rsidRPr="0043237C" w:rsidRDefault="0043237C" w:rsidP="00395022">
      <w:pPr>
        <w:spacing w:after="0" w:line="240" w:lineRule="auto"/>
        <w:ind w:left="70" w:firstLine="540"/>
        <w:rPr>
          <w:rFonts w:ascii="Simplified Arabic" w:hAnsi="Simplified Arabic" w:cs="Simplified Arabic"/>
          <w:sz w:val="28"/>
          <w:szCs w:val="28"/>
          <w:rtl/>
          <w:lang w:bidi="ar-EG"/>
        </w:rPr>
      </w:pPr>
      <w:r>
        <w:rPr>
          <w:rFonts w:ascii="Simplified Arabic" w:hAnsi="Simplified Arabic" w:cs="Simplified Arabic"/>
          <w:sz w:val="28"/>
          <w:szCs w:val="28"/>
          <w:rtl/>
          <w:lang w:bidi="ar-EG"/>
        </w:rPr>
        <w:t>أ- تبسيط الإجرا</w:t>
      </w:r>
      <w:r>
        <w:rPr>
          <w:rFonts w:ascii="Simplified Arabic" w:hAnsi="Simplified Arabic" w:cs="Simplified Arabic" w:hint="cs"/>
          <w:sz w:val="28"/>
          <w:szCs w:val="28"/>
          <w:rtl/>
          <w:lang w:bidi="ar-EG"/>
        </w:rPr>
        <w:t>ء</w:t>
      </w:r>
      <w:r w:rsidR="00D7003C" w:rsidRPr="0043237C">
        <w:rPr>
          <w:rFonts w:ascii="Simplified Arabic" w:hAnsi="Simplified Arabic" w:cs="Simplified Arabic"/>
          <w:sz w:val="28"/>
          <w:szCs w:val="28"/>
          <w:rtl/>
          <w:lang w:bidi="ar-EG"/>
        </w:rPr>
        <w:t>ت التنظيمية القانونية والإدارية.</w:t>
      </w:r>
    </w:p>
    <w:p w:rsidR="00D7003C" w:rsidRPr="0043237C" w:rsidRDefault="00D7003C" w:rsidP="00395022">
      <w:pPr>
        <w:spacing w:after="0" w:line="240" w:lineRule="auto"/>
        <w:ind w:left="70" w:firstLine="540"/>
        <w:rPr>
          <w:rFonts w:ascii="Simplified Arabic" w:hAnsi="Simplified Arabic" w:cs="Simplified Arabic"/>
          <w:sz w:val="28"/>
          <w:szCs w:val="28"/>
          <w:rtl/>
          <w:lang w:bidi="ar-EG"/>
        </w:rPr>
      </w:pPr>
      <w:r w:rsidRPr="0043237C">
        <w:rPr>
          <w:rFonts w:ascii="Simplified Arabic" w:hAnsi="Simplified Arabic" w:cs="Simplified Arabic"/>
          <w:sz w:val="28"/>
          <w:szCs w:val="28"/>
          <w:rtl/>
          <w:lang w:bidi="ar-EG"/>
        </w:rPr>
        <w:t>ب- اضفاء سمة المشروعية على الوحدات غير الرسمية متناهية الصغر.</w:t>
      </w:r>
    </w:p>
    <w:p w:rsidR="00D7003C" w:rsidRPr="0043237C" w:rsidRDefault="00D7003C" w:rsidP="00395022">
      <w:pPr>
        <w:spacing w:after="0" w:line="240" w:lineRule="auto"/>
        <w:ind w:left="70" w:firstLine="540"/>
        <w:rPr>
          <w:rFonts w:ascii="Simplified Arabic" w:hAnsi="Simplified Arabic" w:cs="Simplified Arabic"/>
          <w:sz w:val="28"/>
          <w:szCs w:val="28"/>
          <w:rtl/>
          <w:lang w:bidi="ar-EG"/>
        </w:rPr>
      </w:pPr>
      <w:r w:rsidRPr="0043237C">
        <w:rPr>
          <w:rFonts w:ascii="Simplified Arabic" w:hAnsi="Simplified Arabic" w:cs="Simplified Arabic"/>
          <w:sz w:val="28"/>
          <w:szCs w:val="28"/>
          <w:rtl/>
          <w:lang w:bidi="ar-EG"/>
        </w:rPr>
        <w:t>ج- تقديم برامج تنمية المشاريع متناهية الصغر والصغيرة.</w:t>
      </w:r>
    </w:p>
    <w:p w:rsidR="00D7003C" w:rsidRPr="00D7003C" w:rsidRDefault="00D7003C" w:rsidP="00395022">
      <w:pPr>
        <w:spacing w:after="0" w:line="240" w:lineRule="auto"/>
        <w:ind w:left="70"/>
        <w:jc w:val="lowKashida"/>
        <w:rPr>
          <w:rFonts w:ascii="Simplified Arabic" w:hAnsi="Simplified Arabic" w:cs="Simplified Arabic"/>
          <w:sz w:val="28"/>
          <w:szCs w:val="28"/>
          <w:rtl/>
          <w:lang w:bidi="ar-EG"/>
        </w:rPr>
      </w:pPr>
      <w:r w:rsidRPr="0043237C">
        <w:rPr>
          <w:rFonts w:ascii="Simplified Arabic" w:hAnsi="Simplified Arabic" w:cs="Simplified Arabic"/>
          <w:b/>
          <w:bCs/>
          <w:sz w:val="28"/>
          <w:szCs w:val="28"/>
          <w:rtl/>
          <w:lang w:bidi="ar-EG"/>
        </w:rPr>
        <w:t>2- تشجيع الخروج من الاقتصاد غير الرسمي وتمكين إضفاء الطابع الرسمي</w:t>
      </w:r>
      <w:r w:rsidR="0043237C">
        <w:rPr>
          <w:rFonts w:ascii="Simplified Arabic" w:hAnsi="Simplified Arabic" w:cs="Simplified Arabic" w:hint="cs"/>
          <w:b/>
          <w:bCs/>
          <w:sz w:val="28"/>
          <w:szCs w:val="28"/>
          <w:rtl/>
          <w:lang w:bidi="ar-EG"/>
        </w:rPr>
        <w:t>:</w:t>
      </w:r>
      <w:r w:rsidRPr="00D7003C">
        <w:rPr>
          <w:rFonts w:ascii="Simplified Arabic" w:hAnsi="Simplified Arabic" w:cs="Simplified Arabic"/>
          <w:sz w:val="28"/>
          <w:szCs w:val="28"/>
          <w:rtl/>
          <w:lang w:bidi="ar-EG"/>
        </w:rPr>
        <w:t xml:space="preserve">  حتى يتم تثبيط أو "دفع" </w:t>
      </w:r>
      <w:r w:rsidR="0043237C">
        <w:rPr>
          <w:rFonts w:ascii="Simplified Arabic" w:hAnsi="Simplified Arabic" w:cs="Simplified Arabic" w:hint="cs"/>
          <w:sz w:val="28"/>
          <w:szCs w:val="28"/>
          <w:rtl/>
          <w:lang w:bidi="ar-EG"/>
        </w:rPr>
        <w:t>ا</w:t>
      </w:r>
      <w:r w:rsidRPr="00D7003C">
        <w:rPr>
          <w:rFonts w:ascii="Simplified Arabic" w:hAnsi="Simplified Arabic" w:cs="Simplified Arabic"/>
          <w:sz w:val="28"/>
          <w:szCs w:val="28"/>
          <w:rtl/>
          <w:lang w:bidi="ar-EG"/>
        </w:rPr>
        <w:t>لعمالة والوحدات وكذا ممارسة الأنشطة الاقتص</w:t>
      </w:r>
      <w:r w:rsidR="0043237C">
        <w:rPr>
          <w:rFonts w:ascii="Simplified Arabic" w:hAnsi="Simplified Arabic" w:cs="Simplified Arabic" w:hint="cs"/>
          <w:sz w:val="28"/>
          <w:szCs w:val="28"/>
          <w:rtl/>
          <w:lang w:bidi="ar-EG"/>
        </w:rPr>
        <w:t>ا</w:t>
      </w:r>
      <w:r w:rsidRPr="00D7003C">
        <w:rPr>
          <w:rFonts w:ascii="Simplified Arabic" w:hAnsi="Simplified Arabic" w:cs="Simplified Arabic"/>
          <w:sz w:val="28"/>
          <w:szCs w:val="28"/>
          <w:rtl/>
          <w:lang w:bidi="ar-EG"/>
        </w:rPr>
        <w:t xml:space="preserve">دية خارج إطار الاقتصاد غير الرسمي لابد أن تستهدف السياسة اما القوة العاملة غير الرسمية او اصحاب العمل أو المتعاملين مع الاقتصاد غير الرسمي وتندرج هذه السياسات والتدابير فى عدد من الفئات المختلفة عن تدابير </w:t>
      </w:r>
      <w:r w:rsidR="0043237C">
        <w:rPr>
          <w:rFonts w:ascii="Simplified Arabic" w:hAnsi="Simplified Arabic" w:cs="Simplified Arabic"/>
          <w:sz w:val="28"/>
          <w:szCs w:val="28"/>
          <w:rtl/>
          <w:lang w:bidi="ar-EG"/>
        </w:rPr>
        <w:t>الردع وت</w:t>
      </w:r>
      <w:r w:rsidR="0043237C">
        <w:rPr>
          <w:rFonts w:ascii="Simplified Arabic" w:hAnsi="Simplified Arabic" w:cs="Simplified Arabic" w:hint="cs"/>
          <w:sz w:val="28"/>
          <w:szCs w:val="28"/>
          <w:rtl/>
          <w:lang w:bidi="ar-EG"/>
        </w:rPr>
        <w:t>ق</w:t>
      </w:r>
      <w:r w:rsidRPr="00D7003C">
        <w:rPr>
          <w:rFonts w:ascii="Simplified Arabic" w:hAnsi="Simplified Arabic" w:cs="Simplified Arabic"/>
          <w:sz w:val="28"/>
          <w:szCs w:val="28"/>
          <w:rtl/>
          <w:lang w:bidi="ar-EG"/>
        </w:rPr>
        <w:t xml:space="preserve">نين الانضمام للاقتصاد غير الرسمي </w:t>
      </w:r>
      <w:r w:rsidR="0043237C">
        <w:rPr>
          <w:rFonts w:ascii="Simplified Arabic" w:hAnsi="Simplified Arabic" w:cs="Simplified Arabic" w:hint="cs"/>
          <w:sz w:val="28"/>
          <w:szCs w:val="28"/>
          <w:rtl/>
          <w:lang w:bidi="ar-EG"/>
        </w:rPr>
        <w:t xml:space="preserve">، </w:t>
      </w:r>
      <w:r w:rsidRPr="00D7003C">
        <w:rPr>
          <w:rFonts w:ascii="Simplified Arabic" w:hAnsi="Simplified Arabic" w:cs="Simplified Arabic"/>
          <w:sz w:val="28"/>
          <w:szCs w:val="28"/>
          <w:rtl/>
          <w:lang w:bidi="ar-EG"/>
        </w:rPr>
        <w:t xml:space="preserve">وتقع </w:t>
      </w:r>
      <w:r w:rsidR="0043237C">
        <w:rPr>
          <w:rFonts w:ascii="Simplified Arabic" w:hAnsi="Simplified Arabic" w:cs="Simplified Arabic" w:hint="cs"/>
          <w:sz w:val="28"/>
          <w:szCs w:val="28"/>
          <w:rtl/>
          <w:lang w:bidi="ar-EG"/>
        </w:rPr>
        <w:t xml:space="preserve">فى </w:t>
      </w:r>
      <w:r w:rsidRPr="00D7003C">
        <w:rPr>
          <w:rFonts w:ascii="Simplified Arabic" w:hAnsi="Simplified Arabic" w:cs="Simplified Arabic"/>
          <w:sz w:val="28"/>
          <w:szCs w:val="28"/>
          <w:rtl/>
          <w:lang w:bidi="ar-EG"/>
        </w:rPr>
        <w:t xml:space="preserve">اطار وسائل الجذب للاقتصاد الرسمي </w:t>
      </w:r>
      <w:r w:rsidR="0043237C">
        <w:rPr>
          <w:rFonts w:ascii="Simplified Arabic" w:hAnsi="Simplified Arabic" w:cs="Simplified Arabic" w:hint="cs"/>
          <w:sz w:val="28"/>
          <w:szCs w:val="28"/>
          <w:rtl/>
          <w:lang w:bidi="ar-EG"/>
        </w:rPr>
        <w:t xml:space="preserve">، </w:t>
      </w:r>
      <w:r w:rsidRPr="00D7003C">
        <w:rPr>
          <w:rFonts w:ascii="Simplified Arabic" w:hAnsi="Simplified Arabic" w:cs="Simplified Arabic"/>
          <w:sz w:val="28"/>
          <w:szCs w:val="28"/>
          <w:rtl/>
          <w:lang w:bidi="ar-EG"/>
        </w:rPr>
        <w:t>ومن أهم  هذه السياسات:</w:t>
      </w:r>
    </w:p>
    <w:p w:rsidR="00D7003C" w:rsidRPr="0043237C" w:rsidRDefault="00D7003C" w:rsidP="008235D2">
      <w:pPr>
        <w:spacing w:after="0" w:line="240" w:lineRule="auto"/>
        <w:ind w:left="70"/>
        <w:rPr>
          <w:rFonts w:ascii="Simplified Arabic" w:hAnsi="Simplified Arabic" w:cs="Simplified Arabic"/>
          <w:sz w:val="28"/>
          <w:szCs w:val="28"/>
          <w:rtl/>
          <w:lang w:bidi="ar-EG"/>
        </w:rPr>
      </w:pPr>
      <w:r w:rsidRPr="0043237C">
        <w:rPr>
          <w:rFonts w:ascii="Simplified Arabic" w:hAnsi="Simplified Arabic" w:cs="Simplified Arabic"/>
          <w:sz w:val="28"/>
          <w:szCs w:val="28"/>
          <w:rtl/>
          <w:lang w:bidi="ar-EG"/>
        </w:rPr>
        <w:t>أ- العفو المجتمعي و</w:t>
      </w:r>
      <w:r w:rsidR="0043237C">
        <w:rPr>
          <w:rFonts w:ascii="Simplified Arabic" w:hAnsi="Simplified Arabic" w:cs="Simplified Arabic" w:hint="cs"/>
          <w:sz w:val="28"/>
          <w:szCs w:val="28"/>
          <w:rtl/>
          <w:lang w:bidi="ar-EG"/>
        </w:rPr>
        <w:t>ا</w:t>
      </w:r>
      <w:r w:rsidRPr="0043237C">
        <w:rPr>
          <w:rFonts w:ascii="Simplified Arabic" w:hAnsi="Simplified Arabic" w:cs="Simplified Arabic"/>
          <w:sz w:val="28"/>
          <w:szCs w:val="28"/>
          <w:rtl/>
          <w:lang w:bidi="ar-EG"/>
        </w:rPr>
        <w:t>لكشف الطوعي عن الأعمال غير الرسمية.</w:t>
      </w:r>
    </w:p>
    <w:p w:rsidR="00D7003C" w:rsidRPr="0043237C" w:rsidRDefault="00D7003C" w:rsidP="008235D2">
      <w:pPr>
        <w:spacing w:after="0" w:line="240" w:lineRule="auto"/>
        <w:ind w:left="70"/>
        <w:rPr>
          <w:rFonts w:ascii="Simplified Arabic" w:hAnsi="Simplified Arabic" w:cs="Simplified Arabic"/>
          <w:sz w:val="28"/>
          <w:szCs w:val="28"/>
          <w:rtl/>
          <w:lang w:bidi="ar-EG"/>
        </w:rPr>
      </w:pPr>
      <w:r w:rsidRPr="0043237C">
        <w:rPr>
          <w:rFonts w:ascii="Simplified Arabic" w:hAnsi="Simplified Arabic" w:cs="Simplified Arabic"/>
          <w:sz w:val="28"/>
          <w:szCs w:val="28"/>
          <w:rtl/>
          <w:lang w:bidi="ar-EG"/>
        </w:rPr>
        <w:t>ب- تقديم الخدمات الاستشارية والدعم.</w:t>
      </w:r>
    </w:p>
    <w:p w:rsidR="00D7003C" w:rsidRPr="0043237C" w:rsidRDefault="00D7003C" w:rsidP="008235D2">
      <w:pPr>
        <w:spacing w:after="0" w:line="240" w:lineRule="auto"/>
        <w:ind w:left="70"/>
        <w:rPr>
          <w:rFonts w:ascii="Simplified Arabic" w:hAnsi="Simplified Arabic" w:cs="Simplified Arabic"/>
          <w:sz w:val="28"/>
          <w:szCs w:val="28"/>
          <w:rtl/>
          <w:lang w:bidi="ar-EG"/>
        </w:rPr>
      </w:pPr>
      <w:r w:rsidRPr="0043237C">
        <w:rPr>
          <w:rFonts w:ascii="Simplified Arabic" w:hAnsi="Simplified Arabic" w:cs="Simplified Arabic"/>
          <w:sz w:val="28"/>
          <w:szCs w:val="28"/>
          <w:rtl/>
          <w:lang w:bidi="ar-EG"/>
        </w:rPr>
        <w:t>ج- استهداف المستهلكين أو العملاء من خلال تخفيض الضرائب المباشرة وغير المباشرة.</w:t>
      </w:r>
    </w:p>
    <w:p w:rsidR="00D7003C" w:rsidRDefault="00D7003C" w:rsidP="008235D2">
      <w:pPr>
        <w:spacing w:after="0" w:line="240" w:lineRule="auto"/>
        <w:ind w:left="70"/>
        <w:rPr>
          <w:rFonts w:ascii="Simplified Arabic" w:hAnsi="Simplified Arabic" w:cs="Simplified Arabic" w:hint="cs"/>
          <w:sz w:val="28"/>
          <w:szCs w:val="28"/>
          <w:rtl/>
          <w:lang w:bidi="ar-EG"/>
        </w:rPr>
      </w:pPr>
      <w:r w:rsidRPr="0043237C">
        <w:rPr>
          <w:rFonts w:ascii="Simplified Arabic" w:hAnsi="Simplified Arabic" w:cs="Simplified Arabic"/>
          <w:sz w:val="28"/>
          <w:szCs w:val="28"/>
          <w:rtl/>
          <w:lang w:bidi="ar-EG"/>
        </w:rPr>
        <w:t>د- التوعية والحملات الإعلامية.</w:t>
      </w:r>
    </w:p>
    <w:p w:rsidR="00395022" w:rsidRPr="0043237C" w:rsidRDefault="00395022" w:rsidP="008235D2">
      <w:pPr>
        <w:spacing w:after="0" w:line="240" w:lineRule="auto"/>
        <w:ind w:left="70"/>
        <w:rPr>
          <w:rFonts w:ascii="Simplified Arabic" w:hAnsi="Simplified Arabic" w:cs="Simplified Arabic" w:hint="cs"/>
          <w:sz w:val="28"/>
          <w:szCs w:val="28"/>
          <w:rtl/>
          <w:lang w:bidi="ar-EG"/>
        </w:rPr>
      </w:pPr>
    </w:p>
    <w:p w:rsidR="00CB19B3" w:rsidRPr="003C26AD" w:rsidRDefault="00CB19B3" w:rsidP="008235D2">
      <w:pPr>
        <w:spacing w:after="0" w:line="240" w:lineRule="auto"/>
        <w:ind w:left="70"/>
        <w:rPr>
          <w:rFonts w:ascii="Simplified Arabic" w:hAnsi="Simplified Arabic" w:cs="Simplified Arabic"/>
          <w:b/>
          <w:bCs/>
          <w:sz w:val="28"/>
          <w:szCs w:val="28"/>
          <w:rtl/>
          <w:lang w:bidi="ar-EG"/>
        </w:rPr>
      </w:pPr>
      <w:r w:rsidRPr="003C26AD">
        <w:rPr>
          <w:rFonts w:ascii="Simplified Arabic" w:hAnsi="Simplified Arabic" w:cs="Simplified Arabic"/>
          <w:b/>
          <w:bCs/>
          <w:sz w:val="28"/>
          <w:szCs w:val="28"/>
          <w:rtl/>
          <w:lang w:bidi="ar-EG"/>
        </w:rPr>
        <w:t>خاتمة وتوصيات.</w:t>
      </w:r>
    </w:p>
    <w:p w:rsidR="003C26AD" w:rsidRPr="003C26AD" w:rsidRDefault="003C26AD" w:rsidP="00395022">
      <w:pPr>
        <w:spacing w:after="0" w:line="240" w:lineRule="auto"/>
        <w:ind w:left="70"/>
        <w:jc w:val="lowKashida"/>
        <w:rPr>
          <w:rFonts w:ascii="Simplified Arabic" w:hAnsi="Simplified Arabic" w:cs="Simplified Arabic"/>
          <w:sz w:val="28"/>
          <w:szCs w:val="28"/>
          <w:rtl/>
          <w:lang w:bidi="ar-EG"/>
        </w:rPr>
      </w:pPr>
      <w:r w:rsidRPr="003C26AD">
        <w:rPr>
          <w:rFonts w:ascii="Simplified Arabic" w:hAnsi="Simplified Arabic" w:cs="Simplified Arabic"/>
          <w:sz w:val="28"/>
          <w:szCs w:val="28"/>
          <w:rtl/>
          <w:lang w:bidi="ar-EG"/>
        </w:rPr>
        <w:t xml:space="preserve">  </w:t>
      </w:r>
      <w:r w:rsidR="00395022">
        <w:rPr>
          <w:rFonts w:ascii="Simplified Arabic" w:hAnsi="Simplified Arabic" w:cs="Simplified Arabic" w:hint="cs"/>
          <w:sz w:val="28"/>
          <w:szCs w:val="28"/>
          <w:rtl/>
          <w:lang w:bidi="ar-EG"/>
        </w:rPr>
        <w:t xml:space="preserve">  </w:t>
      </w:r>
      <w:r w:rsidRPr="003C26AD">
        <w:rPr>
          <w:rFonts w:ascii="Simplified Arabic" w:hAnsi="Simplified Arabic" w:cs="Simplified Arabic"/>
          <w:sz w:val="28"/>
          <w:szCs w:val="28"/>
          <w:rtl/>
          <w:lang w:bidi="ar-EG"/>
        </w:rPr>
        <w:t xml:space="preserve">هناك الكثير من الطاقات الكامنة في القطاع غير المنظم حيث لدى الكثير ممن يعملون فيه القدرة على </w:t>
      </w:r>
      <w:r w:rsidR="005F3B2E">
        <w:rPr>
          <w:rFonts w:ascii="Simplified Arabic" w:hAnsi="Simplified Arabic" w:cs="Simplified Arabic" w:hint="cs"/>
          <w:sz w:val="28"/>
          <w:szCs w:val="28"/>
          <w:rtl/>
          <w:lang w:bidi="ar-EG"/>
        </w:rPr>
        <w:t>ال</w:t>
      </w:r>
      <w:r w:rsidRPr="003C26AD">
        <w:rPr>
          <w:rFonts w:ascii="Simplified Arabic" w:hAnsi="Simplified Arabic" w:cs="Simplified Arabic"/>
          <w:sz w:val="28"/>
          <w:szCs w:val="28"/>
          <w:rtl/>
          <w:lang w:bidi="ar-EG"/>
        </w:rPr>
        <w:t>إبداع والتجديد وممارسة الأعمال بشكل يتميز بقدر كبير من الكفاءة إذا ما تمت إزالة عدد من القيود</w:t>
      </w:r>
      <w:r w:rsidR="005F3B2E">
        <w:rPr>
          <w:rFonts w:ascii="Simplified Arabic" w:hAnsi="Simplified Arabic" w:cs="Simplified Arabic"/>
          <w:sz w:val="28"/>
          <w:szCs w:val="28"/>
          <w:rtl/>
          <w:lang w:bidi="ar-EG"/>
        </w:rPr>
        <w:t xml:space="preserve">، ووضع استراتيجيات مناسبة لذلك </w:t>
      </w:r>
      <w:r w:rsidR="005F3B2E">
        <w:rPr>
          <w:rFonts w:ascii="Simplified Arabic" w:hAnsi="Simplified Arabic" w:cs="Simplified Arabic" w:hint="cs"/>
          <w:sz w:val="28"/>
          <w:szCs w:val="28"/>
          <w:rtl/>
          <w:lang w:bidi="ar-EG"/>
        </w:rPr>
        <w:t xml:space="preserve">. </w:t>
      </w:r>
      <w:r w:rsidRPr="003C26AD">
        <w:rPr>
          <w:rFonts w:ascii="Simplified Arabic" w:hAnsi="Simplified Arabic" w:cs="Simplified Arabic"/>
          <w:sz w:val="28"/>
          <w:szCs w:val="28"/>
          <w:rtl/>
          <w:lang w:bidi="ar-EG"/>
        </w:rPr>
        <w:t>وانطلاقا مما سبق، يمكن القول بأن التعامل مع القطاع غير المنظم يجب أن يتركز على أربعة محاور أساسية :تحسين أوضاع العاملين في القطاع غير المنظم، وتيسير تحول العاملين في القطاع غير المنظم إلى القطاع المنظم، وتشجيع اندماج القطاع غير المنظم القطاع المنظم، وتشجيع اندماج القطاع غير المنظم القطاع المنظم، ورفع كفاءة القوى العاملة .</w:t>
      </w:r>
    </w:p>
    <w:p w:rsidR="003C26AD" w:rsidRPr="003C26AD" w:rsidRDefault="003C26AD" w:rsidP="00395022">
      <w:pPr>
        <w:spacing w:after="0" w:line="240" w:lineRule="auto"/>
        <w:ind w:left="70" w:hanging="180"/>
        <w:jc w:val="lowKashida"/>
        <w:rPr>
          <w:rFonts w:ascii="Simplified Arabic" w:hAnsi="Simplified Arabic" w:cs="Simplified Arabic"/>
          <w:b/>
          <w:bCs/>
          <w:sz w:val="28"/>
          <w:szCs w:val="28"/>
          <w:rtl/>
          <w:lang w:bidi="ar-EG"/>
        </w:rPr>
      </w:pPr>
      <w:r w:rsidRPr="003C26AD">
        <w:rPr>
          <w:rFonts w:ascii="Simplified Arabic" w:hAnsi="Simplified Arabic" w:cs="Simplified Arabic"/>
          <w:b/>
          <w:bCs/>
          <w:sz w:val="28"/>
          <w:szCs w:val="28"/>
          <w:rtl/>
          <w:lang w:bidi="ar-EG"/>
        </w:rPr>
        <w:t>1- تحسين أوضاع العاملين في القطاع غير المنظم</w:t>
      </w:r>
    </w:p>
    <w:p w:rsidR="003C26AD" w:rsidRPr="003C26AD" w:rsidRDefault="003C26AD" w:rsidP="00395022">
      <w:pPr>
        <w:spacing w:after="0" w:line="240" w:lineRule="auto"/>
        <w:ind w:left="70"/>
        <w:jc w:val="lowKashida"/>
        <w:rPr>
          <w:rFonts w:ascii="Simplified Arabic" w:hAnsi="Simplified Arabic" w:cs="Simplified Arabic"/>
          <w:sz w:val="28"/>
          <w:szCs w:val="28"/>
          <w:rtl/>
          <w:lang w:bidi="ar-EG"/>
        </w:rPr>
      </w:pPr>
      <w:r w:rsidRPr="003C26AD">
        <w:rPr>
          <w:rFonts w:ascii="Simplified Arabic" w:hAnsi="Simplified Arabic" w:cs="Simplified Arabic"/>
          <w:sz w:val="28"/>
          <w:szCs w:val="28"/>
          <w:rtl/>
          <w:lang w:bidi="ar-EG"/>
        </w:rPr>
        <w:t xml:space="preserve">     يمكن القول أن هناك عددا من الحقوق التي لابد من توفيرها للعاملين في القطاع غير المنظم </w:t>
      </w:r>
      <w:r w:rsidR="005F3B2E">
        <w:rPr>
          <w:rFonts w:ascii="Simplified Arabic" w:hAnsi="Simplified Arabic" w:cs="Simplified Arabic" w:hint="cs"/>
          <w:sz w:val="28"/>
          <w:szCs w:val="28"/>
          <w:rtl/>
          <w:lang w:bidi="ar-EG"/>
        </w:rPr>
        <w:t xml:space="preserve">، </w:t>
      </w:r>
      <w:r w:rsidRPr="003C26AD">
        <w:rPr>
          <w:rFonts w:ascii="Simplified Arabic" w:hAnsi="Simplified Arabic" w:cs="Simplified Arabic"/>
          <w:sz w:val="28"/>
          <w:szCs w:val="28"/>
          <w:rtl/>
          <w:lang w:bidi="ar-EG"/>
        </w:rPr>
        <w:t>ومن ثم يجب العمل على الآتي :</w:t>
      </w:r>
    </w:p>
    <w:p w:rsidR="003C26AD" w:rsidRPr="003C26AD" w:rsidRDefault="003C26AD" w:rsidP="00395022">
      <w:pPr>
        <w:spacing w:after="0" w:line="240" w:lineRule="auto"/>
        <w:ind w:left="430" w:hanging="360"/>
        <w:jc w:val="lowKashida"/>
        <w:rPr>
          <w:rFonts w:ascii="Simplified Arabic" w:hAnsi="Simplified Arabic" w:cs="Simplified Arabic"/>
          <w:sz w:val="28"/>
          <w:szCs w:val="28"/>
          <w:rtl/>
          <w:lang w:bidi="ar-EG"/>
        </w:rPr>
      </w:pPr>
      <w:r w:rsidRPr="003C26AD">
        <w:rPr>
          <w:rFonts w:ascii="Simplified Arabic" w:hAnsi="Simplified Arabic" w:cs="Simplified Arabic"/>
          <w:sz w:val="28"/>
          <w:szCs w:val="28"/>
          <w:rtl/>
          <w:lang w:bidi="ar-EG"/>
        </w:rPr>
        <w:t>أ- وضع برامج تمويلية لأصحاب المنشآت في القطاع غير المنظم لتحسين أحوالهم</w:t>
      </w:r>
      <w:r w:rsidR="005F3B2E">
        <w:rPr>
          <w:rFonts w:ascii="Simplified Arabic" w:hAnsi="Simplified Arabic" w:cs="Simplified Arabic" w:hint="cs"/>
          <w:sz w:val="28"/>
          <w:szCs w:val="28"/>
          <w:rtl/>
          <w:lang w:bidi="ar-EG"/>
        </w:rPr>
        <w:t>.</w:t>
      </w:r>
    </w:p>
    <w:p w:rsidR="003C26AD" w:rsidRPr="003C26AD" w:rsidRDefault="003C26AD" w:rsidP="00395022">
      <w:pPr>
        <w:spacing w:after="0" w:line="240" w:lineRule="auto"/>
        <w:ind w:left="430" w:hanging="360"/>
        <w:jc w:val="lowKashida"/>
        <w:rPr>
          <w:rFonts w:ascii="Simplified Arabic" w:hAnsi="Simplified Arabic" w:cs="Simplified Arabic"/>
          <w:sz w:val="28"/>
          <w:szCs w:val="28"/>
          <w:rtl/>
          <w:lang w:bidi="ar-EG"/>
        </w:rPr>
      </w:pPr>
      <w:r w:rsidRPr="003C26AD">
        <w:rPr>
          <w:rFonts w:ascii="Simplified Arabic" w:hAnsi="Simplified Arabic" w:cs="Simplified Arabic"/>
          <w:sz w:val="28"/>
          <w:szCs w:val="28"/>
          <w:rtl/>
          <w:lang w:bidi="ar-EG"/>
        </w:rPr>
        <w:t>ب- على الحكومات العمل على توفير التأمين الاجتماع</w:t>
      </w:r>
      <w:r w:rsidR="005F3B2E">
        <w:rPr>
          <w:rFonts w:ascii="Simplified Arabic" w:hAnsi="Simplified Arabic" w:cs="Simplified Arabic"/>
          <w:sz w:val="28"/>
          <w:szCs w:val="28"/>
          <w:rtl/>
          <w:lang w:bidi="ar-EG"/>
        </w:rPr>
        <w:t>ي ل</w:t>
      </w:r>
      <w:r w:rsidR="005F3B2E">
        <w:rPr>
          <w:rFonts w:ascii="Simplified Arabic" w:hAnsi="Simplified Arabic" w:cs="Simplified Arabic" w:hint="cs"/>
          <w:sz w:val="28"/>
          <w:szCs w:val="28"/>
          <w:rtl/>
          <w:lang w:bidi="ar-EG"/>
        </w:rPr>
        <w:t>ل</w:t>
      </w:r>
      <w:r w:rsidR="005F3B2E">
        <w:rPr>
          <w:rFonts w:ascii="Simplified Arabic" w:hAnsi="Simplified Arabic" w:cs="Simplified Arabic"/>
          <w:sz w:val="28"/>
          <w:szCs w:val="28"/>
          <w:rtl/>
          <w:lang w:bidi="ar-EG"/>
        </w:rPr>
        <w:t xml:space="preserve">عاملين في القطاع غير المنظم </w:t>
      </w:r>
    </w:p>
    <w:p w:rsidR="003C26AD" w:rsidRPr="003C26AD" w:rsidRDefault="003C26AD" w:rsidP="00395022">
      <w:pPr>
        <w:spacing w:after="0" w:line="240" w:lineRule="auto"/>
        <w:ind w:left="430" w:hanging="360"/>
        <w:jc w:val="lowKashida"/>
        <w:rPr>
          <w:rFonts w:ascii="Simplified Arabic" w:hAnsi="Simplified Arabic" w:cs="Simplified Arabic"/>
          <w:sz w:val="28"/>
          <w:szCs w:val="28"/>
          <w:rtl/>
          <w:lang w:bidi="ar-EG"/>
        </w:rPr>
      </w:pPr>
      <w:r w:rsidRPr="003C26AD">
        <w:rPr>
          <w:rFonts w:ascii="Simplified Arabic" w:hAnsi="Simplified Arabic" w:cs="Simplified Arabic"/>
          <w:sz w:val="28"/>
          <w:szCs w:val="28"/>
          <w:rtl/>
          <w:lang w:bidi="ar-EG"/>
        </w:rPr>
        <w:t xml:space="preserve">ج- التركيز في وضع البرامج التدريبية والتمويلية على المناطق الريفية التي يكون أحوال العاملين فيها أسوأ منهم في المناطق  الحضرية </w:t>
      </w:r>
      <w:r w:rsidR="005F3B2E">
        <w:rPr>
          <w:rFonts w:ascii="Simplified Arabic" w:hAnsi="Simplified Arabic" w:cs="Simplified Arabic" w:hint="cs"/>
          <w:sz w:val="28"/>
          <w:szCs w:val="28"/>
          <w:rtl/>
          <w:lang w:bidi="ar-EG"/>
        </w:rPr>
        <w:t>.</w:t>
      </w:r>
    </w:p>
    <w:p w:rsidR="003C26AD" w:rsidRPr="003C26AD" w:rsidRDefault="003C26AD" w:rsidP="00395022">
      <w:pPr>
        <w:spacing w:after="0" w:line="240" w:lineRule="auto"/>
        <w:ind w:left="430" w:hanging="360"/>
        <w:jc w:val="lowKashida"/>
        <w:rPr>
          <w:rFonts w:ascii="Simplified Arabic" w:hAnsi="Simplified Arabic" w:cs="Simplified Arabic"/>
          <w:sz w:val="28"/>
          <w:szCs w:val="28"/>
          <w:rtl/>
          <w:lang w:bidi="ar-EG"/>
        </w:rPr>
      </w:pPr>
      <w:r w:rsidRPr="003C26AD">
        <w:rPr>
          <w:rFonts w:ascii="Simplified Arabic" w:hAnsi="Simplified Arabic" w:cs="Simplified Arabic"/>
          <w:sz w:val="28"/>
          <w:szCs w:val="28"/>
          <w:rtl/>
          <w:lang w:bidi="ar-EG"/>
        </w:rPr>
        <w:t>د- التركيز في وضع البرامج التدريبية والتمويلية على المرأة، حيث أنها تتركز بشكل أعلى نسبياً من الرجل في القطاع غير المنظم .</w:t>
      </w:r>
    </w:p>
    <w:p w:rsidR="003C26AD" w:rsidRPr="003C26AD" w:rsidRDefault="003C26AD" w:rsidP="00395022">
      <w:pPr>
        <w:spacing w:after="0" w:line="240" w:lineRule="auto"/>
        <w:ind w:left="430" w:hanging="360"/>
        <w:jc w:val="lowKashida"/>
        <w:rPr>
          <w:rFonts w:ascii="Simplified Arabic" w:hAnsi="Simplified Arabic" w:cs="Simplified Arabic"/>
          <w:sz w:val="28"/>
          <w:szCs w:val="28"/>
          <w:rtl/>
          <w:lang w:bidi="ar-EG"/>
        </w:rPr>
      </w:pPr>
      <w:r w:rsidRPr="003C26AD">
        <w:rPr>
          <w:rFonts w:ascii="Simplified Arabic" w:hAnsi="Simplified Arabic" w:cs="Simplified Arabic"/>
          <w:sz w:val="28"/>
          <w:szCs w:val="28"/>
          <w:rtl/>
          <w:lang w:bidi="ar-EG"/>
        </w:rPr>
        <w:t>هـ- لابد من خلق الوعي لدى أصحاب المشروعات الصغيرة والمتوسطة بأهمية التنسيق فيما بينهم لخلق شبكات أو</w:t>
      </w:r>
      <w:r w:rsidR="005F3B2E">
        <w:rPr>
          <w:rFonts w:ascii="Simplified Arabic" w:hAnsi="Simplified Arabic" w:cs="Simplified Arabic"/>
          <w:sz w:val="28"/>
          <w:szCs w:val="28"/>
          <w:rtl/>
          <w:lang w:bidi="ar-EG"/>
        </w:rPr>
        <w:t xml:space="preserve"> هيئات متخصصة بهدف</w:t>
      </w:r>
      <w:r w:rsidRPr="003C26AD">
        <w:rPr>
          <w:rFonts w:ascii="Simplified Arabic" w:hAnsi="Simplified Arabic" w:cs="Simplified Arabic"/>
          <w:sz w:val="28"/>
          <w:szCs w:val="28"/>
          <w:rtl/>
          <w:lang w:bidi="ar-EG"/>
        </w:rPr>
        <w:t xml:space="preserve"> أن يكون لهم صوت مسموع يسمح لهم بحماية حقوقهم </w:t>
      </w:r>
      <w:r w:rsidR="005F3B2E">
        <w:rPr>
          <w:rFonts w:ascii="Simplified Arabic" w:hAnsi="Simplified Arabic" w:cs="Simplified Arabic" w:hint="cs"/>
          <w:sz w:val="28"/>
          <w:szCs w:val="28"/>
          <w:rtl/>
          <w:lang w:bidi="ar-EG"/>
        </w:rPr>
        <w:t>، و</w:t>
      </w:r>
      <w:r w:rsidRPr="003C26AD">
        <w:rPr>
          <w:rFonts w:ascii="Simplified Arabic" w:hAnsi="Simplified Arabic" w:cs="Simplified Arabic"/>
          <w:sz w:val="28"/>
          <w:szCs w:val="28"/>
          <w:rtl/>
          <w:lang w:bidi="ar-EG"/>
        </w:rPr>
        <w:t>أن يرفعوا مستوى الإنتاجية والكفاءة عبر التعاون فيما بينهم، وتوفير المعلومات والتكنولوجيا والتمويل وغيرها من الموارد</w:t>
      </w:r>
      <w:r w:rsidR="005F3B2E">
        <w:rPr>
          <w:rFonts w:ascii="Simplified Arabic" w:hAnsi="Simplified Arabic" w:cs="Simplified Arabic" w:hint="cs"/>
          <w:sz w:val="28"/>
          <w:szCs w:val="28"/>
          <w:rtl/>
          <w:lang w:bidi="ar-EG"/>
        </w:rPr>
        <w:t>، و</w:t>
      </w:r>
      <w:r w:rsidRPr="003C26AD">
        <w:rPr>
          <w:rFonts w:ascii="Simplified Arabic" w:hAnsi="Simplified Arabic" w:cs="Simplified Arabic"/>
          <w:sz w:val="28"/>
          <w:szCs w:val="28"/>
          <w:rtl/>
          <w:lang w:bidi="ar-EG"/>
        </w:rPr>
        <w:t xml:space="preserve"> خلق روابط بالشركات الكبيرة في القطاع المنظم حتى يستطيعوا التصدى لت</w:t>
      </w:r>
      <w:r w:rsidR="005F3B2E">
        <w:rPr>
          <w:rFonts w:ascii="Simplified Arabic" w:hAnsi="Simplified Arabic" w:cs="Simplified Arabic"/>
          <w:sz w:val="28"/>
          <w:szCs w:val="28"/>
          <w:rtl/>
          <w:lang w:bidi="ar-EG"/>
        </w:rPr>
        <w:t>حديات العولمة.</w:t>
      </w:r>
    </w:p>
    <w:p w:rsidR="003C26AD" w:rsidRPr="003C26AD" w:rsidRDefault="003C26AD" w:rsidP="00395022">
      <w:pPr>
        <w:spacing w:after="0" w:line="240" w:lineRule="auto"/>
        <w:ind w:left="70" w:hanging="180"/>
        <w:jc w:val="lowKashida"/>
        <w:rPr>
          <w:rFonts w:ascii="Simplified Arabic" w:hAnsi="Simplified Arabic" w:cs="Simplified Arabic"/>
          <w:b/>
          <w:bCs/>
          <w:sz w:val="28"/>
          <w:szCs w:val="28"/>
          <w:rtl/>
          <w:lang w:bidi="ar-EG"/>
        </w:rPr>
      </w:pPr>
      <w:r w:rsidRPr="003C26AD">
        <w:rPr>
          <w:rFonts w:ascii="Simplified Arabic" w:hAnsi="Simplified Arabic" w:cs="Simplified Arabic"/>
          <w:b/>
          <w:bCs/>
          <w:sz w:val="28"/>
          <w:szCs w:val="28"/>
          <w:rtl/>
          <w:lang w:bidi="ar-EG"/>
        </w:rPr>
        <w:t>2- ت</w:t>
      </w:r>
      <w:r w:rsidR="005F3B2E">
        <w:rPr>
          <w:rFonts w:ascii="Simplified Arabic" w:hAnsi="Simplified Arabic" w:cs="Simplified Arabic" w:hint="cs"/>
          <w:b/>
          <w:bCs/>
          <w:sz w:val="28"/>
          <w:szCs w:val="28"/>
          <w:rtl/>
          <w:lang w:bidi="ar-EG"/>
        </w:rPr>
        <w:t>ي</w:t>
      </w:r>
      <w:r w:rsidRPr="003C26AD">
        <w:rPr>
          <w:rFonts w:ascii="Simplified Arabic" w:hAnsi="Simplified Arabic" w:cs="Simplified Arabic"/>
          <w:b/>
          <w:bCs/>
          <w:sz w:val="28"/>
          <w:szCs w:val="28"/>
          <w:rtl/>
          <w:lang w:bidi="ar-EG"/>
        </w:rPr>
        <w:t>سير تحول العاملين في القطاع غير المنظم إلى القطاع المنظم :</w:t>
      </w:r>
    </w:p>
    <w:p w:rsidR="003C26AD" w:rsidRPr="003C26AD" w:rsidRDefault="003C26AD" w:rsidP="00395022">
      <w:pPr>
        <w:spacing w:after="0" w:line="240" w:lineRule="auto"/>
        <w:ind w:left="610" w:hanging="540"/>
        <w:jc w:val="lowKashida"/>
        <w:rPr>
          <w:rFonts w:ascii="Simplified Arabic" w:hAnsi="Simplified Arabic" w:cs="Simplified Arabic"/>
          <w:sz w:val="28"/>
          <w:szCs w:val="28"/>
          <w:rtl/>
          <w:lang w:bidi="ar-EG"/>
        </w:rPr>
      </w:pPr>
      <w:r w:rsidRPr="003C26AD">
        <w:rPr>
          <w:rFonts w:ascii="Simplified Arabic" w:hAnsi="Simplified Arabic" w:cs="Simplified Arabic"/>
          <w:sz w:val="28"/>
          <w:szCs w:val="28"/>
          <w:rtl/>
          <w:lang w:bidi="ar-EG"/>
        </w:rPr>
        <w:t xml:space="preserve">أ- الاهتمام بالتعليم، والارتقاء بمستواه، ومراعاة الاتساق بين متطلبات سوق العمل والعملية التعليمية </w:t>
      </w:r>
    </w:p>
    <w:p w:rsidR="003C26AD" w:rsidRPr="003C26AD" w:rsidRDefault="003C26AD" w:rsidP="00395022">
      <w:pPr>
        <w:spacing w:after="0" w:line="240" w:lineRule="auto"/>
        <w:ind w:left="610" w:hanging="540"/>
        <w:jc w:val="lowKashida"/>
        <w:rPr>
          <w:rFonts w:ascii="Simplified Arabic" w:hAnsi="Simplified Arabic" w:cs="Simplified Arabic"/>
          <w:sz w:val="28"/>
          <w:szCs w:val="28"/>
          <w:rtl/>
          <w:lang w:bidi="ar-EG"/>
        </w:rPr>
      </w:pPr>
      <w:r w:rsidRPr="003C26AD">
        <w:rPr>
          <w:rFonts w:ascii="Simplified Arabic" w:hAnsi="Simplified Arabic" w:cs="Simplified Arabic"/>
          <w:sz w:val="28"/>
          <w:szCs w:val="28"/>
          <w:rtl/>
          <w:lang w:bidi="ar-EG"/>
        </w:rPr>
        <w:t>ب- وضع برامج تدريبية رفيعة المستوى للعاملين تساعدهم على اكتساب المهارات التي توائم متطلبات سوق العمل، وتمكنهم من الحصول على فرص عمل مناسبة في إطار القطاع المنظم، أو إقامة منشأة منتجة تعمل بشكل منظم.</w:t>
      </w:r>
    </w:p>
    <w:p w:rsidR="003C26AD" w:rsidRPr="003C26AD" w:rsidRDefault="003C26AD" w:rsidP="00395022">
      <w:pPr>
        <w:spacing w:after="0" w:line="240" w:lineRule="auto"/>
        <w:ind w:left="610" w:hanging="540"/>
        <w:rPr>
          <w:rFonts w:ascii="Simplified Arabic" w:hAnsi="Simplified Arabic" w:cs="Simplified Arabic"/>
          <w:sz w:val="28"/>
          <w:szCs w:val="28"/>
          <w:rtl/>
          <w:lang w:bidi="ar-EG"/>
        </w:rPr>
      </w:pPr>
      <w:r w:rsidRPr="003C26AD">
        <w:rPr>
          <w:rFonts w:ascii="Simplified Arabic" w:hAnsi="Simplified Arabic" w:cs="Simplified Arabic"/>
          <w:sz w:val="28"/>
          <w:szCs w:val="28"/>
          <w:rtl/>
          <w:lang w:bidi="ar-EG"/>
        </w:rPr>
        <w:t>ج- وضع سياسات من شأنها إذابة المعوقات التي تحول دول الدخول في القطاع المنظم:</w:t>
      </w:r>
    </w:p>
    <w:p w:rsidR="003C26AD" w:rsidRPr="003C26AD" w:rsidRDefault="003C26AD" w:rsidP="00395022">
      <w:pPr>
        <w:spacing w:after="0" w:line="240" w:lineRule="auto"/>
        <w:ind w:left="790" w:hanging="360"/>
        <w:rPr>
          <w:rFonts w:ascii="Simplified Arabic" w:hAnsi="Simplified Arabic" w:cs="Simplified Arabic"/>
          <w:sz w:val="28"/>
          <w:szCs w:val="28"/>
          <w:rtl/>
          <w:lang w:bidi="ar-EG"/>
        </w:rPr>
      </w:pPr>
      <w:r w:rsidRPr="003C26AD">
        <w:rPr>
          <w:rFonts w:ascii="Simplified Arabic" w:hAnsi="Simplified Arabic" w:cs="Simplified Arabic"/>
          <w:sz w:val="28"/>
          <w:szCs w:val="28"/>
          <w:rtl/>
          <w:lang w:bidi="ar-EG"/>
        </w:rPr>
        <w:t>- يمكن أن تقوم الحكومات بتخفيض معدلات الضرائب على المنشآت، أو على الأقل تعطى المنشآت مدة معقولة من الإعفاء الضريبي، يسمح للمنشأة بتحقيق معدلات من الأرباح لدعم نموها، وتطوير أساليب الإنتاج فيها.</w:t>
      </w:r>
    </w:p>
    <w:p w:rsidR="005F3B2E" w:rsidRDefault="003C26AD" w:rsidP="00395022">
      <w:pPr>
        <w:spacing w:after="0" w:line="240" w:lineRule="auto"/>
        <w:ind w:left="790" w:hanging="360"/>
        <w:rPr>
          <w:rFonts w:ascii="Simplified Arabic" w:hAnsi="Simplified Arabic" w:cs="Simplified Arabic"/>
          <w:sz w:val="28"/>
          <w:szCs w:val="28"/>
          <w:rtl/>
          <w:lang w:bidi="ar-EG"/>
        </w:rPr>
      </w:pPr>
      <w:r w:rsidRPr="003C26AD">
        <w:rPr>
          <w:rFonts w:ascii="Simplified Arabic" w:hAnsi="Simplified Arabic" w:cs="Simplified Arabic"/>
          <w:sz w:val="28"/>
          <w:szCs w:val="28"/>
          <w:rtl/>
          <w:lang w:bidi="ar-EG"/>
        </w:rPr>
        <w:t xml:space="preserve">- تعديل قوانين سوق العمل لتكون أكثر مرونة  بشكل يحفز أصحاب الأعمال على تعيين الأفراد بشكل رسمى . </w:t>
      </w:r>
    </w:p>
    <w:p w:rsidR="003C26AD" w:rsidRPr="003C26AD" w:rsidRDefault="003C26AD" w:rsidP="00395022">
      <w:pPr>
        <w:spacing w:after="0" w:line="240" w:lineRule="auto"/>
        <w:ind w:left="790" w:hanging="360"/>
        <w:rPr>
          <w:rFonts w:ascii="Simplified Arabic" w:hAnsi="Simplified Arabic" w:cs="Simplified Arabic"/>
          <w:sz w:val="28"/>
          <w:szCs w:val="28"/>
          <w:rtl/>
          <w:lang w:bidi="ar-EG"/>
        </w:rPr>
      </w:pPr>
      <w:r w:rsidRPr="003C26AD">
        <w:rPr>
          <w:rFonts w:ascii="Simplified Arabic" w:hAnsi="Simplified Arabic" w:cs="Simplified Arabic"/>
          <w:sz w:val="28"/>
          <w:szCs w:val="28"/>
          <w:rtl/>
          <w:lang w:bidi="ar-EG"/>
        </w:rPr>
        <w:t xml:space="preserve">- تعديل القوانين لتحقيق إنصاف بين المرأة والرجل بشكل لا يجعل تعيين الإناث أكثر تكلفة بشكل كبير على صاحب العمل مقارنة بالذكور. </w:t>
      </w:r>
    </w:p>
    <w:p w:rsidR="003C26AD" w:rsidRPr="003C26AD" w:rsidRDefault="003C26AD" w:rsidP="00395022">
      <w:pPr>
        <w:spacing w:after="0" w:line="240" w:lineRule="auto"/>
        <w:ind w:left="790" w:hanging="360"/>
        <w:rPr>
          <w:rFonts w:ascii="Simplified Arabic" w:hAnsi="Simplified Arabic" w:cs="Simplified Arabic"/>
          <w:sz w:val="28"/>
          <w:szCs w:val="28"/>
          <w:rtl/>
          <w:lang w:bidi="ar-EG"/>
        </w:rPr>
      </w:pPr>
      <w:r w:rsidRPr="003C26AD">
        <w:rPr>
          <w:rFonts w:ascii="Simplified Arabic" w:hAnsi="Simplified Arabic" w:cs="Simplified Arabic"/>
          <w:sz w:val="28"/>
          <w:szCs w:val="28"/>
          <w:rtl/>
          <w:lang w:bidi="ar-EG"/>
        </w:rPr>
        <w:t xml:space="preserve">- وضع قواعد صارمة بشأن حظر عمالة الأطفال تتماشي وقوانين العمل الدولية، مع توجيه اهتمام خاص بالفتيات، ومحاولة خلق فرص تعليمية، وبيئة صحية للأطفال العاملين </w:t>
      </w:r>
      <w:r w:rsidR="005F3B2E">
        <w:rPr>
          <w:rFonts w:ascii="Simplified Arabic" w:hAnsi="Simplified Arabic" w:cs="Simplified Arabic" w:hint="cs"/>
          <w:sz w:val="28"/>
          <w:szCs w:val="28"/>
          <w:rtl/>
          <w:lang w:bidi="ar-EG"/>
        </w:rPr>
        <w:t>.</w:t>
      </w:r>
    </w:p>
    <w:p w:rsidR="003C26AD" w:rsidRPr="003C26AD" w:rsidRDefault="003C26AD" w:rsidP="008235D2">
      <w:pPr>
        <w:spacing w:after="0" w:line="240" w:lineRule="auto"/>
        <w:ind w:left="70"/>
        <w:rPr>
          <w:rFonts w:ascii="Simplified Arabic" w:hAnsi="Simplified Arabic" w:cs="Simplified Arabic"/>
          <w:sz w:val="28"/>
          <w:szCs w:val="28"/>
          <w:rtl/>
          <w:lang w:bidi="ar-EG"/>
        </w:rPr>
      </w:pPr>
      <w:r w:rsidRPr="003C26AD">
        <w:rPr>
          <w:rFonts w:ascii="Simplified Arabic" w:hAnsi="Simplified Arabic" w:cs="Simplified Arabic"/>
          <w:sz w:val="28"/>
          <w:szCs w:val="28"/>
          <w:rtl/>
          <w:lang w:bidi="ar-EG"/>
        </w:rPr>
        <w:t xml:space="preserve">3- </w:t>
      </w:r>
      <w:r w:rsidRPr="005F3B2E">
        <w:rPr>
          <w:rFonts w:ascii="Simplified Arabic" w:hAnsi="Simplified Arabic" w:cs="Simplified Arabic"/>
          <w:b/>
          <w:bCs/>
          <w:sz w:val="28"/>
          <w:szCs w:val="28"/>
          <w:rtl/>
          <w:lang w:bidi="ar-EG"/>
        </w:rPr>
        <w:t>تشجيع اندماج  القطاع غير المنظم في القطاع المنظم :</w:t>
      </w:r>
    </w:p>
    <w:p w:rsidR="003C26AD" w:rsidRDefault="003C26AD" w:rsidP="008235D2">
      <w:pPr>
        <w:spacing w:after="0" w:line="240" w:lineRule="auto"/>
        <w:ind w:left="70"/>
        <w:rPr>
          <w:rFonts w:ascii="Simplified Arabic" w:hAnsi="Simplified Arabic" w:cs="Simplified Arabic"/>
          <w:sz w:val="28"/>
          <w:szCs w:val="28"/>
          <w:rtl/>
          <w:lang w:bidi="ar-EG"/>
        </w:rPr>
      </w:pPr>
      <w:r w:rsidRPr="003C26AD">
        <w:rPr>
          <w:rFonts w:ascii="Simplified Arabic" w:hAnsi="Simplified Arabic" w:cs="Simplified Arabic"/>
          <w:sz w:val="28"/>
          <w:szCs w:val="28"/>
          <w:rtl/>
          <w:lang w:bidi="ar-EG"/>
        </w:rPr>
        <w:t xml:space="preserve">       ويقصد بذلك إدماج القطاع غير المنظم في القطاع الحديث المنظم، لتوفير الحماية الاجتماعية للعاملين فيه، وتنظيم شؤونه لتطويره. دون أن يؤدى ذلك إلى التضحية بديناميكية وروح المبادرة والمرونة التي يتحلى بها.  ومن ثم لابد من دراسة القطاع غير المنظم لتحديد المشاكل التي يواجهها، وبالتالي تعظيم المزايا التى أن يحققها في حال تنظيمه ، ومنها القدرة على النمو، توفير الخدمات ، والنفاذ للأسواق ، والاستفادة من إمكانيات المنافسة</w:t>
      </w:r>
      <w:r w:rsidR="00B86AF8">
        <w:rPr>
          <w:rFonts w:ascii="Simplified Arabic" w:hAnsi="Simplified Arabic" w:cs="Simplified Arabic" w:hint="cs"/>
          <w:sz w:val="28"/>
          <w:szCs w:val="28"/>
          <w:rtl/>
          <w:lang w:bidi="ar-EG"/>
        </w:rPr>
        <w:t>.</w:t>
      </w:r>
    </w:p>
    <w:p w:rsidR="003C26AD" w:rsidRPr="003C26AD" w:rsidRDefault="00B86AF8" w:rsidP="008235D2">
      <w:pPr>
        <w:spacing w:after="0" w:line="240" w:lineRule="auto"/>
        <w:ind w:left="70"/>
        <w:rPr>
          <w:rFonts w:ascii="Simplified Arabic" w:hAnsi="Simplified Arabic" w:cs="Simplified Arabic"/>
          <w:sz w:val="28"/>
          <w:szCs w:val="28"/>
          <w:rtl/>
          <w:lang w:bidi="ar-EG"/>
        </w:rPr>
      </w:pPr>
      <w:r w:rsidRPr="00B86AF8">
        <w:rPr>
          <w:rFonts w:ascii="Simplified Arabic" w:hAnsi="Simplified Arabic" w:cs="Simplified Arabic" w:hint="cs"/>
          <w:b/>
          <w:bCs/>
          <w:sz w:val="28"/>
          <w:szCs w:val="28"/>
          <w:rtl/>
          <w:lang w:bidi="ar-EG"/>
        </w:rPr>
        <w:t xml:space="preserve">4- </w:t>
      </w:r>
      <w:r w:rsidR="003C26AD" w:rsidRPr="00B86AF8">
        <w:rPr>
          <w:rFonts w:ascii="Simplified Arabic" w:hAnsi="Simplified Arabic" w:cs="Simplified Arabic"/>
          <w:b/>
          <w:bCs/>
          <w:sz w:val="28"/>
          <w:szCs w:val="28"/>
          <w:rtl/>
          <w:lang w:bidi="ar-EG"/>
        </w:rPr>
        <w:t xml:space="preserve"> رفع كفاءة القوى العاملة</w:t>
      </w:r>
      <w:r w:rsidR="003C26AD" w:rsidRPr="003C26AD">
        <w:rPr>
          <w:rFonts w:ascii="Simplified Arabic" w:hAnsi="Simplified Arabic" w:cs="Simplified Arabic"/>
          <w:sz w:val="28"/>
          <w:szCs w:val="28"/>
          <w:rtl/>
          <w:lang w:bidi="ar-EG"/>
        </w:rPr>
        <w:t xml:space="preserve"> :</w:t>
      </w:r>
    </w:p>
    <w:p w:rsidR="003C26AD" w:rsidRPr="003C26AD" w:rsidRDefault="003C26AD" w:rsidP="008235D2">
      <w:pPr>
        <w:spacing w:after="0" w:line="240" w:lineRule="auto"/>
        <w:ind w:left="70"/>
        <w:rPr>
          <w:rFonts w:ascii="Simplified Arabic" w:hAnsi="Simplified Arabic" w:cs="Simplified Arabic"/>
          <w:sz w:val="28"/>
          <w:szCs w:val="28"/>
          <w:rtl/>
          <w:lang w:bidi="ar-EG"/>
        </w:rPr>
      </w:pPr>
      <w:r w:rsidRPr="003C26AD">
        <w:rPr>
          <w:rFonts w:ascii="Simplified Arabic" w:hAnsi="Simplified Arabic" w:cs="Simplified Arabic"/>
          <w:sz w:val="28"/>
          <w:szCs w:val="28"/>
          <w:rtl/>
          <w:lang w:bidi="ar-EG"/>
        </w:rPr>
        <w:t>ويجب التركيز على تنمية المهارات الآتية بالنسبة لعاملين :</w:t>
      </w:r>
    </w:p>
    <w:p w:rsidR="003C26AD" w:rsidRPr="003C26AD" w:rsidRDefault="003C26AD" w:rsidP="008235D2">
      <w:pPr>
        <w:spacing w:after="0" w:line="240" w:lineRule="auto"/>
        <w:ind w:left="70"/>
        <w:rPr>
          <w:rFonts w:ascii="Simplified Arabic" w:hAnsi="Simplified Arabic" w:cs="Simplified Arabic"/>
          <w:sz w:val="28"/>
          <w:szCs w:val="28"/>
          <w:rtl/>
          <w:lang w:bidi="ar-EG"/>
        </w:rPr>
      </w:pPr>
      <w:r w:rsidRPr="003C26AD">
        <w:rPr>
          <w:rFonts w:ascii="Simplified Arabic" w:hAnsi="Simplified Arabic" w:cs="Simplified Arabic"/>
          <w:sz w:val="28"/>
          <w:szCs w:val="28"/>
          <w:rtl/>
          <w:lang w:bidi="ar-EG"/>
        </w:rPr>
        <w:t>- القدرة على التقاط المعلومات، وتحويلها إلى معرفة قابلة للاستخدام.</w:t>
      </w:r>
    </w:p>
    <w:p w:rsidR="003C26AD" w:rsidRPr="003C26AD" w:rsidRDefault="003C26AD" w:rsidP="008235D2">
      <w:pPr>
        <w:spacing w:after="0" w:line="240" w:lineRule="auto"/>
        <w:ind w:left="70"/>
        <w:rPr>
          <w:rFonts w:ascii="Simplified Arabic" w:hAnsi="Simplified Arabic" w:cs="Simplified Arabic"/>
          <w:sz w:val="28"/>
          <w:szCs w:val="28"/>
          <w:rtl/>
          <w:lang w:bidi="ar-EG"/>
        </w:rPr>
      </w:pPr>
      <w:r w:rsidRPr="003C26AD">
        <w:rPr>
          <w:rFonts w:ascii="Simplified Arabic" w:hAnsi="Simplified Arabic" w:cs="Simplified Arabic"/>
          <w:sz w:val="28"/>
          <w:szCs w:val="28"/>
          <w:rtl/>
          <w:lang w:bidi="ar-EG"/>
        </w:rPr>
        <w:t>- القدرة على التكيف والتعلم بسرعة، وامتلاك المهارات اللازمة لذلك.</w:t>
      </w:r>
    </w:p>
    <w:p w:rsidR="003C26AD" w:rsidRPr="003C26AD" w:rsidRDefault="003C26AD" w:rsidP="008235D2">
      <w:pPr>
        <w:spacing w:after="0" w:line="240" w:lineRule="auto"/>
        <w:ind w:left="70"/>
        <w:rPr>
          <w:rFonts w:ascii="Simplified Arabic" w:hAnsi="Simplified Arabic" w:cs="Simplified Arabic"/>
          <w:sz w:val="28"/>
          <w:szCs w:val="28"/>
          <w:rtl/>
          <w:lang w:bidi="ar-EG"/>
        </w:rPr>
      </w:pPr>
      <w:r w:rsidRPr="003C26AD">
        <w:rPr>
          <w:rFonts w:ascii="Simplified Arabic" w:hAnsi="Simplified Arabic" w:cs="Simplified Arabic"/>
          <w:sz w:val="28"/>
          <w:szCs w:val="28"/>
          <w:rtl/>
          <w:lang w:bidi="ar-EG"/>
        </w:rPr>
        <w:t>- إتقان التعامل مع تقنية المعلومات، والتقنية المعتمدة على الحاسب، وتطبيقاتها في مجال العمل.</w:t>
      </w:r>
    </w:p>
    <w:p w:rsidR="003C26AD" w:rsidRPr="003C26AD" w:rsidRDefault="003C26AD" w:rsidP="008235D2">
      <w:pPr>
        <w:spacing w:after="0" w:line="240" w:lineRule="auto"/>
        <w:ind w:left="70"/>
        <w:rPr>
          <w:rFonts w:ascii="Simplified Arabic" w:hAnsi="Simplified Arabic" w:cs="Simplified Arabic"/>
          <w:sz w:val="28"/>
          <w:szCs w:val="28"/>
          <w:rtl/>
          <w:lang w:bidi="ar-EG"/>
        </w:rPr>
      </w:pPr>
      <w:r w:rsidRPr="003C26AD">
        <w:rPr>
          <w:rFonts w:ascii="Simplified Arabic" w:hAnsi="Simplified Arabic" w:cs="Simplified Arabic"/>
          <w:sz w:val="28"/>
          <w:szCs w:val="28"/>
          <w:rtl/>
          <w:lang w:bidi="ar-EG"/>
        </w:rPr>
        <w:t>- القدرة على التعاون والعمل ضمن فريق، وإتقان مهارات الاتصال اللفظية والكتابية والافتراضية.</w:t>
      </w:r>
    </w:p>
    <w:p w:rsidR="003C26AD" w:rsidRPr="003C26AD" w:rsidRDefault="003C26AD" w:rsidP="008235D2">
      <w:pPr>
        <w:spacing w:after="0" w:line="240" w:lineRule="auto"/>
        <w:ind w:left="70"/>
        <w:rPr>
          <w:rFonts w:ascii="Simplified Arabic" w:hAnsi="Simplified Arabic" w:cs="Simplified Arabic"/>
          <w:sz w:val="28"/>
          <w:szCs w:val="28"/>
          <w:rtl/>
          <w:lang w:bidi="ar-EG"/>
        </w:rPr>
      </w:pPr>
      <w:r w:rsidRPr="003C26AD">
        <w:rPr>
          <w:rFonts w:ascii="Simplified Arabic" w:hAnsi="Simplified Arabic" w:cs="Simplified Arabic"/>
          <w:sz w:val="28"/>
          <w:szCs w:val="28"/>
          <w:rtl/>
          <w:lang w:bidi="ar-EG"/>
        </w:rPr>
        <w:t>- امتلاك مهارات إضافية مميزة تختلف عن المهارات التقليدية في الأعمال الروتينية.</w:t>
      </w:r>
    </w:p>
    <w:p w:rsidR="003C26AD" w:rsidRPr="003C26AD" w:rsidRDefault="003C26AD" w:rsidP="008235D2">
      <w:pPr>
        <w:spacing w:after="0" w:line="240" w:lineRule="auto"/>
        <w:ind w:left="70"/>
        <w:rPr>
          <w:rFonts w:ascii="Simplified Arabic" w:hAnsi="Simplified Arabic" w:cs="Simplified Arabic"/>
          <w:sz w:val="28"/>
          <w:szCs w:val="28"/>
          <w:rtl/>
          <w:lang w:bidi="ar-EG"/>
        </w:rPr>
      </w:pPr>
      <w:r w:rsidRPr="003C26AD">
        <w:rPr>
          <w:rFonts w:ascii="Simplified Arabic" w:hAnsi="Simplified Arabic" w:cs="Simplified Arabic"/>
          <w:sz w:val="28"/>
          <w:szCs w:val="28"/>
          <w:rtl/>
          <w:lang w:bidi="ar-EG"/>
        </w:rPr>
        <w:t>- إتقان أكثر من لغة حتى يمكن العمل في بيئة عمل عالمية.</w:t>
      </w:r>
    </w:p>
    <w:p w:rsidR="003C26AD" w:rsidRPr="003C26AD" w:rsidRDefault="003C26AD" w:rsidP="00395022">
      <w:pPr>
        <w:spacing w:after="0" w:line="240" w:lineRule="auto"/>
        <w:ind w:left="430" w:hanging="360"/>
        <w:rPr>
          <w:rFonts w:ascii="Simplified Arabic" w:hAnsi="Simplified Arabic" w:cs="Simplified Arabic"/>
          <w:sz w:val="28"/>
          <w:szCs w:val="28"/>
          <w:rtl/>
          <w:lang w:bidi="ar-EG"/>
        </w:rPr>
      </w:pPr>
      <w:r w:rsidRPr="003C26AD">
        <w:rPr>
          <w:rFonts w:ascii="Simplified Arabic" w:hAnsi="Simplified Arabic" w:cs="Simplified Arabic"/>
          <w:sz w:val="28"/>
          <w:szCs w:val="28"/>
          <w:rtl/>
          <w:lang w:bidi="ar-EG"/>
        </w:rPr>
        <w:t>- إتقان العمل خارج حدود المكان والزمان، والقدرة على إدارة العمل سواء كان ذلك في بيئات عمل تقليدية أم بيئات افتراضية.</w:t>
      </w:r>
    </w:p>
    <w:p w:rsidR="003C26AD" w:rsidRDefault="003C26AD" w:rsidP="00395022">
      <w:pPr>
        <w:spacing w:after="0" w:line="240" w:lineRule="auto"/>
        <w:ind w:left="430" w:hanging="360"/>
        <w:rPr>
          <w:sz w:val="28"/>
          <w:szCs w:val="28"/>
          <w:rtl/>
          <w:lang w:bidi="ar-EG"/>
        </w:rPr>
      </w:pPr>
      <w:r w:rsidRPr="003C26AD">
        <w:rPr>
          <w:rFonts w:ascii="Simplified Arabic" w:hAnsi="Simplified Arabic" w:cs="Simplified Arabic"/>
          <w:sz w:val="28"/>
          <w:szCs w:val="28"/>
          <w:rtl/>
          <w:lang w:bidi="ar-EG"/>
        </w:rPr>
        <w:t>- القدرة على  تح</w:t>
      </w:r>
      <w:r w:rsidR="002D68C2">
        <w:rPr>
          <w:rFonts w:ascii="Simplified Arabic" w:hAnsi="Simplified Arabic" w:cs="Simplified Arabic" w:hint="cs"/>
          <w:sz w:val="28"/>
          <w:szCs w:val="28"/>
          <w:rtl/>
          <w:lang w:bidi="ar-EG"/>
        </w:rPr>
        <w:t>د</w:t>
      </w:r>
      <w:r w:rsidRPr="003C26AD">
        <w:rPr>
          <w:rFonts w:ascii="Simplified Arabic" w:hAnsi="Simplified Arabic" w:cs="Simplified Arabic"/>
          <w:sz w:val="28"/>
          <w:szCs w:val="28"/>
          <w:rtl/>
          <w:lang w:bidi="ar-EG"/>
        </w:rPr>
        <w:t>يد الحاجات والرغبات الفريدة الخاصة بالمستهلكين الأفراد أو المؤسسات والهيئات، فلم تعد المنتجات ذات المواصفات المعيارية الموحدة تناسب الجميع</w:t>
      </w:r>
      <w:r>
        <w:rPr>
          <w:rFonts w:hint="cs"/>
          <w:sz w:val="28"/>
          <w:szCs w:val="28"/>
          <w:rtl/>
          <w:lang w:bidi="ar-EG"/>
        </w:rPr>
        <w:t>.</w:t>
      </w:r>
    </w:p>
    <w:p w:rsidR="00DD4D5F" w:rsidRPr="00DD4D5F" w:rsidRDefault="00DD4D5F" w:rsidP="00395022">
      <w:pPr>
        <w:spacing w:after="0" w:line="240" w:lineRule="auto"/>
        <w:ind w:left="430" w:hanging="360"/>
        <w:rPr>
          <w:rFonts w:ascii="Simplified Arabic" w:hAnsi="Simplified Arabic" w:cs="Simplified Arabic"/>
          <w:b/>
          <w:bCs/>
          <w:sz w:val="28"/>
          <w:szCs w:val="28"/>
          <w:rtl/>
          <w:lang w:bidi="ar-EG"/>
        </w:rPr>
      </w:pPr>
    </w:p>
    <w:p w:rsidR="00DD4D5F" w:rsidRPr="00DD4D5F" w:rsidRDefault="00DD4D5F" w:rsidP="00395022">
      <w:pPr>
        <w:spacing w:after="0" w:line="240" w:lineRule="auto"/>
        <w:ind w:left="430" w:hanging="360"/>
        <w:rPr>
          <w:rFonts w:ascii="Simplified Arabic" w:hAnsi="Simplified Arabic" w:cs="Simplified Arabic"/>
          <w:b/>
          <w:bCs/>
          <w:sz w:val="28"/>
          <w:szCs w:val="28"/>
          <w:rtl/>
          <w:lang w:bidi="ar-EG"/>
        </w:rPr>
      </w:pPr>
      <w:r w:rsidRPr="00DD4D5F">
        <w:rPr>
          <w:rFonts w:ascii="Simplified Arabic" w:hAnsi="Simplified Arabic" w:cs="Simplified Arabic"/>
          <w:b/>
          <w:bCs/>
          <w:sz w:val="28"/>
          <w:szCs w:val="28"/>
          <w:rtl/>
          <w:lang w:bidi="ar-EG"/>
        </w:rPr>
        <w:t>قائمة المراجع :</w:t>
      </w:r>
    </w:p>
    <w:p w:rsidR="00DD4D5F" w:rsidRPr="00DD4D5F" w:rsidRDefault="00DD4D5F" w:rsidP="00395022">
      <w:pPr>
        <w:spacing w:after="0" w:line="240" w:lineRule="auto"/>
        <w:ind w:left="430" w:hanging="360"/>
        <w:rPr>
          <w:rFonts w:ascii="Simplified Arabic" w:hAnsi="Simplified Arabic" w:cs="Simplified Arabic"/>
          <w:b/>
          <w:bCs/>
          <w:sz w:val="28"/>
          <w:szCs w:val="28"/>
          <w:rtl/>
          <w:lang w:bidi="ar-EG"/>
        </w:rPr>
      </w:pPr>
      <w:r w:rsidRPr="00DD4D5F">
        <w:rPr>
          <w:rFonts w:ascii="Simplified Arabic" w:hAnsi="Simplified Arabic" w:cs="Simplified Arabic"/>
          <w:b/>
          <w:bCs/>
          <w:sz w:val="28"/>
          <w:szCs w:val="28"/>
          <w:rtl/>
          <w:lang w:bidi="ar-EG"/>
        </w:rPr>
        <w:t xml:space="preserve">اولاً: مراجغ باللغة العربية : </w:t>
      </w:r>
    </w:p>
    <w:p w:rsidR="00DD4D5F" w:rsidRPr="00E31C0C" w:rsidRDefault="00DD4D5F" w:rsidP="00DD4D5F">
      <w:pPr>
        <w:numPr>
          <w:ilvl w:val="0"/>
          <w:numId w:val="37"/>
        </w:numPr>
        <w:spacing w:after="0" w:line="240" w:lineRule="auto"/>
        <w:rPr>
          <w:rFonts w:ascii="Simplified Arabic" w:hAnsi="Simplified Arabic" w:cs="Simplified Arabic"/>
          <w:sz w:val="28"/>
          <w:szCs w:val="28"/>
          <w:lang w:bidi="ar-EG"/>
        </w:rPr>
      </w:pPr>
      <w:r w:rsidRPr="00E31C0C">
        <w:rPr>
          <w:rFonts w:ascii="Simplified Arabic" w:eastAsia="Calibri" w:hAnsi="Simplified Arabic" w:cs="Simplified Arabic"/>
          <w:sz w:val="28"/>
          <w:szCs w:val="28"/>
          <w:rtl/>
        </w:rPr>
        <w:t>فريديريك</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شنايدر،</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دومينيك</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إنستي</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الاختباء</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وراء</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الظلال،</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نمو</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الاقتصاد</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الخفي</w:t>
      </w:r>
      <w:r w:rsidRPr="00E31C0C">
        <w:rPr>
          <w:rFonts w:ascii="Simplified Arabic" w:eastAsia="Calibri" w:hAnsi="Simplified Arabic" w:cs="Simplified Arabic"/>
          <w:b/>
          <w:bCs/>
          <w:sz w:val="28"/>
          <w:szCs w:val="28"/>
        </w:rPr>
        <w:t>"</w:t>
      </w:r>
      <w:r w:rsidRPr="00E31C0C">
        <w:rPr>
          <w:rFonts w:ascii="Simplified Arabic" w:eastAsia="Calibri" w:hAnsi="Simplified Arabic" w:cs="Simplified Arabic"/>
          <w:sz w:val="28"/>
          <w:szCs w:val="28"/>
          <w:rtl/>
        </w:rPr>
        <w:t>،</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b/>
          <w:bCs/>
          <w:sz w:val="28"/>
          <w:szCs w:val="28"/>
          <w:rtl/>
        </w:rPr>
        <w:t>سلسلة</w:t>
      </w:r>
      <w:r w:rsidRPr="00E31C0C">
        <w:rPr>
          <w:rFonts w:ascii="Simplified Arabic" w:eastAsia="Calibri" w:hAnsi="Simplified Arabic" w:cs="Simplified Arabic"/>
          <w:b/>
          <w:bCs/>
          <w:sz w:val="28"/>
          <w:szCs w:val="28"/>
        </w:rPr>
        <w:t xml:space="preserve"> </w:t>
      </w:r>
      <w:r w:rsidRPr="00E31C0C">
        <w:rPr>
          <w:rFonts w:ascii="Simplified Arabic" w:eastAsia="Calibri" w:hAnsi="Simplified Arabic" w:cs="Simplified Arabic"/>
          <w:b/>
          <w:bCs/>
          <w:sz w:val="28"/>
          <w:szCs w:val="28"/>
          <w:rtl/>
        </w:rPr>
        <w:t>قضايا</w:t>
      </w:r>
      <w:r w:rsidRPr="00E31C0C">
        <w:rPr>
          <w:rFonts w:ascii="Simplified Arabic" w:eastAsia="Calibri" w:hAnsi="Simplified Arabic" w:cs="Simplified Arabic"/>
          <w:b/>
          <w:bCs/>
          <w:sz w:val="28"/>
          <w:szCs w:val="28"/>
        </w:rPr>
        <w:t xml:space="preserve"> </w:t>
      </w:r>
      <w:r w:rsidRPr="00E31C0C">
        <w:rPr>
          <w:rFonts w:ascii="Simplified Arabic" w:eastAsia="Calibri" w:hAnsi="Simplified Arabic" w:cs="Simplified Arabic"/>
          <w:b/>
          <w:bCs/>
          <w:sz w:val="28"/>
          <w:szCs w:val="28"/>
          <w:rtl/>
        </w:rPr>
        <w:t>اقتصادية</w:t>
      </w:r>
      <w:r w:rsidRPr="00E31C0C">
        <w:rPr>
          <w:rFonts w:ascii="Simplified Arabic" w:eastAsia="Calibri" w:hAnsi="Simplified Arabic" w:cs="Simplified Arabic"/>
          <w:sz w:val="28"/>
          <w:szCs w:val="28"/>
          <w:rtl/>
        </w:rPr>
        <w:t>،</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العدد</w:t>
      </w:r>
      <w:r w:rsidRPr="00E31C0C">
        <w:rPr>
          <w:rFonts w:ascii="Simplified Arabic" w:eastAsia="Calibri" w:hAnsi="Simplified Arabic" w:cs="Simplified Arabic"/>
          <w:sz w:val="28"/>
          <w:szCs w:val="28"/>
        </w:rPr>
        <w:t xml:space="preserve"> 31 </w:t>
      </w:r>
      <w:r w:rsidRPr="00E31C0C">
        <w:rPr>
          <w:rFonts w:ascii="Simplified Arabic" w:eastAsia="Calibri" w:hAnsi="Simplified Arabic" w:cs="Simplified Arabic"/>
          <w:sz w:val="28"/>
          <w:szCs w:val="28"/>
          <w:rtl/>
        </w:rPr>
        <w:t>،</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مارس</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 واشنطن : صندوق</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النقد</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الدولي</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2002</w:t>
      </w:r>
      <w:r w:rsidRPr="00E31C0C">
        <w:rPr>
          <w:rFonts w:ascii="Simplified Arabic" w:eastAsia="Calibri" w:hAnsi="Simplified Arabic" w:cs="Simplified Arabic"/>
          <w:sz w:val="28"/>
          <w:szCs w:val="28"/>
        </w:rPr>
        <w:t xml:space="preserve">( </w:t>
      </w:r>
    </w:p>
    <w:p w:rsidR="00DD4D5F" w:rsidRPr="00E31C0C" w:rsidRDefault="00DD4D5F" w:rsidP="00DD4D5F">
      <w:pPr>
        <w:numPr>
          <w:ilvl w:val="0"/>
          <w:numId w:val="37"/>
        </w:numPr>
        <w:spacing w:after="0" w:line="240" w:lineRule="auto"/>
        <w:rPr>
          <w:rFonts w:ascii="Simplified Arabic" w:hAnsi="Simplified Arabic" w:cs="Simplified Arabic"/>
          <w:sz w:val="28"/>
          <w:szCs w:val="28"/>
          <w:lang w:bidi="ar-EG"/>
        </w:rPr>
      </w:pPr>
      <w:r w:rsidRPr="00E31C0C">
        <w:rPr>
          <w:rFonts w:ascii="Simplified Arabic" w:hAnsi="Simplified Arabic" w:cs="Simplified Arabic"/>
          <w:sz w:val="28"/>
          <w:szCs w:val="28"/>
          <w:rtl/>
          <w:lang w:bidi="ar-EG"/>
        </w:rPr>
        <w:t xml:space="preserve">لجنة العمل والشؤون الاجتماعية التابعة للإتحاد الإفريقي: </w:t>
      </w:r>
      <w:r w:rsidRPr="00E31C0C">
        <w:rPr>
          <w:rFonts w:ascii="Simplified Arabic" w:hAnsi="Simplified Arabic" w:cs="Simplified Arabic"/>
          <w:b/>
          <w:bCs/>
          <w:sz w:val="28"/>
          <w:szCs w:val="28"/>
          <w:rtl/>
          <w:lang w:bidi="ar-EG"/>
        </w:rPr>
        <w:t>تأثير الأزمة العالمية على العمالة وسوق العمل في إفريقيا،</w:t>
      </w:r>
      <w:r w:rsidRPr="00E31C0C">
        <w:rPr>
          <w:rFonts w:ascii="Simplified Arabic" w:hAnsi="Simplified Arabic" w:cs="Simplified Arabic"/>
          <w:sz w:val="28"/>
          <w:szCs w:val="28"/>
          <w:rtl/>
          <w:lang w:bidi="ar-EG"/>
        </w:rPr>
        <w:t xml:space="preserve"> متابعة توصيات الدورة السادسة للجنة العمل والشؤون الاجتماعية حول الدراسة بشأن الاقتصاد غير الرسمي في إفريقيا:البرنامج حول الاقتصاد غير الرسمى , وثيقة رقم </w:t>
      </w:r>
      <w:r w:rsidRPr="00E31C0C">
        <w:rPr>
          <w:rFonts w:ascii="Simplified Arabic" w:hAnsi="Simplified Arabic" w:cs="Simplified Arabic"/>
          <w:sz w:val="28"/>
          <w:szCs w:val="28"/>
          <w:lang w:bidi="ar-EG"/>
        </w:rPr>
        <w:t>1553</w:t>
      </w:r>
      <w:r w:rsidRPr="00E31C0C">
        <w:rPr>
          <w:rFonts w:ascii="Simplified Arabic" w:hAnsi="Simplified Arabic" w:cs="Simplified Arabic"/>
          <w:sz w:val="28"/>
          <w:szCs w:val="28"/>
          <w:rtl/>
          <w:lang w:bidi="ar-EG"/>
        </w:rPr>
        <w:t xml:space="preserve"> </w:t>
      </w:r>
      <w:r w:rsidRPr="00E31C0C">
        <w:rPr>
          <w:rFonts w:ascii="Simplified Arabic" w:eastAsia="Calibri" w:hAnsi="Simplified Arabic" w:cs="Simplified Arabic"/>
          <w:sz w:val="28"/>
          <w:szCs w:val="28"/>
        </w:rPr>
        <w:t xml:space="preserve"> LSAC-EXP-5-SA </w:t>
      </w:r>
      <w:r w:rsidRPr="00E31C0C">
        <w:rPr>
          <w:rFonts w:ascii="Simplified Arabic" w:hAnsi="Simplified Arabic" w:cs="Simplified Arabic"/>
          <w:sz w:val="28"/>
          <w:szCs w:val="28"/>
          <w:rtl/>
          <w:lang w:bidi="ar-EG"/>
        </w:rPr>
        <w:t>, (. أديس أبابا ، إثيوبيا، 28 سبتمبر- 12 أكتوبر 2009)</w:t>
      </w:r>
    </w:p>
    <w:p w:rsidR="00DD4D5F" w:rsidRPr="00E31C0C" w:rsidRDefault="00AF566A" w:rsidP="00AF566A">
      <w:pPr>
        <w:numPr>
          <w:ilvl w:val="0"/>
          <w:numId w:val="37"/>
        </w:numPr>
        <w:spacing w:after="0" w:line="240" w:lineRule="auto"/>
        <w:rPr>
          <w:rFonts w:ascii="Simplified Arabic" w:hAnsi="Simplified Arabic" w:cs="Simplified Arabic"/>
          <w:sz w:val="28"/>
          <w:szCs w:val="28"/>
          <w:lang w:bidi="ar-EG"/>
        </w:rPr>
      </w:pPr>
      <w:r w:rsidRPr="00E31C0C">
        <w:rPr>
          <w:rFonts w:ascii="Simplified Arabic" w:eastAsia="Calibri" w:hAnsi="Simplified Arabic" w:cs="Simplified Arabic"/>
          <w:sz w:val="28"/>
          <w:szCs w:val="28"/>
          <w:rtl/>
        </w:rPr>
        <w:t>إدارة</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الشؤون</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الاقتصادية</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والإجتماعية</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الشعبة</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الإحصائية</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تحديثات</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وتعديلات</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نظام</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الحسابات</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القومية</w:t>
      </w:r>
      <w:r w:rsidRPr="00E31C0C">
        <w:rPr>
          <w:rFonts w:ascii="Simplified Arabic" w:eastAsia="Calibri" w:hAnsi="Simplified Arabic" w:cs="Simplified Arabic"/>
          <w:sz w:val="28"/>
          <w:szCs w:val="28"/>
        </w:rPr>
        <w:t xml:space="preserve"> 1440 </w:t>
      </w:r>
      <w:r w:rsidRPr="00E31C0C">
        <w:rPr>
          <w:rFonts w:ascii="Simplified Arabic" w:eastAsia="Calibri" w:hAnsi="Simplified Arabic" w:cs="Simplified Arabic"/>
          <w:sz w:val="28"/>
          <w:szCs w:val="28"/>
          <w:rtl/>
        </w:rPr>
        <w:t>، منشورات</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الأمم</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المتحدة،</w:t>
      </w:r>
      <w:r w:rsidRPr="00E31C0C">
        <w:rPr>
          <w:rFonts w:ascii="Simplified Arabic" w:hAnsi="Simplified Arabic" w:cs="Simplified Arabic"/>
          <w:sz w:val="28"/>
          <w:szCs w:val="28"/>
          <w:rtl/>
        </w:rPr>
        <w:t xml:space="preserve"> </w:t>
      </w:r>
      <w:r w:rsidRPr="00E31C0C">
        <w:rPr>
          <w:rFonts w:ascii="Simplified Arabic" w:eastAsia="Calibri" w:hAnsi="Simplified Arabic" w:cs="Simplified Arabic"/>
          <w:sz w:val="28"/>
          <w:szCs w:val="28"/>
          <w:rtl/>
        </w:rPr>
        <w:t>،</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 xml:space="preserve"> نيويورك ،</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وثيقة</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lang w:bidi="ar-EG"/>
        </w:rPr>
        <w:t xml:space="preserve">  </w:t>
      </w:r>
      <w:r w:rsidRPr="00E31C0C">
        <w:rPr>
          <w:rFonts w:ascii="Simplified Arabic" w:eastAsia="Calibri" w:hAnsi="Simplified Arabic" w:cs="Simplified Arabic"/>
          <w:sz w:val="28"/>
          <w:szCs w:val="28"/>
        </w:rPr>
        <w:t xml:space="preserve"> . ST/ESA/STAT/SERF/2/REV4/Add </w:t>
      </w:r>
      <w:r w:rsidRPr="00E31C0C">
        <w:rPr>
          <w:rFonts w:ascii="Simplified Arabic" w:hAnsi="Simplified Arabic" w:cs="Simplified Arabic"/>
          <w:sz w:val="28"/>
          <w:szCs w:val="28"/>
          <w:rtl/>
          <w:lang w:bidi="ar-EG"/>
        </w:rPr>
        <w:t xml:space="preserve"> 2005 ، </w:t>
      </w:r>
      <w:hyperlink r:id="rId23" w:history="1">
        <w:r w:rsidRPr="00E31C0C">
          <w:rPr>
            <w:rStyle w:val="Hyperlink"/>
            <w:rFonts w:ascii="Simplified Arabic" w:hAnsi="Simplified Arabic" w:cs="Simplified Arabic"/>
            <w:sz w:val="28"/>
            <w:szCs w:val="28"/>
            <w:lang w:bidi="ar-EG"/>
          </w:rPr>
          <w:t>http://unstats.un.org/unsd/publication/series</w:t>
        </w:r>
      </w:hyperlink>
    </w:p>
    <w:p w:rsidR="00AF566A" w:rsidRPr="00E31C0C" w:rsidRDefault="00AF566A" w:rsidP="00AF566A">
      <w:pPr>
        <w:numPr>
          <w:ilvl w:val="0"/>
          <w:numId w:val="37"/>
        </w:numPr>
        <w:autoSpaceDE w:val="0"/>
        <w:autoSpaceDN w:val="0"/>
        <w:adjustRightInd w:val="0"/>
        <w:spacing w:after="0" w:line="240" w:lineRule="auto"/>
        <w:rPr>
          <w:rFonts w:ascii="Simplified Arabic" w:eastAsia="Calibri" w:hAnsi="Simplified Arabic" w:cs="Simplified Arabic"/>
          <w:sz w:val="28"/>
          <w:szCs w:val="28"/>
        </w:rPr>
      </w:pPr>
      <w:r w:rsidRPr="00E31C0C">
        <w:rPr>
          <w:rFonts w:ascii="Simplified Arabic" w:eastAsia="Calibri" w:hAnsi="Simplified Arabic" w:cs="Simplified Arabic"/>
          <w:sz w:val="28"/>
          <w:szCs w:val="28"/>
          <w:rtl/>
        </w:rPr>
        <w:t>المجلس</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الاقتصادي</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والاجتماعي</w:t>
      </w:r>
      <w:r w:rsidRPr="00E31C0C">
        <w:rPr>
          <w:rFonts w:ascii="Simplified Arabic" w:eastAsia="Calibri" w:hAnsi="Simplified Arabic" w:cs="Simplified Arabic"/>
          <w:sz w:val="28"/>
          <w:szCs w:val="28"/>
        </w:rPr>
        <w:t>:</w:t>
      </w:r>
      <w:r w:rsidRPr="00E31C0C">
        <w:rPr>
          <w:rFonts w:ascii="Simplified Arabic" w:eastAsia="Calibri" w:hAnsi="Simplified Arabic" w:cs="Simplified Arabic"/>
          <w:b/>
          <w:bCs/>
          <w:sz w:val="28"/>
          <w:szCs w:val="28"/>
        </w:rPr>
        <w:t xml:space="preserve"> </w:t>
      </w:r>
      <w:r w:rsidRPr="00E31C0C">
        <w:rPr>
          <w:rFonts w:ascii="Simplified Arabic" w:eastAsia="Calibri" w:hAnsi="Simplified Arabic" w:cs="Simplified Arabic"/>
          <w:b/>
          <w:bCs/>
          <w:sz w:val="28"/>
          <w:szCs w:val="28"/>
          <w:rtl/>
        </w:rPr>
        <w:t>الاقتصاد</w:t>
      </w:r>
      <w:r w:rsidRPr="00E31C0C">
        <w:rPr>
          <w:rFonts w:ascii="Simplified Arabic" w:eastAsia="Calibri" w:hAnsi="Simplified Arabic" w:cs="Simplified Arabic"/>
          <w:b/>
          <w:bCs/>
          <w:sz w:val="28"/>
          <w:szCs w:val="28"/>
        </w:rPr>
        <w:t xml:space="preserve"> </w:t>
      </w:r>
      <w:r w:rsidRPr="00E31C0C">
        <w:rPr>
          <w:rFonts w:ascii="Simplified Arabic" w:eastAsia="Calibri" w:hAnsi="Simplified Arabic" w:cs="Simplified Arabic"/>
          <w:b/>
          <w:bCs/>
          <w:sz w:val="28"/>
          <w:szCs w:val="28"/>
          <w:rtl/>
        </w:rPr>
        <w:t>غير</w:t>
      </w:r>
      <w:r w:rsidRPr="00E31C0C">
        <w:rPr>
          <w:rFonts w:ascii="Simplified Arabic" w:eastAsia="Calibri" w:hAnsi="Simplified Arabic" w:cs="Simplified Arabic"/>
          <w:b/>
          <w:bCs/>
          <w:sz w:val="28"/>
          <w:szCs w:val="28"/>
        </w:rPr>
        <w:t xml:space="preserve"> </w:t>
      </w:r>
      <w:r w:rsidRPr="00E31C0C">
        <w:rPr>
          <w:rFonts w:ascii="Simplified Arabic" w:eastAsia="Calibri" w:hAnsi="Simplified Arabic" w:cs="Simplified Arabic"/>
          <w:b/>
          <w:bCs/>
          <w:sz w:val="28"/>
          <w:szCs w:val="28"/>
          <w:rtl/>
        </w:rPr>
        <w:t>الرسمي</w:t>
      </w:r>
      <w:r w:rsidRPr="00E31C0C">
        <w:rPr>
          <w:rFonts w:ascii="Simplified Arabic" w:eastAsia="Calibri" w:hAnsi="Simplified Arabic" w:cs="Simplified Arabic"/>
          <w:b/>
          <w:bCs/>
          <w:sz w:val="28"/>
          <w:szCs w:val="28"/>
        </w:rPr>
        <w:t xml:space="preserve"> </w:t>
      </w:r>
      <w:r w:rsidRPr="00E31C0C">
        <w:rPr>
          <w:rFonts w:ascii="Simplified Arabic" w:eastAsia="Calibri" w:hAnsi="Simplified Arabic" w:cs="Simplified Arabic"/>
          <w:b/>
          <w:bCs/>
          <w:sz w:val="28"/>
          <w:szCs w:val="28"/>
          <w:rtl/>
        </w:rPr>
        <w:t>أوهام</w:t>
      </w:r>
      <w:r w:rsidRPr="00E31C0C">
        <w:rPr>
          <w:rFonts w:ascii="Simplified Arabic" w:eastAsia="Calibri" w:hAnsi="Simplified Arabic" w:cs="Simplified Arabic"/>
          <w:b/>
          <w:bCs/>
          <w:sz w:val="28"/>
          <w:szCs w:val="28"/>
        </w:rPr>
        <w:t xml:space="preserve"> </w:t>
      </w:r>
      <w:r w:rsidRPr="00E31C0C">
        <w:rPr>
          <w:rFonts w:ascii="Simplified Arabic" w:eastAsia="Calibri" w:hAnsi="Simplified Arabic" w:cs="Simplified Arabic"/>
          <w:b/>
          <w:bCs/>
          <w:sz w:val="28"/>
          <w:szCs w:val="28"/>
          <w:rtl/>
        </w:rPr>
        <w:t>وحقائق</w:t>
      </w:r>
      <w:r w:rsidRPr="00E31C0C">
        <w:rPr>
          <w:rFonts w:ascii="Simplified Arabic" w:eastAsia="Calibri" w:hAnsi="Simplified Arabic" w:cs="Simplified Arabic"/>
          <w:sz w:val="28"/>
          <w:szCs w:val="28"/>
          <w:rtl/>
        </w:rPr>
        <w:t>،</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تقرير</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لجنة</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علاقات</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العمل،</w:t>
      </w:r>
    </w:p>
    <w:p w:rsidR="00AF566A" w:rsidRPr="00E31C0C" w:rsidRDefault="00AF566A" w:rsidP="00AF566A">
      <w:pPr>
        <w:spacing w:after="0" w:line="240" w:lineRule="auto"/>
        <w:ind w:left="70"/>
        <w:rPr>
          <w:rFonts w:ascii="Simplified Arabic" w:hAnsi="Simplified Arabic" w:cs="Simplified Arabic"/>
          <w:sz w:val="28"/>
          <w:szCs w:val="28"/>
          <w:rtl/>
          <w:lang w:bidi="ar-EG"/>
        </w:rPr>
      </w:pP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الجزائر</w:t>
      </w:r>
      <w:r w:rsidRPr="00E31C0C">
        <w:rPr>
          <w:rFonts w:ascii="Simplified Arabic" w:eastAsia="Calibri" w:hAnsi="Simplified Arabic" w:cs="Simplified Arabic"/>
          <w:b/>
          <w:bCs/>
          <w:sz w:val="28"/>
          <w:szCs w:val="28"/>
          <w:rtl/>
        </w:rPr>
        <w:t>،</w:t>
      </w:r>
      <w:r w:rsidRPr="00E31C0C">
        <w:rPr>
          <w:rFonts w:ascii="Simplified Arabic" w:hAnsi="Simplified Arabic" w:cs="Simplified Arabic"/>
          <w:sz w:val="28"/>
          <w:szCs w:val="28"/>
          <w:rtl/>
          <w:lang w:bidi="ar-EG"/>
        </w:rPr>
        <w:t xml:space="preserve"> يونيو 2004.</w:t>
      </w:r>
    </w:p>
    <w:p w:rsidR="00973A9B" w:rsidRPr="00E31C0C" w:rsidRDefault="00973A9B" w:rsidP="00973A9B">
      <w:pPr>
        <w:pStyle w:val="NoSpacing"/>
        <w:numPr>
          <w:ilvl w:val="0"/>
          <w:numId w:val="37"/>
        </w:numPr>
        <w:tabs>
          <w:tab w:val="right" w:pos="-244"/>
          <w:tab w:val="right" w:pos="-110"/>
          <w:tab w:val="left" w:pos="250"/>
          <w:tab w:val="right" w:pos="511"/>
          <w:tab w:val="right" w:pos="8958"/>
        </w:tabs>
        <w:jc w:val="both"/>
        <w:rPr>
          <w:rFonts w:ascii="Simplified Arabic" w:hAnsi="Simplified Arabic" w:cs="Simplified Arabic"/>
          <w:sz w:val="28"/>
          <w:szCs w:val="28"/>
          <w:lang w:bidi="ar-EG"/>
        </w:rPr>
      </w:pPr>
      <w:r w:rsidRPr="00E31C0C">
        <w:rPr>
          <w:rFonts w:ascii="Simplified Arabic" w:hAnsi="Simplified Arabic" w:cs="Simplified Arabic"/>
          <w:sz w:val="28"/>
          <w:szCs w:val="28"/>
          <w:rtl/>
          <w:lang w:bidi="ar-EG"/>
        </w:rPr>
        <w:t>د. محمود عبد الفضيل، د. جيهان دياب ،</w:t>
      </w:r>
      <w:r w:rsidRPr="00E31C0C">
        <w:rPr>
          <w:rFonts w:ascii="Simplified Arabic" w:hAnsi="Simplified Arabic" w:cs="Simplified Arabic"/>
          <w:b/>
          <w:bCs/>
          <w:sz w:val="28"/>
          <w:szCs w:val="28"/>
          <w:rtl/>
          <w:lang w:bidi="ar-EG"/>
        </w:rPr>
        <w:t xml:space="preserve"> "</w:t>
      </w:r>
      <w:r w:rsidRPr="00E31C0C">
        <w:rPr>
          <w:rFonts w:ascii="Simplified Arabic" w:hAnsi="Simplified Arabic" w:cs="Simplified Arabic"/>
          <w:sz w:val="28"/>
          <w:szCs w:val="28"/>
          <w:rtl/>
          <w:lang w:bidi="ar-EG"/>
        </w:rPr>
        <w:t xml:space="preserve">أبعاد اقتصاد الخفي في أطر نظام قومي للحسابات القومية "، </w:t>
      </w:r>
      <w:r w:rsidRPr="00E31C0C">
        <w:rPr>
          <w:rFonts w:ascii="Simplified Arabic" w:hAnsi="Simplified Arabic" w:cs="Simplified Arabic"/>
          <w:b/>
          <w:bCs/>
          <w:sz w:val="28"/>
          <w:szCs w:val="28"/>
          <w:rtl/>
          <w:lang w:bidi="ar-EG"/>
        </w:rPr>
        <w:t>مجلة مصر المعاصرة</w:t>
      </w:r>
      <w:r w:rsidRPr="00E31C0C">
        <w:rPr>
          <w:rFonts w:ascii="Simplified Arabic" w:hAnsi="Simplified Arabic" w:cs="Simplified Arabic"/>
          <w:i/>
          <w:iCs/>
          <w:sz w:val="28"/>
          <w:szCs w:val="28"/>
          <w:rtl/>
          <w:lang w:bidi="ar-EG"/>
        </w:rPr>
        <w:t>،</w:t>
      </w:r>
      <w:r w:rsidRPr="00E31C0C">
        <w:rPr>
          <w:rFonts w:ascii="Simplified Arabic" w:hAnsi="Simplified Arabic" w:cs="Simplified Arabic"/>
          <w:sz w:val="28"/>
          <w:szCs w:val="28"/>
          <w:rtl/>
          <w:lang w:bidi="ar-EG"/>
        </w:rPr>
        <w:t xml:space="preserve"> العدد (400)، ابريل1985. </w:t>
      </w:r>
    </w:p>
    <w:p w:rsidR="00973A9B" w:rsidRPr="00E31C0C" w:rsidRDefault="00973A9B" w:rsidP="00973A9B">
      <w:pPr>
        <w:numPr>
          <w:ilvl w:val="0"/>
          <w:numId w:val="37"/>
        </w:numPr>
        <w:spacing w:after="0" w:line="240" w:lineRule="auto"/>
        <w:rPr>
          <w:rFonts w:ascii="Simplified Arabic" w:hAnsi="Simplified Arabic" w:cs="Simplified Arabic"/>
          <w:sz w:val="28"/>
          <w:szCs w:val="28"/>
          <w:lang w:bidi="ar-EG"/>
        </w:rPr>
      </w:pPr>
      <w:r w:rsidRPr="00E31C0C">
        <w:rPr>
          <w:rFonts w:ascii="Simplified Arabic" w:hAnsi="Simplified Arabic" w:cs="Simplified Arabic"/>
          <w:sz w:val="28"/>
          <w:szCs w:val="28"/>
          <w:rtl/>
          <w:lang w:bidi="ar-EG"/>
        </w:rPr>
        <w:t xml:space="preserve">صفوت عوض الله.: </w:t>
      </w:r>
      <w:r w:rsidRPr="00E31C0C">
        <w:rPr>
          <w:rFonts w:ascii="Simplified Arabic" w:hAnsi="Simplified Arabic" w:cs="Simplified Arabic"/>
          <w:b/>
          <w:bCs/>
          <w:sz w:val="28"/>
          <w:szCs w:val="28"/>
          <w:rtl/>
          <w:lang w:bidi="ar-EG"/>
        </w:rPr>
        <w:t>"الاقتصاد السر: دراسة آليات الاقتصاد الخفي، وطرق علاجه</w:t>
      </w:r>
      <w:r w:rsidRPr="00E31C0C">
        <w:rPr>
          <w:rFonts w:ascii="Simplified Arabic" w:hAnsi="Simplified Arabic" w:cs="Simplified Arabic"/>
          <w:sz w:val="28"/>
          <w:szCs w:val="28"/>
          <w:rtl/>
          <w:lang w:bidi="ar-EG"/>
        </w:rPr>
        <w:t>"،( القاهرة:  دار النهضة العربية،  ديسمبر2002).</w:t>
      </w:r>
    </w:p>
    <w:p w:rsidR="00973A9B" w:rsidRPr="00E31C0C" w:rsidRDefault="00973A9B" w:rsidP="00973A9B">
      <w:pPr>
        <w:pStyle w:val="NoSpacing"/>
        <w:numPr>
          <w:ilvl w:val="0"/>
          <w:numId w:val="37"/>
        </w:numPr>
        <w:tabs>
          <w:tab w:val="right" w:pos="-290"/>
          <w:tab w:val="right" w:pos="-244"/>
          <w:tab w:val="right" w:pos="511"/>
          <w:tab w:val="right" w:pos="8958"/>
        </w:tabs>
        <w:jc w:val="lowKashida"/>
        <w:rPr>
          <w:rFonts w:ascii="Simplified Arabic" w:hAnsi="Simplified Arabic" w:cs="Simplified Arabic"/>
          <w:sz w:val="28"/>
          <w:szCs w:val="28"/>
          <w:rtl/>
          <w:lang w:bidi="ar-EG"/>
        </w:rPr>
      </w:pPr>
      <w:r w:rsidRPr="00E31C0C">
        <w:rPr>
          <w:rFonts w:ascii="Simplified Arabic" w:hAnsi="Simplified Arabic" w:cs="Simplified Arabic"/>
          <w:sz w:val="28"/>
          <w:szCs w:val="28"/>
          <w:rtl/>
          <w:lang w:bidi="ar-EG"/>
        </w:rPr>
        <w:t xml:space="preserve">عبدالحكيم الشرقاوى.: </w:t>
      </w:r>
      <w:r w:rsidRPr="00E31C0C">
        <w:rPr>
          <w:rFonts w:ascii="Simplified Arabic" w:hAnsi="Simplified Arabic" w:cs="Simplified Arabic"/>
          <w:b/>
          <w:bCs/>
          <w:sz w:val="28"/>
          <w:szCs w:val="28"/>
          <w:rtl/>
          <w:lang w:bidi="ar-EG"/>
        </w:rPr>
        <w:t>"التهرب الضريبي والاقتصاد الأسود</w:t>
      </w:r>
      <w:r w:rsidRPr="00E31C0C">
        <w:rPr>
          <w:rFonts w:ascii="Simplified Arabic" w:hAnsi="Simplified Arabic" w:cs="Simplified Arabic"/>
          <w:sz w:val="28"/>
          <w:szCs w:val="28"/>
          <w:rtl/>
          <w:lang w:bidi="ar-EG"/>
        </w:rPr>
        <w:t xml:space="preserve">"، ( الاسكندرية :الدار الجامعيةالجديدة،2006). </w:t>
      </w:r>
    </w:p>
    <w:p w:rsidR="00973A9B" w:rsidRPr="00E31C0C" w:rsidRDefault="00973A9B" w:rsidP="00973A9B">
      <w:pPr>
        <w:pStyle w:val="NoSpacing"/>
        <w:numPr>
          <w:ilvl w:val="0"/>
          <w:numId w:val="37"/>
        </w:numPr>
        <w:tabs>
          <w:tab w:val="right" w:pos="-290"/>
          <w:tab w:val="right" w:pos="-244"/>
          <w:tab w:val="right" w:pos="511"/>
          <w:tab w:val="right" w:pos="8958"/>
        </w:tabs>
        <w:rPr>
          <w:rFonts w:ascii="Simplified Arabic" w:hAnsi="Simplified Arabic" w:cs="Simplified Arabic"/>
          <w:sz w:val="28"/>
          <w:szCs w:val="28"/>
          <w:lang w:bidi="ar-EG"/>
        </w:rPr>
      </w:pPr>
      <w:r w:rsidRPr="00E31C0C">
        <w:rPr>
          <w:rFonts w:ascii="Simplified Arabic" w:hAnsi="Simplified Arabic" w:cs="Simplified Arabic"/>
          <w:sz w:val="28"/>
          <w:szCs w:val="28"/>
          <w:rtl/>
          <w:lang w:bidi="ar-EG"/>
        </w:rPr>
        <w:t xml:space="preserve">سعاد رزق : </w:t>
      </w:r>
      <w:r w:rsidRPr="00E31C0C">
        <w:rPr>
          <w:rFonts w:ascii="Simplified Arabic" w:hAnsi="Simplified Arabic" w:cs="Simplified Arabic"/>
          <w:bCs/>
          <w:sz w:val="28"/>
          <w:szCs w:val="28"/>
          <w:rtl/>
          <w:lang w:bidi="ar-EG"/>
        </w:rPr>
        <w:t>"</w:t>
      </w:r>
      <w:r w:rsidRPr="00E31C0C">
        <w:rPr>
          <w:rFonts w:ascii="Simplified Arabic" w:hAnsi="Simplified Arabic" w:cs="Simplified Arabic"/>
          <w:b/>
          <w:sz w:val="28"/>
          <w:szCs w:val="28"/>
          <w:rtl/>
          <w:lang w:bidi="ar-EG"/>
        </w:rPr>
        <w:t>تعريف القطاع غير المنظم مدخل المنشاْة"،</w:t>
      </w:r>
      <w:r w:rsidRPr="00E31C0C">
        <w:rPr>
          <w:rFonts w:ascii="Simplified Arabic" w:hAnsi="Simplified Arabic" w:cs="Simplified Arabic"/>
          <w:i/>
          <w:iCs/>
          <w:sz w:val="28"/>
          <w:szCs w:val="28"/>
          <w:rtl/>
          <w:lang w:bidi="ar-EG"/>
        </w:rPr>
        <w:t xml:space="preserve"> </w:t>
      </w:r>
      <w:r w:rsidRPr="00E31C0C">
        <w:rPr>
          <w:rFonts w:ascii="Simplified Arabic" w:hAnsi="Simplified Arabic" w:cs="Simplified Arabic"/>
          <w:b/>
          <w:bCs/>
          <w:sz w:val="28"/>
          <w:szCs w:val="28"/>
          <w:rtl/>
          <w:lang w:bidi="ar-EG"/>
        </w:rPr>
        <w:t>مجلة مصر المعاصرة،</w:t>
      </w:r>
      <w:r w:rsidRPr="00E31C0C">
        <w:rPr>
          <w:rFonts w:ascii="Simplified Arabic" w:hAnsi="Simplified Arabic" w:cs="Simplified Arabic"/>
          <w:sz w:val="28"/>
          <w:szCs w:val="28"/>
          <w:rtl/>
          <w:lang w:bidi="ar-EG"/>
        </w:rPr>
        <w:t xml:space="preserve"> العدد (471)،( القاهرة : الجمعية المصرية للأقتصاد السياسي والتشريع،2003). </w:t>
      </w:r>
    </w:p>
    <w:p w:rsidR="00973A9B" w:rsidRPr="00E31C0C" w:rsidRDefault="00973A9B" w:rsidP="00973A9B">
      <w:pPr>
        <w:numPr>
          <w:ilvl w:val="0"/>
          <w:numId w:val="37"/>
        </w:numPr>
        <w:spacing w:after="0" w:line="240" w:lineRule="auto"/>
        <w:rPr>
          <w:rFonts w:ascii="Simplified Arabic" w:hAnsi="Simplified Arabic" w:cs="Simplified Arabic"/>
          <w:sz w:val="28"/>
          <w:szCs w:val="28"/>
          <w:lang w:bidi="ar-EG"/>
        </w:rPr>
      </w:pPr>
      <w:r w:rsidRPr="00E31C0C">
        <w:rPr>
          <w:rFonts w:ascii="Simplified Arabic" w:hAnsi="Simplified Arabic" w:cs="Simplified Arabic"/>
          <w:sz w:val="28"/>
          <w:szCs w:val="28"/>
          <w:rtl/>
          <w:lang w:bidi="ar-EG"/>
        </w:rPr>
        <w:t>نسرين عبد الحميد.:</w:t>
      </w:r>
      <w:r w:rsidRPr="00E31C0C">
        <w:rPr>
          <w:rFonts w:ascii="Simplified Arabic" w:hAnsi="Simplified Arabic" w:cs="Simplified Arabic"/>
          <w:b/>
          <w:bCs/>
          <w:sz w:val="28"/>
          <w:szCs w:val="28"/>
          <w:rtl/>
          <w:lang w:bidi="ar-EG"/>
        </w:rPr>
        <w:t xml:space="preserve"> "الإقتصاد الخفي</w:t>
      </w:r>
      <w:r w:rsidRPr="00E31C0C">
        <w:rPr>
          <w:rFonts w:ascii="Simplified Arabic" w:hAnsi="Simplified Arabic" w:cs="Simplified Arabic"/>
          <w:sz w:val="28"/>
          <w:szCs w:val="28"/>
          <w:rtl/>
          <w:lang w:bidi="ar-EG"/>
        </w:rPr>
        <w:t xml:space="preserve">"، ( الاسكندرية: </w:t>
      </w:r>
      <w:r w:rsidRPr="00E31C0C">
        <w:rPr>
          <w:rFonts w:ascii="Simplified Arabic" w:hAnsi="Simplified Arabic" w:cs="Simplified Arabic"/>
          <w:i/>
          <w:iCs/>
          <w:sz w:val="28"/>
          <w:szCs w:val="28"/>
          <w:rtl/>
          <w:lang w:bidi="ar-EG"/>
        </w:rPr>
        <w:t>دار الوفاء لدنيا الطباعة والنشر</w:t>
      </w:r>
      <w:r w:rsidRPr="00E31C0C">
        <w:rPr>
          <w:rFonts w:ascii="Simplified Arabic" w:hAnsi="Simplified Arabic" w:cs="Simplified Arabic"/>
          <w:sz w:val="28"/>
          <w:szCs w:val="28"/>
          <w:rtl/>
          <w:lang w:bidi="ar-EG"/>
        </w:rPr>
        <w:t>، الطبعة (1)، 2008).</w:t>
      </w:r>
    </w:p>
    <w:p w:rsidR="00973A9B" w:rsidRPr="00E31C0C" w:rsidRDefault="00973A9B" w:rsidP="00973A9B">
      <w:pPr>
        <w:numPr>
          <w:ilvl w:val="0"/>
          <w:numId w:val="37"/>
        </w:numPr>
        <w:autoSpaceDE w:val="0"/>
        <w:autoSpaceDN w:val="0"/>
        <w:adjustRightInd w:val="0"/>
        <w:spacing w:after="0" w:line="240" w:lineRule="auto"/>
        <w:jc w:val="both"/>
        <w:rPr>
          <w:rFonts w:ascii="Simplified Arabic" w:eastAsia="Calibri" w:hAnsi="Simplified Arabic" w:cs="Simplified Arabic"/>
          <w:sz w:val="28"/>
          <w:szCs w:val="28"/>
          <w:rtl/>
          <w:lang w:bidi="ar-EG"/>
        </w:rPr>
      </w:pPr>
      <w:r w:rsidRPr="00E31C0C">
        <w:rPr>
          <w:rFonts w:ascii="Simplified Arabic" w:eastAsia="Calibri" w:hAnsi="Simplified Arabic" w:cs="Simplified Arabic"/>
          <w:sz w:val="28"/>
          <w:szCs w:val="28"/>
          <w:rtl/>
        </w:rPr>
        <w:t>لجنة</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العمل</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والشؤون</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الاجتماعية</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التابعة</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للإتحاد</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الإفريقي</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b/>
          <w:bCs/>
          <w:sz w:val="28"/>
          <w:szCs w:val="28"/>
          <w:rtl/>
        </w:rPr>
        <w:t>تأثير</w:t>
      </w:r>
      <w:r w:rsidRPr="00E31C0C">
        <w:rPr>
          <w:rFonts w:ascii="Simplified Arabic" w:eastAsia="Calibri" w:hAnsi="Simplified Arabic" w:cs="Simplified Arabic"/>
          <w:b/>
          <w:bCs/>
          <w:sz w:val="28"/>
          <w:szCs w:val="28"/>
        </w:rPr>
        <w:t xml:space="preserve"> </w:t>
      </w:r>
      <w:r w:rsidRPr="00E31C0C">
        <w:rPr>
          <w:rFonts w:ascii="Simplified Arabic" w:eastAsia="Calibri" w:hAnsi="Simplified Arabic" w:cs="Simplified Arabic"/>
          <w:b/>
          <w:bCs/>
          <w:sz w:val="28"/>
          <w:szCs w:val="28"/>
          <w:rtl/>
        </w:rPr>
        <w:t>الأزمة</w:t>
      </w:r>
      <w:r w:rsidRPr="00E31C0C">
        <w:rPr>
          <w:rFonts w:ascii="Simplified Arabic" w:eastAsia="Calibri" w:hAnsi="Simplified Arabic" w:cs="Simplified Arabic"/>
          <w:b/>
          <w:bCs/>
          <w:sz w:val="28"/>
          <w:szCs w:val="28"/>
        </w:rPr>
        <w:t xml:space="preserve"> </w:t>
      </w:r>
      <w:r w:rsidRPr="00E31C0C">
        <w:rPr>
          <w:rFonts w:ascii="Simplified Arabic" w:eastAsia="Calibri" w:hAnsi="Simplified Arabic" w:cs="Simplified Arabic"/>
          <w:b/>
          <w:bCs/>
          <w:sz w:val="28"/>
          <w:szCs w:val="28"/>
          <w:rtl/>
        </w:rPr>
        <w:t>العالمية</w:t>
      </w:r>
      <w:r w:rsidRPr="00E31C0C">
        <w:rPr>
          <w:rFonts w:ascii="Simplified Arabic" w:eastAsia="Calibri" w:hAnsi="Simplified Arabic" w:cs="Simplified Arabic"/>
          <w:b/>
          <w:bCs/>
          <w:sz w:val="28"/>
          <w:szCs w:val="28"/>
        </w:rPr>
        <w:t xml:space="preserve"> </w:t>
      </w:r>
      <w:r w:rsidRPr="00E31C0C">
        <w:rPr>
          <w:rFonts w:ascii="Simplified Arabic" w:eastAsia="Calibri" w:hAnsi="Simplified Arabic" w:cs="Simplified Arabic"/>
          <w:b/>
          <w:bCs/>
          <w:sz w:val="28"/>
          <w:szCs w:val="28"/>
          <w:rtl/>
        </w:rPr>
        <w:t>على</w:t>
      </w:r>
      <w:r w:rsidRPr="00E31C0C">
        <w:rPr>
          <w:rFonts w:ascii="Simplified Arabic" w:eastAsia="Calibri" w:hAnsi="Simplified Arabic" w:cs="Simplified Arabic"/>
          <w:b/>
          <w:bCs/>
          <w:sz w:val="28"/>
          <w:szCs w:val="28"/>
        </w:rPr>
        <w:t xml:space="preserve"> </w:t>
      </w:r>
      <w:r w:rsidRPr="00E31C0C">
        <w:rPr>
          <w:rFonts w:ascii="Simplified Arabic" w:eastAsia="Calibri" w:hAnsi="Simplified Arabic" w:cs="Simplified Arabic"/>
          <w:b/>
          <w:bCs/>
          <w:sz w:val="28"/>
          <w:szCs w:val="28"/>
          <w:rtl/>
        </w:rPr>
        <w:t>العمالة</w:t>
      </w:r>
      <w:r w:rsidRPr="00E31C0C">
        <w:rPr>
          <w:rFonts w:ascii="Simplified Arabic" w:eastAsia="Calibri" w:hAnsi="Simplified Arabic" w:cs="Simplified Arabic"/>
          <w:b/>
          <w:bCs/>
          <w:sz w:val="28"/>
          <w:szCs w:val="28"/>
        </w:rPr>
        <w:t xml:space="preserve"> </w:t>
      </w:r>
      <w:r w:rsidRPr="00E31C0C">
        <w:rPr>
          <w:rFonts w:ascii="Simplified Arabic" w:eastAsia="Calibri" w:hAnsi="Simplified Arabic" w:cs="Simplified Arabic"/>
          <w:b/>
          <w:bCs/>
          <w:sz w:val="28"/>
          <w:szCs w:val="28"/>
          <w:rtl/>
        </w:rPr>
        <w:t>وسوق</w:t>
      </w:r>
      <w:r w:rsidRPr="00E31C0C">
        <w:rPr>
          <w:rFonts w:ascii="Simplified Arabic" w:eastAsia="Calibri" w:hAnsi="Simplified Arabic" w:cs="Simplified Arabic"/>
          <w:b/>
          <w:bCs/>
          <w:sz w:val="28"/>
          <w:szCs w:val="28"/>
        </w:rPr>
        <w:t xml:space="preserve"> </w:t>
      </w:r>
      <w:r w:rsidRPr="00E31C0C">
        <w:rPr>
          <w:rFonts w:ascii="Simplified Arabic" w:eastAsia="Calibri" w:hAnsi="Simplified Arabic" w:cs="Simplified Arabic"/>
          <w:b/>
          <w:bCs/>
          <w:sz w:val="28"/>
          <w:szCs w:val="28"/>
          <w:rtl/>
        </w:rPr>
        <w:t>العمل</w:t>
      </w:r>
      <w:r w:rsidRPr="00E31C0C">
        <w:rPr>
          <w:rFonts w:ascii="Simplified Arabic" w:eastAsia="Calibri" w:hAnsi="Simplified Arabic" w:cs="Simplified Arabic"/>
          <w:b/>
          <w:bCs/>
          <w:sz w:val="28"/>
          <w:szCs w:val="28"/>
        </w:rPr>
        <w:t xml:space="preserve"> </w:t>
      </w:r>
      <w:r w:rsidRPr="00E31C0C">
        <w:rPr>
          <w:rFonts w:ascii="Simplified Arabic" w:eastAsia="Calibri" w:hAnsi="Simplified Arabic" w:cs="Simplified Arabic"/>
          <w:b/>
          <w:bCs/>
          <w:sz w:val="28"/>
          <w:szCs w:val="28"/>
          <w:rtl/>
        </w:rPr>
        <w:t>في إفريقيا</w:t>
      </w:r>
      <w:r w:rsidRPr="00E31C0C">
        <w:rPr>
          <w:rFonts w:ascii="Simplified Arabic" w:eastAsia="Calibri" w:hAnsi="Simplified Arabic" w:cs="Simplified Arabic"/>
          <w:sz w:val="28"/>
          <w:szCs w:val="28"/>
          <w:rtl/>
        </w:rPr>
        <w:t>،</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متابعة</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توصيات</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الدورة</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السادسة</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للجنة</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العمل</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والشؤون</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الاجتماعية</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حول</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الدراسة</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بشأن</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الاقتصاد</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 xml:space="preserve"> غير</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الرسمي</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في</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إفريقيا</w:t>
      </w:r>
      <w:r w:rsidRPr="00E31C0C">
        <w:rPr>
          <w:rFonts w:ascii="Simplified Arabic" w:eastAsia="Calibri" w:hAnsi="Simplified Arabic" w:cs="Simplified Arabic"/>
          <w:sz w:val="28"/>
          <w:szCs w:val="28"/>
        </w:rPr>
        <w:t>:</w:t>
      </w:r>
      <w:r w:rsidRPr="00E31C0C">
        <w:rPr>
          <w:rFonts w:ascii="Simplified Arabic" w:eastAsia="Calibri" w:hAnsi="Simplified Arabic" w:cs="Simplified Arabic"/>
          <w:sz w:val="28"/>
          <w:szCs w:val="28"/>
          <w:rtl/>
        </w:rPr>
        <w:t>البرنامج</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حول</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الاقتصاد</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غير</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الرسمي ،</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وثيقة</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رقم</w:t>
      </w:r>
      <w:r w:rsidRPr="00E31C0C">
        <w:rPr>
          <w:rFonts w:ascii="Simplified Arabic" w:eastAsia="Calibri" w:hAnsi="Simplified Arabic" w:cs="Simplified Arabic"/>
          <w:sz w:val="28"/>
          <w:szCs w:val="28"/>
        </w:rPr>
        <w:t xml:space="preserve"> - 5 LSAC-EXP-</w:t>
      </w:r>
      <w:r w:rsidRPr="00E31C0C">
        <w:rPr>
          <w:rFonts w:ascii="Simplified Arabic" w:eastAsia="Calibri" w:hAnsi="Simplified Arabic" w:cs="Simplified Arabic"/>
          <w:sz w:val="28"/>
          <w:szCs w:val="28"/>
          <w:rtl/>
        </w:rPr>
        <w:t>أديس</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أبابا</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إثيوبيا</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أكتوبر2009</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،متا</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ح</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على</w:t>
      </w:r>
      <w:r w:rsidRPr="00E31C0C">
        <w:rPr>
          <w:rFonts w:ascii="Simplified Arabic" w:eastAsia="Calibri" w:hAnsi="Simplified Arabic" w:cs="Simplified Arabic"/>
          <w:sz w:val="28"/>
          <w:szCs w:val="28"/>
        </w:rPr>
        <w:t xml:space="preserve"> </w:t>
      </w:r>
      <w:r w:rsidRPr="00E31C0C">
        <w:rPr>
          <w:rFonts w:ascii="Simplified Arabic" w:eastAsia="Calibri" w:hAnsi="Simplified Arabic" w:cs="Simplified Arabic"/>
          <w:sz w:val="28"/>
          <w:szCs w:val="28"/>
          <w:rtl/>
        </w:rPr>
        <w:t>الموقع</w:t>
      </w:r>
      <w:r w:rsidRPr="00E31C0C">
        <w:rPr>
          <w:rFonts w:ascii="Simplified Arabic" w:eastAsia="Calibri" w:hAnsi="Simplified Arabic" w:cs="Simplified Arabic"/>
          <w:sz w:val="28"/>
          <w:szCs w:val="28"/>
          <w:rtl/>
          <w:lang w:bidi="ar-EG"/>
        </w:rPr>
        <w:t>:</w:t>
      </w:r>
    </w:p>
    <w:p w:rsidR="00973A9B" w:rsidRPr="00E31C0C" w:rsidRDefault="00973A9B" w:rsidP="00973A9B">
      <w:pPr>
        <w:spacing w:after="0" w:line="240" w:lineRule="auto"/>
        <w:ind w:left="70"/>
        <w:rPr>
          <w:rFonts w:ascii="Simplified Arabic" w:hAnsi="Simplified Arabic" w:cs="Simplified Arabic"/>
          <w:sz w:val="28"/>
          <w:szCs w:val="28"/>
          <w:rtl/>
          <w:lang w:bidi="ar-EG"/>
        </w:rPr>
      </w:pPr>
      <w:r w:rsidRPr="00E31C0C">
        <w:rPr>
          <w:rFonts w:ascii="Simplified Arabic" w:eastAsia="Calibri" w:hAnsi="Simplified Arabic" w:cs="Simplified Arabic"/>
          <w:sz w:val="28"/>
          <w:szCs w:val="28"/>
        </w:rPr>
        <w:t xml:space="preserve"> http://www.africa-union.org/ LSAC-EXP-5-SA1553</w:t>
      </w:r>
    </w:p>
    <w:p w:rsidR="00724A45" w:rsidRPr="00E31C0C" w:rsidRDefault="00724A45" w:rsidP="00724A45">
      <w:pPr>
        <w:pStyle w:val="FootnoteText"/>
        <w:numPr>
          <w:ilvl w:val="0"/>
          <w:numId w:val="37"/>
        </w:numPr>
        <w:rPr>
          <w:rFonts w:ascii="Simplified Arabic" w:hAnsi="Simplified Arabic" w:cs="Simplified Arabic"/>
          <w:sz w:val="28"/>
          <w:szCs w:val="28"/>
          <w:rtl/>
          <w:lang w:bidi="ar-EG"/>
        </w:rPr>
      </w:pPr>
      <w:r w:rsidRPr="00E31C0C">
        <w:rPr>
          <w:rFonts w:ascii="Simplified Arabic" w:hAnsi="Simplified Arabic" w:cs="Simplified Arabic"/>
          <w:sz w:val="28"/>
          <w:szCs w:val="28"/>
          <w:rtl/>
          <w:lang w:bidi="ar-EG"/>
        </w:rPr>
        <w:t xml:space="preserve">وزارة الصناعة التونسية " </w:t>
      </w:r>
      <w:r w:rsidRPr="00E31C0C">
        <w:rPr>
          <w:rFonts w:ascii="Simplified Arabic" w:hAnsi="Simplified Arabic" w:cs="Simplified Arabic"/>
          <w:b/>
          <w:bCs/>
          <w:sz w:val="28"/>
          <w:szCs w:val="28"/>
          <w:rtl/>
          <w:lang w:bidi="ar-EG"/>
        </w:rPr>
        <w:t>منظومة تمويل المؤسسات الصغرى والمتوسطة في تونس</w:t>
      </w:r>
      <w:r w:rsidRPr="00E31C0C">
        <w:rPr>
          <w:rFonts w:ascii="Simplified Arabic" w:hAnsi="Simplified Arabic" w:cs="Simplified Arabic"/>
          <w:sz w:val="28"/>
          <w:szCs w:val="28"/>
          <w:rtl/>
          <w:lang w:bidi="ar-EG"/>
        </w:rPr>
        <w:t xml:space="preserve">" </w:t>
      </w:r>
      <w:r w:rsidRPr="00E31C0C">
        <w:rPr>
          <w:rFonts w:ascii="Simplified Arabic" w:hAnsi="Simplified Arabic" w:cs="Simplified Arabic"/>
          <w:i/>
          <w:iCs/>
          <w:sz w:val="28"/>
          <w:szCs w:val="28"/>
          <w:rtl/>
          <w:lang w:bidi="ar-EG"/>
        </w:rPr>
        <w:t>مجلة بـريـد الصنـاعـة</w:t>
      </w:r>
      <w:r w:rsidRPr="00E31C0C">
        <w:rPr>
          <w:rFonts w:ascii="Simplified Arabic" w:hAnsi="Simplified Arabic" w:cs="Simplified Arabic"/>
          <w:sz w:val="28"/>
          <w:szCs w:val="28"/>
          <w:rtl/>
          <w:lang w:bidi="ar-EG"/>
        </w:rPr>
        <w:t xml:space="preserve"> العدد 12، مــايو (2016)، متاح علي الرابط: </w:t>
      </w:r>
    </w:p>
    <w:p w:rsidR="00724A45" w:rsidRPr="00E31C0C" w:rsidRDefault="00724A45" w:rsidP="00724A45">
      <w:pPr>
        <w:pStyle w:val="NoSpacing"/>
        <w:tabs>
          <w:tab w:val="right" w:pos="-540"/>
          <w:tab w:val="right" w:pos="-270"/>
          <w:tab w:val="right" w:pos="180"/>
          <w:tab w:val="left" w:pos="270"/>
          <w:tab w:val="left" w:pos="630"/>
          <w:tab w:val="right" w:pos="8306"/>
          <w:tab w:val="right" w:pos="8640"/>
        </w:tabs>
        <w:autoSpaceDE w:val="0"/>
        <w:autoSpaceDN w:val="0"/>
        <w:bidi w:val="0"/>
        <w:adjustRightInd w:val="0"/>
        <w:ind w:right="-540"/>
        <w:jc w:val="both"/>
        <w:rPr>
          <w:rFonts w:ascii="Simplified Arabic" w:hAnsi="Simplified Arabic" w:cs="Simplified Arabic"/>
          <w:sz w:val="28"/>
          <w:szCs w:val="28"/>
        </w:rPr>
      </w:pPr>
      <w:hyperlink r:id="rId24" w:history="1">
        <w:r w:rsidRPr="00E31C0C">
          <w:rPr>
            <w:rFonts w:ascii="Simplified Arabic" w:hAnsi="Simplified Arabic" w:cs="Simplified Arabic"/>
            <w:color w:val="0070C0"/>
            <w:sz w:val="28"/>
            <w:szCs w:val="28"/>
            <w:u w:val="single"/>
            <w:lang w:bidi="ar-EG"/>
          </w:rPr>
          <w:t>http://www.tunisieindustrie.nat.tn/mwg-internal/de5fs23hu73ds/progress?id=6juCZA-OQeA-fqPbPcy5UYC7ID7v8incBSjDT588FKs,&amp;d</w:t>
        </w:r>
        <w:r w:rsidRPr="00E31C0C">
          <w:rPr>
            <w:rFonts w:ascii="Simplified Arabic" w:hAnsi="Simplified Arabic" w:cs="Simplified Arabic"/>
            <w:sz w:val="28"/>
            <w:szCs w:val="28"/>
          </w:rPr>
          <w:t>l</w:t>
        </w:r>
      </w:hyperlink>
      <w:r w:rsidRPr="00E31C0C">
        <w:rPr>
          <w:rFonts w:ascii="Simplified Arabic" w:hAnsi="Simplified Arabic" w:cs="Simplified Arabic"/>
          <w:sz w:val="28"/>
          <w:szCs w:val="28"/>
        </w:rPr>
        <w:t xml:space="preserve"> </w:t>
      </w:r>
    </w:p>
    <w:p w:rsidR="007244CF" w:rsidRPr="00E31C0C" w:rsidRDefault="007244CF" w:rsidP="007244CF">
      <w:pPr>
        <w:pStyle w:val="NoSpacing"/>
        <w:numPr>
          <w:ilvl w:val="0"/>
          <w:numId w:val="37"/>
        </w:numPr>
        <w:tabs>
          <w:tab w:val="right" w:pos="-244"/>
          <w:tab w:val="right" w:pos="511"/>
          <w:tab w:val="right" w:pos="610"/>
          <w:tab w:val="right" w:pos="8958"/>
        </w:tabs>
        <w:jc w:val="both"/>
        <w:rPr>
          <w:rFonts w:ascii="Simplified Arabic" w:hAnsi="Simplified Arabic" w:cs="Simplified Arabic"/>
          <w:sz w:val="28"/>
          <w:szCs w:val="28"/>
          <w:rtl/>
          <w:lang w:bidi="ar-EG"/>
        </w:rPr>
      </w:pPr>
      <w:r w:rsidRPr="00E31C0C">
        <w:rPr>
          <w:rFonts w:ascii="Simplified Arabic" w:hAnsi="Simplified Arabic" w:cs="Simplified Arabic"/>
          <w:sz w:val="28"/>
          <w:szCs w:val="28"/>
          <w:rtl/>
          <w:lang w:bidi="ar-EG"/>
        </w:rPr>
        <w:t>المنظمة العربية للتنمية الادارية،: "</w:t>
      </w:r>
      <w:r w:rsidRPr="00E31C0C">
        <w:rPr>
          <w:rFonts w:ascii="Simplified Arabic" w:hAnsi="Simplified Arabic" w:cs="Simplified Arabic"/>
          <w:b/>
          <w:bCs/>
          <w:sz w:val="28"/>
          <w:szCs w:val="28"/>
          <w:rtl/>
          <w:lang w:bidi="ar-EG"/>
        </w:rPr>
        <w:t>صناعة السياحة في الوطن العربي من منظور استراتيجي وإداري وتنموي</w:t>
      </w:r>
      <w:r w:rsidRPr="00E31C0C">
        <w:rPr>
          <w:rFonts w:ascii="Simplified Arabic" w:hAnsi="Simplified Arabic" w:cs="Simplified Arabic"/>
          <w:sz w:val="28"/>
          <w:szCs w:val="28"/>
          <w:rtl/>
          <w:lang w:bidi="ar-EG"/>
        </w:rPr>
        <w:t xml:space="preserve">"، أوراق عمل الملتقي العربي الأول للتنمية الإدارية، تونس 2-6 يوليو (2006). </w:t>
      </w:r>
    </w:p>
    <w:p w:rsidR="007244CF" w:rsidRPr="00E31C0C" w:rsidRDefault="007244CF" w:rsidP="007244CF">
      <w:pPr>
        <w:pStyle w:val="NoSpacing"/>
        <w:numPr>
          <w:ilvl w:val="0"/>
          <w:numId w:val="37"/>
        </w:numPr>
        <w:tabs>
          <w:tab w:val="right" w:pos="-244"/>
          <w:tab w:val="right" w:pos="511"/>
          <w:tab w:val="right" w:pos="610"/>
          <w:tab w:val="right" w:pos="8958"/>
        </w:tabs>
        <w:jc w:val="both"/>
        <w:rPr>
          <w:rFonts w:ascii="Simplified Arabic" w:hAnsi="Simplified Arabic" w:cs="Simplified Arabic"/>
          <w:sz w:val="28"/>
          <w:szCs w:val="28"/>
          <w:lang w:bidi="ar-EG"/>
        </w:rPr>
      </w:pPr>
      <w:r w:rsidRPr="00E31C0C">
        <w:rPr>
          <w:rFonts w:ascii="Simplified Arabic" w:hAnsi="Simplified Arabic" w:cs="Simplified Arabic"/>
          <w:sz w:val="28"/>
          <w:szCs w:val="28"/>
          <w:rtl/>
          <w:lang w:bidi="ar-EG"/>
        </w:rPr>
        <w:t xml:space="preserve">نبيل بوفليح، </w:t>
      </w:r>
      <w:r w:rsidRPr="00E31C0C">
        <w:rPr>
          <w:rFonts w:ascii="Simplified Arabic" w:hAnsi="Simplified Arabic" w:cs="Simplified Arabic"/>
          <w:b/>
          <w:bCs/>
          <w:sz w:val="28"/>
          <w:szCs w:val="28"/>
          <w:rtl/>
          <w:lang w:bidi="ar-EG"/>
        </w:rPr>
        <w:t>"دراسة مقارنة  لواقع قطاع السياحة فى دول شمال أفريقيا الجزائر، تونس، المغرب"</w:t>
      </w:r>
      <w:r w:rsidRPr="00E31C0C">
        <w:rPr>
          <w:rFonts w:ascii="Simplified Arabic" w:hAnsi="Simplified Arabic" w:cs="Simplified Arabic"/>
          <w:sz w:val="28"/>
          <w:szCs w:val="28"/>
          <w:rtl/>
          <w:lang w:bidi="ar-EG"/>
        </w:rPr>
        <w:t xml:space="preserve">، ملتقي الوطني الأول للسياحة في الجزائر الا فاق والواقع11- 12 مايو (2010). </w:t>
      </w:r>
    </w:p>
    <w:p w:rsidR="00AF566A" w:rsidRPr="00E31C0C" w:rsidRDefault="006B698F" w:rsidP="006B698F">
      <w:pPr>
        <w:numPr>
          <w:ilvl w:val="0"/>
          <w:numId w:val="37"/>
        </w:numPr>
        <w:spacing w:after="0" w:line="240" w:lineRule="auto"/>
        <w:rPr>
          <w:rFonts w:ascii="Simplified Arabic" w:hAnsi="Simplified Arabic" w:cs="Simplified Arabic"/>
          <w:sz w:val="28"/>
          <w:szCs w:val="28"/>
          <w:lang w:bidi="ar-EG"/>
        </w:rPr>
      </w:pPr>
      <w:r w:rsidRPr="00E31C0C">
        <w:rPr>
          <w:rFonts w:ascii="Simplified Arabic" w:hAnsi="Simplified Arabic" w:cs="Simplified Arabic"/>
          <w:sz w:val="28"/>
          <w:szCs w:val="28"/>
          <w:rtl/>
          <w:lang w:bidi="ar-EG"/>
        </w:rPr>
        <w:t>منظمة العمل الدولية</w:t>
      </w:r>
      <w:r w:rsidRPr="00E31C0C">
        <w:rPr>
          <w:rFonts w:ascii="Simplified Arabic" w:hAnsi="Simplified Arabic" w:cs="Simplified Arabic"/>
          <w:b/>
          <w:bCs/>
          <w:sz w:val="28"/>
          <w:szCs w:val="28"/>
          <w:lang w:bidi="ar-EG"/>
        </w:rPr>
        <w:t xml:space="preserve">: </w:t>
      </w:r>
      <w:r w:rsidRPr="00E31C0C">
        <w:rPr>
          <w:rFonts w:ascii="Simplified Arabic" w:hAnsi="Simplified Arabic" w:cs="Simplified Arabic"/>
          <w:b/>
          <w:bCs/>
          <w:sz w:val="28"/>
          <w:szCs w:val="28"/>
          <w:rtl/>
          <w:lang w:bidi="ar-EG"/>
        </w:rPr>
        <w:t>الانتقال من الاقتصاد غير المنظم إلي الاقتصاد المنظم</w:t>
      </w:r>
      <w:r w:rsidRPr="00E31C0C">
        <w:rPr>
          <w:rFonts w:ascii="Simplified Arabic" w:hAnsi="Simplified Arabic" w:cs="Simplified Arabic"/>
          <w:sz w:val="28"/>
          <w:szCs w:val="28"/>
          <w:rtl/>
          <w:lang w:bidi="ar-EG"/>
        </w:rPr>
        <w:t>،التقريرالسادس، مؤتمر العمل الدولي الدورة 103 جينيف (2014).</w:t>
      </w:r>
    </w:p>
    <w:p w:rsidR="006B698F" w:rsidRDefault="006B698F" w:rsidP="00E31C0C">
      <w:pPr>
        <w:spacing w:after="0" w:line="240" w:lineRule="auto"/>
        <w:ind w:left="70"/>
        <w:rPr>
          <w:rFonts w:hint="cs"/>
          <w:sz w:val="28"/>
          <w:szCs w:val="28"/>
          <w:rtl/>
          <w:lang w:bidi="ar-EG"/>
        </w:rPr>
      </w:pPr>
    </w:p>
    <w:p w:rsidR="003C26AD" w:rsidRDefault="00E31C0C" w:rsidP="00DD4D5F">
      <w:pPr>
        <w:spacing w:after="0" w:line="240" w:lineRule="auto"/>
        <w:ind w:left="70"/>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t xml:space="preserve">ثانياً : مراجع باللغة الاجنبية </w:t>
      </w:r>
    </w:p>
    <w:p w:rsidR="00C60E5F" w:rsidRDefault="00C60E5F" w:rsidP="00C60E5F">
      <w:pPr>
        <w:spacing w:after="0" w:line="240" w:lineRule="auto"/>
        <w:ind w:left="70"/>
        <w:jc w:val="right"/>
        <w:rPr>
          <w:rFonts w:ascii="Times New Roman" w:hAnsi="Times New Roman" w:cs="Simplified Arabic"/>
        </w:rPr>
      </w:pPr>
      <w:r>
        <w:rPr>
          <w:rFonts w:ascii="Times New Roman" w:hAnsi="Times New Roman" w:cs="Simplified Arabic" w:hint="cs"/>
          <w:rtl/>
        </w:rPr>
        <w:t xml:space="preserve"> </w:t>
      </w:r>
      <w:r w:rsidRPr="009F220D">
        <w:rPr>
          <w:rFonts w:ascii="Times New Roman" w:hAnsi="Times New Roman" w:cs="Simplified Arabic"/>
          <w:rtl/>
        </w:rPr>
        <w:t xml:space="preserve"> </w:t>
      </w:r>
      <w:r>
        <w:rPr>
          <w:rFonts w:ascii="Times New Roman" w:hAnsi="Times New Roman" w:cs="Simplified Arabic"/>
        </w:rPr>
        <w:t xml:space="preserve">1- </w:t>
      </w:r>
      <w:r w:rsidRPr="009F220D">
        <w:rPr>
          <w:rFonts w:ascii="Times New Roman" w:hAnsi="Times New Roman" w:cs="Simplified Arabic"/>
        </w:rPr>
        <w:t xml:space="preserve">Beegle, G. ; Benjamin, N. ; Recanatini, F &amp; Santini, M. (2014). </w:t>
      </w:r>
      <w:r w:rsidRPr="009F220D">
        <w:rPr>
          <w:rFonts w:ascii="Times New Roman" w:hAnsi="Times New Roman" w:cs="Simplified Arabic"/>
          <w:b/>
          <w:bCs/>
        </w:rPr>
        <w:t>Informal Economy &amp;The World Bank.</w:t>
      </w:r>
      <w:r w:rsidRPr="009F220D">
        <w:rPr>
          <w:rFonts w:ascii="Times New Roman" w:hAnsi="Times New Roman" w:cs="Simplified Arabic"/>
        </w:rPr>
        <w:t xml:space="preserve"> Policy Research Working Paper No. WPS 6888.( Washington, DC: World Bank Group ,2014).</w:t>
      </w:r>
    </w:p>
    <w:p w:rsidR="00C60E5F" w:rsidRDefault="00C60E5F" w:rsidP="00C60E5F">
      <w:pPr>
        <w:pStyle w:val="NoSpacing"/>
        <w:tabs>
          <w:tab w:val="right" w:pos="-540"/>
          <w:tab w:val="right" w:pos="-270"/>
          <w:tab w:val="right" w:pos="180"/>
          <w:tab w:val="left" w:pos="270"/>
          <w:tab w:val="left" w:pos="630"/>
          <w:tab w:val="right" w:pos="8306"/>
          <w:tab w:val="right" w:pos="8640"/>
        </w:tabs>
        <w:autoSpaceDE w:val="0"/>
        <w:autoSpaceDN w:val="0"/>
        <w:bidi w:val="0"/>
        <w:adjustRightInd w:val="0"/>
        <w:spacing w:before="60"/>
        <w:ind w:left="283" w:right="70"/>
        <w:jc w:val="both"/>
        <w:rPr>
          <w:rFonts w:ascii="Times New Roman" w:hAnsi="Times New Roman" w:cs="Times New Roman"/>
          <w:sz w:val="20"/>
          <w:szCs w:val="20"/>
          <w:lang w:bidi="ar-EG"/>
        </w:rPr>
      </w:pPr>
      <w:r>
        <w:rPr>
          <w:rFonts w:ascii="Times New Roman" w:hAnsi="Times New Roman" w:cs="Times New Roman"/>
          <w:sz w:val="20"/>
          <w:szCs w:val="20"/>
        </w:rPr>
        <w:t>2-</w:t>
      </w:r>
      <w:r w:rsidRPr="00C41ED0">
        <w:rPr>
          <w:rFonts w:ascii="Times New Roman" w:hAnsi="Times New Roman" w:cs="Times New Roman"/>
          <w:sz w:val="20"/>
          <w:szCs w:val="20"/>
        </w:rPr>
        <w:t xml:space="preserve">Organization For Economic Co-Operation &amp; Development "OECD, </w:t>
      </w:r>
      <w:r w:rsidRPr="00C41ED0">
        <w:rPr>
          <w:rFonts w:ascii="Times New Roman" w:hAnsi="Times New Roman" w:cs="Times New Roman"/>
          <w:b/>
          <w:bCs/>
          <w:sz w:val="20"/>
          <w:szCs w:val="20"/>
        </w:rPr>
        <w:t>Is Informal Normal? Towards More &amp; Better Jobs In Developing Countries</w:t>
      </w:r>
      <w:r w:rsidRPr="00C41ED0">
        <w:rPr>
          <w:rFonts w:ascii="Times New Roman" w:hAnsi="Times New Roman" w:cs="Times New Roman"/>
          <w:sz w:val="20"/>
          <w:szCs w:val="20"/>
        </w:rPr>
        <w:t>, (Paris:OECD, 2009)</w:t>
      </w:r>
    </w:p>
    <w:p w:rsidR="00C60E5F" w:rsidRDefault="003A19C1" w:rsidP="003A19C1">
      <w:pPr>
        <w:pStyle w:val="NoSpacing"/>
        <w:numPr>
          <w:ilvl w:val="0"/>
          <w:numId w:val="26"/>
        </w:numPr>
        <w:tabs>
          <w:tab w:val="right" w:pos="-540"/>
          <w:tab w:val="right" w:pos="-270"/>
          <w:tab w:val="right" w:pos="180"/>
          <w:tab w:val="left" w:pos="270"/>
          <w:tab w:val="left" w:pos="630"/>
          <w:tab w:val="right" w:pos="8306"/>
          <w:tab w:val="right" w:pos="8640"/>
        </w:tabs>
        <w:autoSpaceDE w:val="0"/>
        <w:autoSpaceDN w:val="0"/>
        <w:bidi w:val="0"/>
        <w:adjustRightInd w:val="0"/>
        <w:spacing w:before="60"/>
        <w:ind w:right="70"/>
        <w:jc w:val="both"/>
        <w:rPr>
          <w:rFonts w:ascii="Times New Roman" w:hAnsi="Times New Roman" w:cs="Times New Roman"/>
          <w:sz w:val="20"/>
          <w:szCs w:val="20"/>
          <w:lang w:bidi="ar-EG"/>
        </w:rPr>
      </w:pPr>
      <w:r w:rsidRPr="009F220D">
        <w:rPr>
          <w:rFonts w:ascii="Times New Roman" w:hAnsi="Times New Roman" w:cs="Simplified Arabic"/>
          <w:lang w:bidi="ar-EG"/>
        </w:rPr>
        <w:t>Socialalert</w:t>
      </w:r>
      <w:r w:rsidRPr="009F220D">
        <w:rPr>
          <w:rFonts w:ascii="Times New Roman" w:hAnsi="Times New Roman" w:cs="Simplified Arabic"/>
          <w:b/>
          <w:bCs/>
          <w:lang w:bidi="ar-EG"/>
        </w:rPr>
        <w:t>: the informal economy</w:t>
      </w:r>
      <w:r w:rsidRPr="009F220D">
        <w:rPr>
          <w:rFonts w:ascii="Times New Roman" w:hAnsi="Times New Roman" w:cs="Simplified Arabic"/>
          <w:lang w:bidi="ar-EG"/>
        </w:rPr>
        <w:t xml:space="preserve"> ,  on site </w:t>
      </w:r>
      <w:hyperlink r:id="rId25" w:history="1">
        <w:r w:rsidRPr="00771346">
          <w:rPr>
            <w:rStyle w:val="Hyperlink"/>
            <w:rFonts w:ascii="Times New Roman" w:hAnsi="Times New Roman" w:cs="Simplified Arabic"/>
            <w:lang w:bidi="ar-EG"/>
          </w:rPr>
          <w:t>www.socialalert.org/pdf/1808brochENGred.pdf</w:t>
        </w:r>
      </w:hyperlink>
      <w:r>
        <w:rPr>
          <w:rFonts w:ascii="Times New Roman" w:hAnsi="Times New Roman" w:cs="Simplified Arabic"/>
          <w:lang w:bidi="ar-EG"/>
        </w:rPr>
        <w:t xml:space="preserve"> </w:t>
      </w:r>
      <w:r w:rsidRPr="009F220D">
        <w:rPr>
          <w:rFonts w:ascii="Times New Roman" w:hAnsi="Times New Roman" w:cs="Simplified Arabic"/>
          <w:lang w:bidi="ar-EG"/>
        </w:rPr>
        <w:t>p12. Consulted</w:t>
      </w:r>
    </w:p>
    <w:p w:rsidR="003A19C1" w:rsidRDefault="003A19C1" w:rsidP="003A19C1">
      <w:pPr>
        <w:pStyle w:val="NoSpacing"/>
        <w:numPr>
          <w:ilvl w:val="0"/>
          <w:numId w:val="26"/>
        </w:numPr>
        <w:tabs>
          <w:tab w:val="right" w:pos="-540"/>
          <w:tab w:val="right" w:pos="-270"/>
          <w:tab w:val="right" w:pos="180"/>
          <w:tab w:val="left" w:pos="270"/>
          <w:tab w:val="left" w:pos="630"/>
          <w:tab w:val="right" w:pos="8306"/>
          <w:tab w:val="right" w:pos="8640"/>
        </w:tabs>
        <w:autoSpaceDE w:val="0"/>
        <w:autoSpaceDN w:val="0"/>
        <w:bidi w:val="0"/>
        <w:adjustRightInd w:val="0"/>
        <w:spacing w:before="60"/>
        <w:ind w:right="70"/>
        <w:jc w:val="both"/>
        <w:rPr>
          <w:rFonts w:ascii="Times New Roman" w:hAnsi="Times New Roman" w:cs="Times New Roman"/>
          <w:sz w:val="20"/>
          <w:szCs w:val="20"/>
          <w:lang w:bidi="ar-EG"/>
        </w:rPr>
      </w:pPr>
      <w:r w:rsidRPr="00CC0F3C">
        <w:rPr>
          <w:rFonts w:ascii="Times New Roman" w:hAnsi="Times New Roman" w:cs="Times New Roman"/>
        </w:rPr>
        <w:t>Enste, D. &amp; Schneider, F. (2000), “Shadow Economies: Size, Causes &amp; Consequences</w:t>
      </w:r>
      <w:r w:rsidRPr="00CC0F3C">
        <w:rPr>
          <w:rFonts w:ascii="Times New Roman" w:hAnsi="Times New Roman" w:cs="Times New Roman"/>
          <w:b/>
          <w:bCs/>
        </w:rPr>
        <w:t>"</w:t>
      </w:r>
      <w:r w:rsidRPr="00CC0F3C">
        <w:rPr>
          <w:rFonts w:ascii="Times New Roman" w:hAnsi="Times New Roman" w:cs="Times New Roman"/>
        </w:rPr>
        <w:t xml:space="preserve">, </w:t>
      </w:r>
      <w:r w:rsidRPr="00CC0F3C">
        <w:rPr>
          <w:rFonts w:ascii="Times New Roman" w:hAnsi="Times New Roman" w:cs="Times New Roman"/>
          <w:b/>
          <w:bCs/>
        </w:rPr>
        <w:t>Journal Of Economic Literature</w:t>
      </w:r>
      <w:r w:rsidRPr="00CC0F3C">
        <w:rPr>
          <w:rFonts w:ascii="Times New Roman" w:hAnsi="Times New Roman" w:cs="Times New Roman"/>
        </w:rPr>
        <w:t>, Pages. 77-114.</w:t>
      </w:r>
    </w:p>
    <w:p w:rsidR="003A19C1" w:rsidRPr="00CC0F3C" w:rsidRDefault="003A19C1" w:rsidP="003A19C1">
      <w:pPr>
        <w:pStyle w:val="NoSpacing"/>
        <w:numPr>
          <w:ilvl w:val="0"/>
          <w:numId w:val="26"/>
        </w:numPr>
        <w:tabs>
          <w:tab w:val="right" w:pos="-244"/>
          <w:tab w:val="right" w:pos="180"/>
          <w:tab w:val="right" w:pos="511"/>
          <w:tab w:val="right" w:pos="8958"/>
        </w:tabs>
        <w:bidi w:val="0"/>
        <w:ind w:right="-110"/>
        <w:rPr>
          <w:rFonts w:ascii="Times New Roman" w:hAnsi="Times New Roman" w:cs="Times New Roman"/>
          <w:lang w:bidi="ar-EG"/>
        </w:rPr>
      </w:pPr>
      <w:r w:rsidRPr="00CC0F3C">
        <w:rPr>
          <w:rFonts w:ascii="Times New Roman" w:hAnsi="Times New Roman" w:cs="Times New Roman"/>
        </w:rPr>
        <w:t xml:space="preserve">Organization For Economic Co-Operation &amp; Development "OECD): </w:t>
      </w:r>
      <w:r w:rsidRPr="00CC0F3C">
        <w:rPr>
          <w:rFonts w:ascii="Times New Roman" w:hAnsi="Times New Roman" w:cs="Times New Roman"/>
          <w:b/>
          <w:bCs/>
        </w:rPr>
        <w:t>"Measuring The Non-Observed Economy A Handbook,</w:t>
      </w:r>
      <w:r w:rsidRPr="00CC0F3C">
        <w:rPr>
          <w:rFonts w:ascii="Times New Roman" w:hAnsi="Times New Roman" w:cs="Times New Roman"/>
        </w:rPr>
        <w:t xml:space="preserve"> 2002</w:t>
      </w:r>
    </w:p>
    <w:p w:rsidR="003A19C1" w:rsidRDefault="003A19C1" w:rsidP="003A19C1">
      <w:pPr>
        <w:pStyle w:val="NoSpacing"/>
        <w:numPr>
          <w:ilvl w:val="0"/>
          <w:numId w:val="26"/>
        </w:numPr>
        <w:tabs>
          <w:tab w:val="right" w:pos="-540"/>
          <w:tab w:val="right" w:pos="-270"/>
          <w:tab w:val="right" w:pos="180"/>
          <w:tab w:val="left" w:pos="270"/>
          <w:tab w:val="left" w:pos="630"/>
          <w:tab w:val="right" w:pos="8306"/>
          <w:tab w:val="right" w:pos="8640"/>
        </w:tabs>
        <w:autoSpaceDE w:val="0"/>
        <w:autoSpaceDN w:val="0"/>
        <w:bidi w:val="0"/>
        <w:adjustRightInd w:val="0"/>
        <w:spacing w:before="60"/>
        <w:ind w:right="70"/>
        <w:jc w:val="both"/>
        <w:rPr>
          <w:rFonts w:ascii="Times New Roman" w:hAnsi="Times New Roman" w:cs="Times New Roman"/>
          <w:sz w:val="20"/>
          <w:szCs w:val="20"/>
          <w:lang w:bidi="ar-EG"/>
        </w:rPr>
      </w:pPr>
      <w:r w:rsidRPr="009F220D">
        <w:rPr>
          <w:rFonts w:ascii="Times New Roman" w:hAnsi="Times New Roman" w:cs="Simplified Arabic"/>
        </w:rPr>
        <w:t xml:space="preserve">Dennis. D, Gabor. I,&amp; Mark. K," </w:t>
      </w:r>
      <w:r w:rsidRPr="009F220D">
        <w:rPr>
          <w:rFonts w:ascii="Times New Roman" w:hAnsi="Times New Roman" w:cs="Simplified Arabic"/>
          <w:b/>
          <w:bCs/>
        </w:rPr>
        <w:t>The Shadow Economy A Critical Analysis"</w:t>
      </w:r>
      <w:r w:rsidRPr="009F220D">
        <w:rPr>
          <w:rFonts w:ascii="Times New Roman" w:hAnsi="Times New Roman" w:cs="Simplified Arabic"/>
        </w:rPr>
        <w:t>,   ( GRIN Verlag, Germany</w:t>
      </w:r>
      <w:r w:rsidRPr="009F220D">
        <w:rPr>
          <w:rFonts w:ascii="Times New Roman" w:hAnsi="Times New Roman" w:cs="Simplified Arabic"/>
          <w:lang w:bidi="ar-EG"/>
        </w:rPr>
        <w:t>, 2008)</w:t>
      </w:r>
    </w:p>
    <w:p w:rsidR="003A19C1" w:rsidRDefault="003A19C1" w:rsidP="003A19C1">
      <w:pPr>
        <w:pStyle w:val="NoSpacing"/>
        <w:numPr>
          <w:ilvl w:val="0"/>
          <w:numId w:val="26"/>
        </w:numPr>
        <w:tabs>
          <w:tab w:val="right" w:pos="-540"/>
          <w:tab w:val="right" w:pos="-270"/>
          <w:tab w:val="right" w:pos="180"/>
          <w:tab w:val="left" w:pos="270"/>
          <w:tab w:val="left" w:pos="630"/>
          <w:tab w:val="right" w:pos="8306"/>
          <w:tab w:val="right" w:pos="8640"/>
        </w:tabs>
        <w:autoSpaceDE w:val="0"/>
        <w:autoSpaceDN w:val="0"/>
        <w:bidi w:val="0"/>
        <w:adjustRightInd w:val="0"/>
        <w:spacing w:before="60"/>
        <w:ind w:right="70"/>
        <w:jc w:val="both"/>
        <w:rPr>
          <w:rFonts w:ascii="Times New Roman" w:hAnsi="Times New Roman" w:cs="Times New Roman"/>
          <w:sz w:val="20"/>
          <w:szCs w:val="20"/>
          <w:lang w:bidi="ar-EG"/>
        </w:rPr>
      </w:pPr>
      <w:r w:rsidRPr="00FF21A4">
        <w:rPr>
          <w:rFonts w:ascii="Times New Roman" w:hAnsi="Times New Roman" w:cs="Times New Roman"/>
        </w:rPr>
        <w:t>Schneider, F, "</w:t>
      </w:r>
      <w:hyperlink r:id="rId26" w:history="1">
        <w:r w:rsidRPr="00FF21A4">
          <w:rPr>
            <w:rFonts w:ascii="Times New Roman" w:hAnsi="Times New Roman" w:cs="Times New Roman"/>
            <w:b/>
            <w:bCs/>
          </w:rPr>
          <w:t>The Shadow Economy &amp; Shadow Economy Labor Force: What Do We (Not) Know?</w:t>
        </w:r>
      </w:hyperlink>
      <w:r w:rsidRPr="00FF21A4">
        <w:rPr>
          <w:rFonts w:ascii="Times New Roman" w:hAnsi="Times New Roman" w:cs="Times New Roman"/>
          <w:b/>
          <w:bCs/>
        </w:rPr>
        <w:t>"</w:t>
      </w:r>
      <w:r w:rsidRPr="00FF21A4">
        <w:rPr>
          <w:rFonts w:ascii="Times New Roman" w:hAnsi="Times New Roman" w:cs="Times New Roman"/>
        </w:rPr>
        <w:t xml:space="preserve"> paper No. 5769, IZA Discussion Paper, . 2011</w:t>
      </w:r>
    </w:p>
    <w:p w:rsidR="003A19C1" w:rsidRPr="00C82A07" w:rsidRDefault="003A19C1" w:rsidP="003A19C1">
      <w:pPr>
        <w:pStyle w:val="FootnoteText"/>
        <w:numPr>
          <w:ilvl w:val="0"/>
          <w:numId w:val="26"/>
        </w:numPr>
        <w:bidi w:val="0"/>
        <w:rPr>
          <w:rFonts w:ascii="Times New Roman" w:hAnsi="Times New Roman" w:cs="Simplified Arabic"/>
          <w:lang w:bidi="ar-EG"/>
        </w:rPr>
      </w:pPr>
      <w:r w:rsidRPr="009F220D">
        <w:rPr>
          <w:rFonts w:ascii="Times New Roman" w:hAnsi="Times New Roman" w:cs="Simplified Arabic"/>
          <w:sz w:val="22"/>
          <w:szCs w:val="22"/>
        </w:rPr>
        <w:t>Enste, D. &amp; Schneider, F. (2003), “</w:t>
      </w:r>
      <w:r w:rsidRPr="009F220D">
        <w:rPr>
          <w:rFonts w:ascii="Times New Roman" w:hAnsi="Times New Roman" w:cs="Simplified Arabic"/>
          <w:b/>
          <w:bCs/>
          <w:sz w:val="22"/>
          <w:szCs w:val="22"/>
        </w:rPr>
        <w:t>The Shadow Economy: An International Survey,</w:t>
      </w:r>
      <w:r w:rsidRPr="009F220D">
        <w:rPr>
          <w:rFonts w:ascii="Times New Roman" w:hAnsi="Times New Roman" w:cs="Simplified Arabic"/>
          <w:sz w:val="22"/>
          <w:szCs w:val="22"/>
        </w:rPr>
        <w:t xml:space="preserve">  Cambridge : Cambridge University Press, 2003)</w:t>
      </w:r>
    </w:p>
    <w:p w:rsidR="003A19C1" w:rsidRDefault="003A19C1" w:rsidP="003A19C1">
      <w:pPr>
        <w:pStyle w:val="NoSpacing"/>
        <w:numPr>
          <w:ilvl w:val="0"/>
          <w:numId w:val="26"/>
        </w:numPr>
        <w:tabs>
          <w:tab w:val="right" w:pos="-540"/>
          <w:tab w:val="right" w:pos="-270"/>
          <w:tab w:val="right" w:pos="180"/>
          <w:tab w:val="left" w:pos="270"/>
          <w:tab w:val="left" w:pos="630"/>
          <w:tab w:val="right" w:pos="8306"/>
          <w:tab w:val="right" w:pos="8640"/>
        </w:tabs>
        <w:autoSpaceDE w:val="0"/>
        <w:autoSpaceDN w:val="0"/>
        <w:bidi w:val="0"/>
        <w:adjustRightInd w:val="0"/>
        <w:spacing w:before="60"/>
        <w:ind w:right="70"/>
        <w:jc w:val="both"/>
        <w:rPr>
          <w:rFonts w:ascii="Times New Roman" w:hAnsi="Times New Roman" w:cs="Times New Roman"/>
          <w:sz w:val="20"/>
          <w:szCs w:val="20"/>
          <w:lang w:bidi="ar-EG"/>
        </w:rPr>
      </w:pPr>
      <w:r w:rsidRPr="009F220D">
        <w:rPr>
          <w:rFonts w:ascii="Times New Roman" w:hAnsi="Times New Roman" w:cs="Simplified Arabic"/>
        </w:rPr>
        <w:t>Schneider, F. (2007) S</w:t>
      </w:r>
      <w:r w:rsidRPr="009F220D">
        <w:rPr>
          <w:rFonts w:ascii="Times New Roman" w:hAnsi="Times New Roman" w:cs="Simplified Arabic"/>
          <w:b/>
          <w:bCs/>
        </w:rPr>
        <w:t>hadow Economies &amp; Corruption All Over The World: New Estimation For 145 Countries,</w:t>
      </w:r>
      <w:r w:rsidRPr="009F220D">
        <w:rPr>
          <w:rFonts w:ascii="Times New Roman" w:hAnsi="Times New Roman" w:cs="Simplified Arabic"/>
        </w:rPr>
        <w:t xml:space="preserve"> </w:t>
      </w:r>
      <w:r w:rsidRPr="009F220D">
        <w:rPr>
          <w:rFonts w:ascii="Times New Roman" w:hAnsi="Times New Roman" w:cs="Simplified Arabic"/>
          <w:lang w:bidi="ar-EG"/>
        </w:rPr>
        <w:t>pp , 44-46</w:t>
      </w:r>
      <w:r w:rsidRPr="009F220D">
        <w:rPr>
          <w:rFonts w:ascii="Times New Roman" w:hAnsi="Times New Roman" w:cs="Simplified Arabic"/>
        </w:rPr>
        <w:t xml:space="preserve">,  Available </w:t>
      </w:r>
      <w:r>
        <w:rPr>
          <w:rFonts w:ascii="Times New Roman" w:hAnsi="Times New Roman" w:cs="Simplified Arabic"/>
        </w:rPr>
        <w:t>a</w:t>
      </w:r>
      <w:r w:rsidRPr="009F220D">
        <w:rPr>
          <w:rFonts w:ascii="Times New Roman" w:hAnsi="Times New Roman" w:cs="Simplified Arabic"/>
        </w:rPr>
        <w:t xml:space="preserve">t: </w:t>
      </w:r>
      <w:hyperlink r:id="rId27" w:history="1">
        <w:r w:rsidRPr="009F220D">
          <w:rPr>
            <w:rStyle w:val="Hyperlink"/>
            <w:rFonts w:ascii="Times New Roman" w:hAnsi="Times New Roman" w:cs="Simplified Arabic"/>
          </w:rPr>
          <w:t>Http://Www.Lawrence.Edu/Fast/Finklerm/Shadeconomycorruption_July2007.Pdf</w:t>
        </w:r>
      </w:hyperlink>
    </w:p>
    <w:p w:rsidR="004A6EC9" w:rsidRPr="002C0A89" w:rsidRDefault="004A6EC9" w:rsidP="004A6EC9">
      <w:pPr>
        <w:numPr>
          <w:ilvl w:val="0"/>
          <w:numId w:val="26"/>
        </w:numPr>
        <w:bidi w:val="0"/>
        <w:spacing w:after="0" w:line="240" w:lineRule="auto"/>
        <w:rPr>
          <w:rFonts w:ascii="Times New Roman" w:hAnsi="Times New Roman" w:cs="Times New Roman"/>
          <w:lang w:bidi="ar-EG"/>
        </w:rPr>
      </w:pPr>
      <w:r>
        <w:rPr>
          <w:rFonts w:ascii="Times New Roman" w:hAnsi="Times New Roman" w:cs="Times New Roman"/>
        </w:rPr>
        <w:t xml:space="preserve"> </w:t>
      </w:r>
      <w:r w:rsidRPr="002C0A89">
        <w:rPr>
          <w:rFonts w:ascii="Times New Roman" w:hAnsi="Times New Roman" w:cs="Times New Roman"/>
        </w:rPr>
        <w:t xml:space="preserve"> Raju, D. (</w:t>
      </w:r>
      <w:r w:rsidRPr="002C0A89">
        <w:rPr>
          <w:rFonts w:ascii="Times New Roman" w:hAnsi="Times New Roman" w:cs="Times New Roman"/>
          <w:lang w:bidi="ar-EG"/>
        </w:rPr>
        <w:t xml:space="preserve">2008) </w:t>
      </w:r>
      <w:r w:rsidRPr="002C0A89">
        <w:rPr>
          <w:rFonts w:ascii="Times New Roman" w:hAnsi="Times New Roman" w:cs="Times New Roman"/>
          <w:b/>
          <w:bCs/>
        </w:rPr>
        <w:t>Informal Sector Enterprises &amp; Workers: Labor Market Issues &amp; Options,</w:t>
      </w:r>
      <w:r w:rsidRPr="002C0A89">
        <w:rPr>
          <w:rFonts w:ascii="Times New Roman" w:hAnsi="Times New Roman" w:cs="Times New Roman"/>
          <w:lang w:bidi="ar-EG"/>
        </w:rPr>
        <w:t xml:space="preserve"> Human Development Network Social Protection &amp; Labor (HDNSP) Unit. World Bank Group.</w:t>
      </w:r>
    </w:p>
    <w:p w:rsidR="004A6EC9" w:rsidRDefault="004A6EC9" w:rsidP="004A6EC9">
      <w:pPr>
        <w:numPr>
          <w:ilvl w:val="0"/>
          <w:numId w:val="26"/>
        </w:numPr>
        <w:bidi w:val="0"/>
        <w:spacing w:after="0" w:line="240" w:lineRule="auto"/>
        <w:rPr>
          <w:rFonts w:ascii="Times New Roman" w:hAnsi="Times New Roman" w:cs="Times New Roman"/>
          <w:sz w:val="24"/>
          <w:szCs w:val="24"/>
        </w:rPr>
      </w:pPr>
      <w:r w:rsidRPr="00B76695">
        <w:rPr>
          <w:rFonts w:ascii="Times New Roman" w:hAnsi="Times New Roman" w:cs="Times New Roman"/>
          <w:sz w:val="24"/>
          <w:szCs w:val="24"/>
        </w:rPr>
        <w:t>African Development Bank "AFAB" (2016) "</w:t>
      </w:r>
      <w:r w:rsidRPr="00B76695">
        <w:rPr>
          <w:rFonts w:ascii="Times New Roman" w:hAnsi="Times New Roman" w:cs="Times New Roman"/>
          <w:b/>
          <w:bCs/>
          <w:sz w:val="24"/>
          <w:szCs w:val="24"/>
        </w:rPr>
        <w:t>Addressing Informality In Egypt</w:t>
      </w:r>
      <w:r w:rsidRPr="00B76695">
        <w:rPr>
          <w:rFonts w:ascii="Times New Roman" w:hAnsi="Times New Roman" w:cs="Times New Roman"/>
          <w:sz w:val="24"/>
          <w:szCs w:val="24"/>
        </w:rPr>
        <w:t>" Working Paper No 12odj, North Africa Policy Series, London.</w:t>
      </w:r>
    </w:p>
    <w:p w:rsidR="003A19C1" w:rsidRDefault="007A4B9A" w:rsidP="007A4B9A">
      <w:pPr>
        <w:pStyle w:val="NoSpacing"/>
        <w:numPr>
          <w:ilvl w:val="0"/>
          <w:numId w:val="26"/>
        </w:numPr>
        <w:tabs>
          <w:tab w:val="right" w:pos="-540"/>
          <w:tab w:val="right" w:pos="-270"/>
          <w:tab w:val="right" w:pos="180"/>
          <w:tab w:val="left" w:pos="270"/>
          <w:tab w:val="left" w:pos="630"/>
          <w:tab w:val="right" w:pos="8306"/>
          <w:tab w:val="right" w:pos="8640"/>
        </w:tabs>
        <w:autoSpaceDE w:val="0"/>
        <w:autoSpaceDN w:val="0"/>
        <w:bidi w:val="0"/>
        <w:adjustRightInd w:val="0"/>
        <w:spacing w:before="60"/>
        <w:ind w:right="70"/>
        <w:jc w:val="both"/>
        <w:rPr>
          <w:rFonts w:ascii="Times New Roman" w:hAnsi="Times New Roman" w:cs="Times New Roman"/>
          <w:sz w:val="20"/>
          <w:szCs w:val="20"/>
          <w:lang w:bidi="ar-EG"/>
        </w:rPr>
      </w:pPr>
      <w:r w:rsidRPr="009F220D">
        <w:rPr>
          <w:rFonts w:ascii="Times New Roman" w:hAnsi="Times New Roman" w:cs="Simplified Arabic"/>
        </w:rPr>
        <w:t>Schneider, F. and  Leandro Medina  (2017), "</w:t>
      </w:r>
      <w:hyperlink r:id="rId28" w:history="1">
        <w:r w:rsidRPr="009F220D">
          <w:rPr>
            <w:rFonts w:ascii="Times New Roman" w:hAnsi="Times New Roman" w:cs="Simplified Arabic"/>
          </w:rPr>
          <w:t xml:space="preserve">  </w:t>
        </w:r>
        <w:r w:rsidRPr="009F220D">
          <w:rPr>
            <w:rFonts w:ascii="Times New Roman" w:hAnsi="Times New Roman" w:cs="Simplified Arabic"/>
            <w:b/>
            <w:bCs/>
          </w:rPr>
          <w:t>Shadow Economies around the World: New Results for 158 Countries over 1991-2015?</w:t>
        </w:r>
      </w:hyperlink>
      <w:r w:rsidRPr="009F220D">
        <w:rPr>
          <w:rFonts w:ascii="Times New Roman" w:hAnsi="Times New Roman" w:cs="Simplified Arabic"/>
          <w:b/>
          <w:bCs/>
        </w:rPr>
        <w:t>"</w:t>
      </w:r>
      <w:r w:rsidRPr="009F220D">
        <w:rPr>
          <w:rFonts w:ascii="Times New Roman" w:hAnsi="Times New Roman" w:cs="Simplified Arabic"/>
        </w:rPr>
        <w:t xml:space="preserve"> papper No. 5769, IZA Discussion Paper. Feb. 2017</w:t>
      </w:r>
      <w:r>
        <w:rPr>
          <w:rFonts w:ascii="Times New Roman" w:hAnsi="Times New Roman" w:cs="Times New Roman"/>
          <w:sz w:val="20"/>
          <w:szCs w:val="20"/>
          <w:lang w:bidi="ar-EG"/>
        </w:rPr>
        <w:t>.</w:t>
      </w:r>
    </w:p>
    <w:p w:rsidR="007A4B9A" w:rsidRDefault="007A4B9A" w:rsidP="007A4B9A">
      <w:pPr>
        <w:numPr>
          <w:ilvl w:val="0"/>
          <w:numId w:val="26"/>
        </w:numPr>
        <w:autoSpaceDE w:val="0"/>
        <w:autoSpaceDN w:val="0"/>
        <w:bidi w:val="0"/>
        <w:adjustRightInd w:val="0"/>
        <w:spacing w:after="0" w:line="240" w:lineRule="auto"/>
        <w:rPr>
          <w:rFonts w:ascii="Times New Roman" w:eastAsia="Calibri" w:hAnsi="Times New Roman" w:cs="Times New Roman"/>
          <w:color w:val="000000"/>
          <w:sz w:val="24"/>
          <w:szCs w:val="24"/>
        </w:rPr>
      </w:pPr>
      <w:r w:rsidRPr="00031A84">
        <w:rPr>
          <w:rFonts w:ascii="Times New Roman" w:hAnsi="Times New Roman" w:cs="Times New Roman"/>
          <w:sz w:val="24"/>
          <w:szCs w:val="24"/>
        </w:rPr>
        <w:t>Loayza, N. (2016) "</w:t>
      </w:r>
      <w:r w:rsidRPr="00031A84">
        <w:rPr>
          <w:rFonts w:ascii="Times New Roman" w:hAnsi="Times New Roman" w:cs="Times New Roman"/>
          <w:b/>
          <w:bCs/>
          <w:sz w:val="24"/>
          <w:szCs w:val="24"/>
        </w:rPr>
        <w:t xml:space="preserve">Informality In The Process Of Development &amp; </w:t>
      </w:r>
      <w:r w:rsidRPr="00B76695">
        <w:rPr>
          <w:rFonts w:ascii="Times New Roman" w:hAnsi="Times New Roman" w:cs="Times New Roman"/>
          <w:b/>
          <w:bCs/>
          <w:color w:val="000000"/>
          <w:sz w:val="24"/>
          <w:szCs w:val="24"/>
        </w:rPr>
        <w:t>Growth</w:t>
      </w:r>
      <w:r w:rsidRPr="00B76695">
        <w:rPr>
          <w:rFonts w:ascii="Times New Roman" w:hAnsi="Times New Roman" w:cs="Times New Roman"/>
          <w:color w:val="000000"/>
          <w:sz w:val="24"/>
          <w:szCs w:val="24"/>
        </w:rPr>
        <w:t>" World Bank,</w:t>
      </w:r>
      <w:r w:rsidRPr="00B76695">
        <w:rPr>
          <w:rFonts w:ascii="Times New Roman" w:eastAsia="Calibri" w:hAnsi="Times New Roman" w:cs="Times New Roman"/>
          <w:color w:val="000000"/>
          <w:sz w:val="24"/>
          <w:szCs w:val="24"/>
        </w:rPr>
        <w:t xml:space="preserve"> Policy Research Working Paper 7858,( Wachington D.C.: world bank ,oct.2016)</w:t>
      </w:r>
    </w:p>
    <w:p w:rsidR="007A4B9A" w:rsidRDefault="007A4B9A" w:rsidP="007A4B9A">
      <w:pPr>
        <w:pStyle w:val="FootnoteText"/>
        <w:numPr>
          <w:ilvl w:val="0"/>
          <w:numId w:val="26"/>
        </w:numPr>
        <w:bidi w:val="0"/>
        <w:rPr>
          <w:rFonts w:ascii="Times New Roman" w:hAnsi="Times New Roman" w:cs="Simplified Arabic"/>
          <w:lang w:bidi="ar-EG"/>
        </w:rPr>
      </w:pPr>
      <w:r w:rsidRPr="009F220D">
        <w:rPr>
          <w:rFonts w:ascii="Times New Roman" w:hAnsi="Times New Roman" w:cs="Simplified Arabic"/>
          <w:sz w:val="22"/>
          <w:szCs w:val="22"/>
        </w:rPr>
        <w:t>Organization For Economic Co-Operation &amp; Development "OECD' , "</w:t>
      </w:r>
      <w:r w:rsidRPr="009F220D">
        <w:rPr>
          <w:rFonts w:ascii="Times New Roman" w:hAnsi="Times New Roman" w:cs="Simplified Arabic"/>
          <w:b/>
          <w:bCs/>
          <w:sz w:val="22"/>
          <w:szCs w:val="22"/>
        </w:rPr>
        <w:t>Informal Employment In Developing Countries"</w:t>
      </w:r>
      <w:r w:rsidRPr="009F220D">
        <w:rPr>
          <w:rFonts w:ascii="Times New Roman" w:hAnsi="Times New Roman" w:cs="Simplified Arabic"/>
          <w:sz w:val="22"/>
          <w:szCs w:val="22"/>
        </w:rPr>
        <w:t>, Centre OECD Development, Labor Stat Of ILO, January2009.</w:t>
      </w:r>
    </w:p>
    <w:p w:rsidR="007A4B9A" w:rsidRDefault="007A4B9A" w:rsidP="007A4B9A">
      <w:pPr>
        <w:numPr>
          <w:ilvl w:val="0"/>
          <w:numId w:val="26"/>
        </w:numPr>
        <w:autoSpaceDE w:val="0"/>
        <w:autoSpaceDN w:val="0"/>
        <w:bidi w:val="0"/>
        <w:adjustRightInd w:val="0"/>
        <w:spacing w:after="0" w:line="240" w:lineRule="auto"/>
        <w:rPr>
          <w:rFonts w:ascii="Times New Roman" w:eastAsia="Calibri" w:hAnsi="Times New Roman" w:cs="Times New Roman"/>
          <w:color w:val="000000"/>
          <w:sz w:val="24"/>
          <w:szCs w:val="24"/>
        </w:rPr>
      </w:pPr>
      <w:r w:rsidRPr="009F220D">
        <w:rPr>
          <w:rFonts w:ascii="Times New Roman" w:hAnsi="Times New Roman" w:cs="Simplified Arabic"/>
        </w:rPr>
        <w:t>African Development Bank "AFAB"  "</w:t>
      </w:r>
      <w:r w:rsidRPr="009F220D">
        <w:rPr>
          <w:rFonts w:ascii="Times New Roman" w:hAnsi="Times New Roman" w:cs="Simplified Arabic"/>
          <w:b/>
          <w:bCs/>
        </w:rPr>
        <w:t>Addressing Informality In Egypt</w:t>
      </w:r>
      <w:r w:rsidRPr="009F220D">
        <w:rPr>
          <w:rFonts w:ascii="Times New Roman" w:hAnsi="Times New Roman" w:cs="Simplified Arabic"/>
        </w:rPr>
        <w:t>" Working Paper No 12odj, North Africa Policy Series, ( London</w:t>
      </w:r>
      <w:r w:rsidRPr="009F220D">
        <w:rPr>
          <w:rFonts w:ascii="Times New Roman" w:hAnsi="Times New Roman" w:cs="Simplified Arabic"/>
          <w:sz w:val="28"/>
          <w:szCs w:val="28"/>
        </w:rPr>
        <w:t xml:space="preserve"> </w:t>
      </w:r>
      <w:r w:rsidRPr="009F220D">
        <w:rPr>
          <w:rFonts w:ascii="Times New Roman" w:hAnsi="Times New Roman" w:cs="Simplified Arabic"/>
        </w:rPr>
        <w:t>,AFDB,2016).</w:t>
      </w:r>
    </w:p>
    <w:p w:rsidR="007A4B9A" w:rsidRPr="00B76695" w:rsidRDefault="007A4B9A" w:rsidP="007A4B9A">
      <w:pPr>
        <w:pStyle w:val="ListParagraph"/>
        <w:numPr>
          <w:ilvl w:val="0"/>
          <w:numId w:val="26"/>
        </w:numPr>
        <w:bidi w:val="0"/>
        <w:spacing w:line="240" w:lineRule="auto"/>
        <w:rPr>
          <w:rFonts w:ascii="Times New Roman" w:hAnsi="Times New Roman" w:cs="Times New Roman"/>
          <w:sz w:val="24"/>
          <w:szCs w:val="24"/>
          <w:rtl/>
          <w:lang w:bidi="ar-EG"/>
        </w:rPr>
      </w:pPr>
      <w:r w:rsidRPr="00B76695">
        <w:rPr>
          <w:rFonts w:ascii="Times New Roman" w:hAnsi="Times New Roman" w:cs="Times New Roman"/>
          <w:sz w:val="24"/>
          <w:szCs w:val="24"/>
          <w:lang w:bidi="ar-EG"/>
        </w:rPr>
        <w:t>International Monetary Fund,</w:t>
      </w:r>
      <w:r w:rsidRPr="00B76695">
        <w:rPr>
          <w:rFonts w:ascii="Times New Roman" w:hAnsi="Times New Roman" w:cs="Times New Roman"/>
          <w:b/>
          <w:bCs/>
          <w:sz w:val="24"/>
          <w:szCs w:val="24"/>
        </w:rPr>
        <w:t xml:space="preserve"> </w:t>
      </w:r>
      <w:r w:rsidRPr="00B76695">
        <w:rPr>
          <w:rFonts w:ascii="Times New Roman" w:hAnsi="Times New Roman" w:cs="Times New Roman"/>
          <w:b/>
          <w:bCs/>
          <w:sz w:val="24"/>
          <w:szCs w:val="24"/>
          <w:lang w:bidi="ar-EG"/>
        </w:rPr>
        <w:t>Regional Economic Outlook, Sub-Saharan</w:t>
      </w:r>
      <w:r>
        <w:rPr>
          <w:rFonts w:ascii="Times New Roman" w:hAnsi="Times New Roman" w:cs="Times New Roman"/>
          <w:b/>
          <w:bCs/>
          <w:sz w:val="24"/>
          <w:szCs w:val="24"/>
          <w:lang w:bidi="ar-EG"/>
        </w:rPr>
        <w:t xml:space="preserve"> </w:t>
      </w:r>
      <w:r w:rsidRPr="00B76695">
        <w:rPr>
          <w:rFonts w:ascii="Times New Roman" w:hAnsi="Times New Roman" w:cs="Times New Roman"/>
          <w:b/>
          <w:bCs/>
          <w:sz w:val="24"/>
          <w:szCs w:val="24"/>
          <w:lang w:bidi="ar-EG"/>
        </w:rPr>
        <w:t xml:space="preserve"> Africa Restarting the Growth Engine</w:t>
      </w:r>
      <w:r w:rsidRPr="00B76695">
        <w:rPr>
          <w:rFonts w:ascii="Times New Roman" w:hAnsi="Times New Roman" w:cs="Times New Roman"/>
          <w:sz w:val="24"/>
          <w:szCs w:val="24"/>
          <w:lang w:bidi="ar-EG"/>
        </w:rPr>
        <w:t xml:space="preserve">, (Washington, D.C: IMF, April 2017) </w:t>
      </w:r>
    </w:p>
    <w:p w:rsidR="007A4B9A" w:rsidRPr="00517D7E" w:rsidRDefault="007A4B9A" w:rsidP="007A4B9A">
      <w:pPr>
        <w:pStyle w:val="ListParagraph"/>
        <w:numPr>
          <w:ilvl w:val="0"/>
          <w:numId w:val="26"/>
        </w:numPr>
        <w:bidi w:val="0"/>
        <w:spacing w:after="0" w:line="240" w:lineRule="auto"/>
        <w:rPr>
          <w:rFonts w:ascii="Times New Roman" w:hAnsi="Times New Roman" w:cs="Times New Roman"/>
          <w:rtl/>
          <w:lang w:bidi="ar-EG"/>
        </w:rPr>
      </w:pPr>
      <w:r w:rsidRPr="00517D7E">
        <w:rPr>
          <w:rFonts w:ascii="Times New Roman" w:hAnsi="Times New Roman" w:cs="Times New Roman"/>
          <w:lang w:bidi="ar-EG"/>
        </w:rPr>
        <w:t>Fox, L., C. Haines, J.H. Munoz, and A.H. Thomas.. “</w:t>
      </w:r>
      <w:r w:rsidRPr="00517D7E">
        <w:rPr>
          <w:rFonts w:ascii="Times New Roman" w:hAnsi="Times New Roman" w:cs="Times New Roman"/>
          <w:b/>
          <w:bCs/>
          <w:lang w:bidi="ar-EG"/>
        </w:rPr>
        <w:t>Africa’s Got Work to Do; Employment Prospects in the New Century</w:t>
      </w:r>
      <w:r w:rsidRPr="00517D7E">
        <w:rPr>
          <w:rFonts w:ascii="Times New Roman" w:hAnsi="Times New Roman" w:cs="Times New Roman"/>
          <w:lang w:bidi="ar-EG"/>
        </w:rPr>
        <w:t>.” IMF Working Paper 13/201. International Monetary Fund, Washington, DC, 2013)</w:t>
      </w:r>
    </w:p>
    <w:p w:rsidR="007A4B9A" w:rsidRPr="009F220D" w:rsidRDefault="007A4B9A" w:rsidP="007A4B9A">
      <w:pPr>
        <w:pStyle w:val="ListParagraph"/>
        <w:numPr>
          <w:ilvl w:val="0"/>
          <w:numId w:val="26"/>
        </w:numPr>
        <w:bidi w:val="0"/>
        <w:spacing w:line="240" w:lineRule="auto"/>
        <w:rPr>
          <w:rFonts w:ascii="Times New Roman" w:hAnsi="Times New Roman" w:cs="Simplified Arabic"/>
          <w:rtl/>
          <w:lang w:bidi="ar-EG"/>
        </w:rPr>
      </w:pPr>
      <w:r w:rsidRPr="009F220D">
        <w:rPr>
          <w:rFonts w:ascii="Times New Roman" w:hAnsi="Times New Roman" w:cs="Simplified Arabic"/>
          <w:lang w:bidi="ar-EG"/>
        </w:rPr>
        <w:t>ILO</w:t>
      </w:r>
      <w:r w:rsidRPr="009F220D">
        <w:rPr>
          <w:rFonts w:ascii="Times New Roman" w:hAnsi="Times New Roman" w:cs="Simplified Arabic"/>
          <w:b/>
          <w:bCs/>
          <w:lang w:bidi="ar-EG"/>
        </w:rPr>
        <w:t>: Women and men in the informal economy: A statistical picture</w:t>
      </w:r>
      <w:r w:rsidRPr="009F220D">
        <w:rPr>
          <w:rFonts w:ascii="Times New Roman" w:hAnsi="Times New Roman" w:cs="Simplified Arabic"/>
          <w:lang w:bidi="ar-EG"/>
        </w:rPr>
        <w:t xml:space="preserve"> (Geneva, ILO–WEIGO, 2002 and 2012);</w:t>
      </w:r>
    </w:p>
    <w:p w:rsidR="00B61CA1" w:rsidRPr="00CA56A1" w:rsidRDefault="00B61CA1" w:rsidP="00B61CA1">
      <w:pPr>
        <w:pStyle w:val="ListParagraph"/>
        <w:numPr>
          <w:ilvl w:val="0"/>
          <w:numId w:val="26"/>
        </w:numPr>
        <w:bidi w:val="0"/>
        <w:spacing w:after="0" w:line="240" w:lineRule="auto"/>
        <w:rPr>
          <w:rFonts w:ascii="Times New Roman" w:hAnsi="Times New Roman" w:cs="Times New Roman"/>
          <w:rtl/>
          <w:lang w:bidi="ar-EG"/>
        </w:rPr>
      </w:pPr>
      <w:r w:rsidRPr="00CA56A1">
        <w:rPr>
          <w:rFonts w:ascii="Times New Roman" w:hAnsi="Times New Roman" w:cs="Times New Roman"/>
          <w:lang w:bidi="ar-EG"/>
        </w:rPr>
        <w:t xml:space="preserve">Joann Vanek, Martha Alter Chen, Françoise Carré,  James Heintz and Ralf Hussmann , </w:t>
      </w:r>
      <w:r w:rsidRPr="00CA56A1">
        <w:rPr>
          <w:rFonts w:ascii="Times New Roman" w:hAnsi="Times New Roman" w:cs="Times New Roman"/>
          <w:b/>
          <w:bCs/>
          <w:lang w:bidi="ar-EG"/>
        </w:rPr>
        <w:t xml:space="preserve">Statistics on the Informal Economy:  Definition, Regional Estimates &amp; Challenges, </w:t>
      </w:r>
    </w:p>
    <w:p w:rsidR="00B61CA1" w:rsidRPr="00CA56A1" w:rsidRDefault="00B61CA1" w:rsidP="00B61CA1">
      <w:pPr>
        <w:pStyle w:val="ListParagraph"/>
        <w:bidi w:val="0"/>
        <w:spacing w:after="0" w:line="240" w:lineRule="auto"/>
        <w:ind w:left="1440"/>
        <w:rPr>
          <w:rFonts w:ascii="Times New Roman" w:hAnsi="Times New Roman" w:cs="Times New Roman"/>
          <w:rtl/>
          <w:lang w:bidi="ar-EG"/>
        </w:rPr>
      </w:pPr>
      <w:r w:rsidRPr="00CA56A1">
        <w:rPr>
          <w:rFonts w:ascii="Times New Roman" w:eastAsia="Calibri" w:hAnsi="Times New Roman" w:cs="Times New Roman"/>
          <w:lang w:bidi="ar-EG"/>
        </w:rPr>
        <w:t>WIEGO Working Paper (Statistics) No 2,(</w:t>
      </w:r>
      <w:r w:rsidRPr="00CA56A1">
        <w:rPr>
          <w:rFonts w:ascii="Times New Roman" w:hAnsi="Times New Roman" w:cs="Times New Roman"/>
        </w:rPr>
        <w:t xml:space="preserve"> </w:t>
      </w:r>
      <w:r w:rsidRPr="00CA56A1">
        <w:rPr>
          <w:rFonts w:ascii="Times New Roman" w:eastAsia="Calibri" w:hAnsi="Times New Roman" w:cs="Times New Roman"/>
          <w:lang w:bidi="ar-EG"/>
        </w:rPr>
        <w:t>Cambridge:WIEGO , April 2014)</w:t>
      </w:r>
    </w:p>
    <w:p w:rsidR="00B61CA1" w:rsidRPr="00CA56A1" w:rsidRDefault="00B61CA1" w:rsidP="00B61CA1">
      <w:pPr>
        <w:pStyle w:val="FootnoteText"/>
        <w:rPr>
          <w:rFonts w:ascii="Times New Roman" w:hAnsi="Times New Roman" w:cs="Simplified Arabic" w:hint="cs"/>
          <w:sz w:val="22"/>
          <w:szCs w:val="22"/>
          <w:rtl/>
          <w:lang w:bidi="ar-EG"/>
        </w:rPr>
      </w:pPr>
    </w:p>
    <w:p w:rsidR="00B61CA1" w:rsidRPr="00CA56A1" w:rsidRDefault="00B61CA1" w:rsidP="00B61CA1">
      <w:pPr>
        <w:pStyle w:val="NoSpacing"/>
        <w:numPr>
          <w:ilvl w:val="0"/>
          <w:numId w:val="26"/>
        </w:numPr>
        <w:tabs>
          <w:tab w:val="right" w:pos="-540"/>
          <w:tab w:val="right" w:pos="-270"/>
          <w:tab w:val="right" w:pos="180"/>
          <w:tab w:val="left" w:pos="270"/>
          <w:tab w:val="left" w:pos="630"/>
          <w:tab w:val="right" w:pos="8306"/>
          <w:tab w:val="right" w:pos="8640"/>
        </w:tabs>
        <w:autoSpaceDE w:val="0"/>
        <w:autoSpaceDN w:val="0"/>
        <w:bidi w:val="0"/>
        <w:adjustRightInd w:val="0"/>
        <w:ind w:right="70"/>
        <w:jc w:val="both"/>
        <w:rPr>
          <w:rFonts w:ascii="Times New Roman" w:hAnsi="Times New Roman" w:cs="Times New Roman"/>
        </w:rPr>
      </w:pPr>
      <w:r w:rsidRPr="00CA56A1">
        <w:rPr>
          <w:rFonts w:ascii="Times New Roman" w:hAnsi="Times New Roman" w:cs="Times New Roman"/>
        </w:rPr>
        <w:t xml:space="preserve">African Development Fund "AFAF" (2010). </w:t>
      </w:r>
      <w:r w:rsidRPr="00CA56A1">
        <w:rPr>
          <w:rFonts w:ascii="Times New Roman" w:hAnsi="Times New Roman" w:cs="Times New Roman"/>
          <w:b/>
          <w:bCs/>
        </w:rPr>
        <w:t>Republic Of Senegal, Country Strategy Paper 2010-2015</w:t>
      </w:r>
      <w:r w:rsidRPr="00CA56A1">
        <w:rPr>
          <w:rFonts w:ascii="Times New Roman" w:hAnsi="Times New Roman" w:cs="Times New Roman"/>
        </w:rPr>
        <w:t>. Country Operations Department. West Region.</w:t>
      </w:r>
    </w:p>
    <w:p w:rsidR="007A4B9A" w:rsidRPr="00B61CA1" w:rsidRDefault="00B61CA1" w:rsidP="00B61CA1">
      <w:pPr>
        <w:numPr>
          <w:ilvl w:val="0"/>
          <w:numId w:val="26"/>
        </w:numPr>
        <w:autoSpaceDE w:val="0"/>
        <w:autoSpaceDN w:val="0"/>
        <w:bidi w:val="0"/>
        <w:adjustRightInd w:val="0"/>
        <w:spacing w:after="0" w:line="240" w:lineRule="auto"/>
        <w:rPr>
          <w:rFonts w:ascii="Times New Roman" w:eastAsia="Calibri" w:hAnsi="Times New Roman" w:cs="Times New Roman"/>
          <w:color w:val="000000"/>
          <w:sz w:val="24"/>
          <w:szCs w:val="24"/>
        </w:rPr>
      </w:pPr>
      <w:r w:rsidRPr="00CA56A1">
        <w:rPr>
          <w:rFonts w:ascii="Times New Roman" w:hAnsi="Times New Roman" w:cs="Times New Roman"/>
        </w:rPr>
        <w:t>Angel-Urdinola, F. &amp; Tanabe, K,  "</w:t>
      </w:r>
      <w:hyperlink r:id="rId29" w:history="1">
        <w:r w:rsidRPr="00CA56A1">
          <w:rPr>
            <w:rFonts w:ascii="Times New Roman" w:hAnsi="Times New Roman" w:cs="Times New Roman"/>
            <w:b/>
            <w:bCs/>
          </w:rPr>
          <w:t>Micro-Determinants Of Informal Employment In The Middle East &amp; North Africa Region</w:t>
        </w:r>
      </w:hyperlink>
      <w:r w:rsidRPr="00CA56A1">
        <w:rPr>
          <w:rFonts w:ascii="Times New Roman" w:hAnsi="Times New Roman" w:cs="Times New Roman"/>
          <w:b/>
          <w:bCs/>
        </w:rPr>
        <w:t>,</w:t>
      </w:r>
      <w:r w:rsidRPr="00CA56A1">
        <w:rPr>
          <w:rFonts w:ascii="Times New Roman" w:hAnsi="Times New Roman" w:cs="Times New Roman"/>
        </w:rPr>
        <w:t>" </w:t>
      </w:r>
      <w:hyperlink r:id="rId30" w:history="1">
        <w:r w:rsidRPr="00CA56A1">
          <w:rPr>
            <w:rFonts w:ascii="Times New Roman" w:hAnsi="Times New Roman" w:cs="Times New Roman"/>
          </w:rPr>
          <w:t>Social Protection &amp; Labor Policy &amp; Technical Notes</w:t>
        </w:r>
      </w:hyperlink>
      <w:r w:rsidRPr="00CA56A1">
        <w:rPr>
          <w:rFonts w:ascii="Times New Roman" w:hAnsi="Times New Roman" w:cs="Times New Roman"/>
        </w:rPr>
        <w:t xml:space="preserve"> Working Paper 66594, The World Bank.,2012</w:t>
      </w:r>
    </w:p>
    <w:p w:rsidR="00B61CA1" w:rsidRDefault="00B61CA1" w:rsidP="00B61CA1">
      <w:pPr>
        <w:pStyle w:val="NoSpacing"/>
        <w:numPr>
          <w:ilvl w:val="0"/>
          <w:numId w:val="26"/>
        </w:numPr>
        <w:tabs>
          <w:tab w:val="right" w:pos="-540"/>
          <w:tab w:val="right" w:pos="-270"/>
          <w:tab w:val="right" w:pos="180"/>
          <w:tab w:val="left" w:pos="270"/>
          <w:tab w:val="left" w:pos="630"/>
          <w:tab w:val="right" w:pos="8306"/>
          <w:tab w:val="right" w:pos="8640"/>
        </w:tabs>
        <w:autoSpaceDE w:val="0"/>
        <w:autoSpaceDN w:val="0"/>
        <w:bidi w:val="0"/>
        <w:adjustRightInd w:val="0"/>
        <w:ind w:right="70"/>
        <w:jc w:val="both"/>
        <w:rPr>
          <w:rFonts w:ascii="Times New Roman" w:hAnsi="Times New Roman" w:cs="Times New Roman"/>
          <w:sz w:val="28"/>
          <w:szCs w:val="28"/>
        </w:rPr>
      </w:pPr>
      <w:r w:rsidRPr="00B61CA1">
        <w:rPr>
          <w:rFonts w:ascii="Times New Roman" w:hAnsi="Times New Roman" w:cs="Times New Roman"/>
        </w:rPr>
        <w:t xml:space="preserve">Échevi, D. &amp; Murt, F. ,  What Determines Productivity In Senegal? Sectoral Disparities </w:t>
      </w:r>
      <w:r>
        <w:rPr>
          <w:rFonts w:ascii="Times New Roman" w:eastAsia="Calibri" w:hAnsi="Times New Roman" w:cs="Times New Roman"/>
          <w:color w:val="000000"/>
          <w:sz w:val="24"/>
          <w:szCs w:val="24"/>
        </w:rPr>
        <w:t xml:space="preserve"> </w:t>
      </w:r>
      <w:r w:rsidRPr="00CA56A1">
        <w:rPr>
          <w:rFonts w:ascii="Times New Roman" w:hAnsi="Times New Roman" w:cs="Times New Roman"/>
        </w:rPr>
        <w:t>&amp;The Dual Labor Market</w:t>
      </w:r>
      <w:r w:rsidRPr="00CA56A1">
        <w:rPr>
          <w:rFonts w:ascii="Times New Roman" w:hAnsi="Times New Roman" w:cs="Times New Roman"/>
          <w:b/>
          <w:bCs/>
        </w:rPr>
        <w:t>. The Journal Of Development Studies</w:t>
      </w:r>
      <w:r w:rsidRPr="00CA56A1">
        <w:rPr>
          <w:rFonts w:ascii="Times New Roman" w:hAnsi="Times New Roman" w:cs="Times New Roman"/>
        </w:rPr>
        <w:t xml:space="preserve"> , (Taylor &amp; Francis Journals, 2009</w:t>
      </w:r>
      <w:r w:rsidRPr="00CA56A1">
        <w:rPr>
          <w:rFonts w:ascii="Times New Roman" w:hAnsi="Times New Roman" w:cs="Times New Roman"/>
          <w:sz w:val="28"/>
          <w:szCs w:val="28"/>
        </w:rPr>
        <w:t>.)</w:t>
      </w:r>
    </w:p>
    <w:p w:rsidR="00B61CA1" w:rsidRDefault="00B61CA1" w:rsidP="00B61CA1">
      <w:pPr>
        <w:pStyle w:val="NoSpacing"/>
        <w:tabs>
          <w:tab w:val="right" w:pos="-540"/>
          <w:tab w:val="right" w:pos="-270"/>
          <w:tab w:val="right" w:pos="180"/>
          <w:tab w:val="left" w:pos="270"/>
          <w:tab w:val="left" w:pos="630"/>
          <w:tab w:val="right" w:pos="8306"/>
          <w:tab w:val="right" w:pos="8640"/>
        </w:tabs>
        <w:autoSpaceDE w:val="0"/>
        <w:autoSpaceDN w:val="0"/>
        <w:bidi w:val="0"/>
        <w:adjustRightInd w:val="0"/>
        <w:ind w:left="283" w:right="70"/>
        <w:jc w:val="both"/>
        <w:rPr>
          <w:rFonts w:ascii="Times New Roman" w:hAnsi="Times New Roman" w:cs="Times New Roman"/>
          <w:sz w:val="28"/>
          <w:szCs w:val="28"/>
        </w:rPr>
      </w:pPr>
    </w:p>
    <w:p w:rsidR="00B61CA1" w:rsidRPr="00B76695" w:rsidRDefault="00B61CA1" w:rsidP="00B61CA1">
      <w:pPr>
        <w:numPr>
          <w:ilvl w:val="0"/>
          <w:numId w:val="26"/>
        </w:numPr>
        <w:autoSpaceDE w:val="0"/>
        <w:autoSpaceDN w:val="0"/>
        <w:bidi w:val="0"/>
        <w:adjustRightInd w:val="0"/>
        <w:spacing w:after="0" w:line="240" w:lineRule="auto"/>
        <w:rPr>
          <w:rFonts w:ascii="Times New Roman" w:eastAsia="Calibri" w:hAnsi="Times New Roman" w:cs="Times New Roman"/>
          <w:sz w:val="24"/>
          <w:szCs w:val="24"/>
          <w:rtl/>
          <w:lang w:bidi="ar-EG"/>
        </w:rPr>
      </w:pPr>
      <w:r w:rsidRPr="00B76695">
        <w:rPr>
          <w:rFonts w:ascii="Times New Roman" w:hAnsi="Times New Roman" w:cs="Times New Roman"/>
          <w:sz w:val="24"/>
          <w:szCs w:val="24"/>
          <w:lang w:bidi="ar-EG"/>
        </w:rPr>
        <w:t>The World Bank "WB" ,"</w:t>
      </w:r>
      <w:r w:rsidRPr="00B76695">
        <w:rPr>
          <w:rFonts w:ascii="Times New Roman" w:hAnsi="Times New Roman" w:cs="Times New Roman"/>
          <w:b/>
          <w:bCs/>
          <w:sz w:val="24"/>
          <w:szCs w:val="24"/>
          <w:lang w:bidi="ar-EG"/>
        </w:rPr>
        <w:t>Doing Business Report 2018</w:t>
      </w:r>
      <w:r w:rsidRPr="00B76695">
        <w:rPr>
          <w:rFonts w:ascii="Times New Roman" w:hAnsi="Times New Roman" w:cs="Times New Roman"/>
          <w:sz w:val="24"/>
          <w:szCs w:val="24"/>
          <w:lang w:bidi="ar-EG"/>
        </w:rPr>
        <w:t xml:space="preserve">, (Washington DC: WB, 2018). </w:t>
      </w:r>
    </w:p>
    <w:p w:rsidR="005E14A0" w:rsidRDefault="005E14A0" w:rsidP="005E14A0">
      <w:pPr>
        <w:pStyle w:val="NoSpacing"/>
        <w:tabs>
          <w:tab w:val="right" w:pos="-540"/>
          <w:tab w:val="right" w:pos="-270"/>
          <w:tab w:val="right" w:pos="180"/>
          <w:tab w:val="left" w:pos="270"/>
          <w:tab w:val="left" w:pos="630"/>
          <w:tab w:val="right" w:pos="8306"/>
          <w:tab w:val="right" w:pos="8640"/>
        </w:tabs>
        <w:autoSpaceDE w:val="0"/>
        <w:autoSpaceDN w:val="0"/>
        <w:bidi w:val="0"/>
        <w:adjustRightInd w:val="0"/>
        <w:spacing w:before="60"/>
        <w:ind w:right="70"/>
        <w:jc w:val="both"/>
        <w:rPr>
          <w:rFonts w:ascii="Times New Roman" w:hAnsi="Times New Roman" w:cs="Simplified Arabic"/>
          <w:sz w:val="28"/>
          <w:szCs w:val="28"/>
        </w:rPr>
      </w:pPr>
    </w:p>
    <w:p w:rsidR="00B61CA1" w:rsidRPr="00C32CFB" w:rsidRDefault="005E14A0" w:rsidP="005E14A0">
      <w:pPr>
        <w:pStyle w:val="NoSpacing"/>
        <w:numPr>
          <w:ilvl w:val="0"/>
          <w:numId w:val="26"/>
        </w:numPr>
        <w:tabs>
          <w:tab w:val="right" w:pos="-540"/>
          <w:tab w:val="right" w:pos="-270"/>
          <w:tab w:val="right" w:pos="180"/>
          <w:tab w:val="left" w:pos="270"/>
          <w:tab w:val="left" w:pos="630"/>
          <w:tab w:val="right" w:pos="8306"/>
          <w:tab w:val="right" w:pos="8640"/>
        </w:tabs>
        <w:autoSpaceDE w:val="0"/>
        <w:autoSpaceDN w:val="0"/>
        <w:bidi w:val="0"/>
        <w:adjustRightInd w:val="0"/>
        <w:ind w:right="70"/>
        <w:jc w:val="both"/>
        <w:rPr>
          <w:rFonts w:ascii="Times New Roman" w:eastAsia="Calibri" w:hAnsi="Times New Roman" w:cs="Times New Roman"/>
          <w:color w:val="000000"/>
          <w:sz w:val="24"/>
          <w:szCs w:val="24"/>
        </w:rPr>
      </w:pPr>
      <w:r w:rsidRPr="009F220D">
        <w:rPr>
          <w:rFonts w:ascii="Times New Roman" w:hAnsi="Times New Roman" w:cs="Simplified Arabic"/>
        </w:rPr>
        <w:t xml:space="preserve">Chen, M. (2012): </w:t>
      </w:r>
      <w:r w:rsidRPr="009F220D">
        <w:rPr>
          <w:rFonts w:ascii="Times New Roman" w:hAnsi="Times New Roman" w:cs="Simplified Arabic"/>
          <w:b/>
          <w:bCs/>
        </w:rPr>
        <w:t>The Informal Economy: Definitions, Theories &amp; Polices.</w:t>
      </w:r>
      <w:r w:rsidRPr="009F220D">
        <w:rPr>
          <w:rFonts w:ascii="Times New Roman" w:hAnsi="Times New Roman" w:cs="Simplified Arabic"/>
        </w:rPr>
        <w:t xml:space="preserve"> WIEGO, Working Paper No</w:t>
      </w:r>
      <w:r w:rsidR="006005EB">
        <w:rPr>
          <w:rFonts w:ascii="Times New Roman" w:hAnsi="Times New Roman" w:cs="Simplified Arabic"/>
        </w:rPr>
        <w:t>.1</w:t>
      </w:r>
    </w:p>
    <w:p w:rsidR="00C32CFB" w:rsidRDefault="00C32CFB" w:rsidP="00C32CFB">
      <w:pPr>
        <w:pStyle w:val="ListParagraph"/>
        <w:rPr>
          <w:rFonts w:ascii="Times New Roman" w:eastAsia="Calibri" w:hAnsi="Times New Roman" w:cs="Times New Roman" w:hint="cs"/>
          <w:color w:val="000000"/>
          <w:sz w:val="24"/>
          <w:szCs w:val="24"/>
          <w:lang w:bidi="ar-EG"/>
        </w:rPr>
      </w:pPr>
    </w:p>
    <w:p w:rsidR="00C32CFB" w:rsidRDefault="00C32CFB" w:rsidP="00C32CFB">
      <w:pPr>
        <w:pStyle w:val="NoSpacing"/>
        <w:numPr>
          <w:ilvl w:val="0"/>
          <w:numId w:val="26"/>
        </w:numPr>
        <w:tabs>
          <w:tab w:val="right" w:pos="-540"/>
          <w:tab w:val="right" w:pos="-270"/>
          <w:tab w:val="right" w:pos="180"/>
          <w:tab w:val="left" w:pos="270"/>
          <w:tab w:val="left" w:pos="630"/>
          <w:tab w:val="right" w:pos="8306"/>
          <w:tab w:val="right" w:pos="8640"/>
        </w:tabs>
        <w:autoSpaceDE w:val="0"/>
        <w:autoSpaceDN w:val="0"/>
        <w:bidi w:val="0"/>
        <w:adjustRightInd w:val="0"/>
        <w:ind w:right="70"/>
        <w:jc w:val="both"/>
        <w:rPr>
          <w:rFonts w:ascii="Times New Roman" w:eastAsia="Calibri" w:hAnsi="Times New Roman" w:cs="Times New Roman"/>
          <w:color w:val="000000"/>
          <w:sz w:val="24"/>
          <w:szCs w:val="24"/>
        </w:rPr>
      </w:pPr>
      <w:r w:rsidRPr="00A316E6">
        <w:rPr>
          <w:rFonts w:ascii="Times New Roman" w:hAnsi="Times New Roman" w:cs="Times New Roman"/>
        </w:rPr>
        <w:t>Bajada, C. &amp; Schneider, F. (2005): "</w:t>
      </w:r>
      <w:hyperlink r:id="rId31" w:history="1">
        <w:r w:rsidRPr="00A316E6">
          <w:rPr>
            <w:rStyle w:val="Hyperlink"/>
            <w:rFonts w:ascii="Times New Roman" w:hAnsi="Times New Roman" w:cs="Times New Roman"/>
          </w:rPr>
          <w:t>The Shadow Economies Of The Asia</w:t>
        </w:r>
        <w:r w:rsidRPr="00A316E6">
          <w:rPr>
            <w:rStyle w:val="Hyperlink"/>
            <w:rFonts w:cs="Times New Roman"/>
          </w:rPr>
          <w:t>‐</w:t>
        </w:r>
        <w:r w:rsidRPr="00A316E6">
          <w:rPr>
            <w:rStyle w:val="Hyperlink"/>
            <w:rFonts w:ascii="Times New Roman" w:hAnsi="Times New Roman" w:cs="Times New Roman"/>
          </w:rPr>
          <w:t>Pacific</w:t>
        </w:r>
      </w:hyperlink>
      <w:r w:rsidRPr="00A316E6">
        <w:rPr>
          <w:rFonts w:ascii="Times New Roman" w:hAnsi="Times New Roman" w:cs="Times New Roman"/>
        </w:rPr>
        <w:t>" Journal Of Pacific Economic Review, Vol. (10), Iss. (3), Pages 379-401</w:t>
      </w:r>
    </w:p>
    <w:p w:rsidR="006005EB" w:rsidRDefault="006005EB" w:rsidP="006005EB">
      <w:pPr>
        <w:pStyle w:val="NoSpacing"/>
        <w:numPr>
          <w:ilvl w:val="0"/>
          <w:numId w:val="26"/>
        </w:numPr>
        <w:tabs>
          <w:tab w:val="right" w:pos="-540"/>
          <w:tab w:val="right" w:pos="-270"/>
          <w:tab w:val="right" w:pos="180"/>
          <w:tab w:val="left" w:pos="270"/>
          <w:tab w:val="left" w:pos="630"/>
          <w:tab w:val="right" w:pos="8306"/>
          <w:tab w:val="right" w:pos="8640"/>
        </w:tabs>
        <w:autoSpaceDE w:val="0"/>
        <w:autoSpaceDN w:val="0"/>
        <w:bidi w:val="0"/>
        <w:adjustRightInd w:val="0"/>
        <w:ind w:right="70"/>
        <w:jc w:val="both"/>
        <w:rPr>
          <w:rFonts w:ascii="Times New Roman" w:eastAsia="Calibri" w:hAnsi="Times New Roman" w:cs="Times New Roman"/>
          <w:color w:val="000000"/>
          <w:sz w:val="24"/>
          <w:szCs w:val="24"/>
        </w:rPr>
      </w:pPr>
      <w:r w:rsidRPr="009F220D">
        <w:rPr>
          <w:rFonts w:ascii="Times New Roman" w:hAnsi="Times New Roman" w:cs="Simplified Arabic"/>
          <w:lang w:bidi="ar-EG"/>
        </w:rPr>
        <w:t xml:space="preserve">Rose Constancia Sakuhuni, </w:t>
      </w:r>
      <w:r w:rsidRPr="009F220D">
        <w:rPr>
          <w:rFonts w:ascii="Times New Roman" w:hAnsi="Times New Roman" w:cs="Simplified Arabic"/>
          <w:b/>
          <w:bCs/>
          <w:lang w:bidi="ar-EG"/>
        </w:rPr>
        <w:t xml:space="preserve">Causes, Benefits And Costs Of Informal Economy: Evidence From Zimbabwe (1980-2013), </w:t>
      </w:r>
      <w:r w:rsidRPr="009F220D">
        <w:rPr>
          <w:rFonts w:ascii="Times New Roman" w:hAnsi="Times New Roman" w:cs="Simplified Arabic"/>
          <w:lang w:bidi="ar-EG"/>
        </w:rPr>
        <w:t>research journal,</w:t>
      </w:r>
      <w:r w:rsidRPr="009F220D">
        <w:rPr>
          <w:rFonts w:ascii="Times New Roman" w:hAnsi="Times New Roman" w:cs="Simplified Arabic"/>
        </w:rPr>
        <w:t xml:space="preserve"> </w:t>
      </w:r>
      <w:r w:rsidRPr="009F220D">
        <w:rPr>
          <w:rFonts w:ascii="Times New Roman" w:hAnsi="Times New Roman" w:cs="Simplified Arabic"/>
          <w:lang w:bidi="ar-EG"/>
        </w:rPr>
        <w:t xml:space="preserve">Vol. 2, No. 4 , June , 2014, available at: </w:t>
      </w:r>
      <w:hyperlink r:id="rId32" w:history="1">
        <w:r w:rsidRPr="00F60819">
          <w:rPr>
            <w:rStyle w:val="Hyperlink"/>
            <w:rFonts w:ascii="Times New Roman" w:hAnsi="Times New Roman" w:cs="Simplified Arabic"/>
            <w:lang w:bidi="ar-EG"/>
          </w:rPr>
          <w:t>www.researchjournali.com</w:t>
        </w:r>
      </w:hyperlink>
      <w:r>
        <w:rPr>
          <w:rFonts w:ascii="Times New Roman" w:eastAsia="Calibri" w:hAnsi="Times New Roman" w:cs="Times New Roman"/>
          <w:color w:val="000000"/>
          <w:sz w:val="24"/>
          <w:szCs w:val="24"/>
        </w:rPr>
        <w:t>.</w:t>
      </w:r>
    </w:p>
    <w:p w:rsidR="006005EB" w:rsidRDefault="006005EB" w:rsidP="006005EB">
      <w:pPr>
        <w:pStyle w:val="NoSpacing"/>
        <w:numPr>
          <w:ilvl w:val="0"/>
          <w:numId w:val="26"/>
        </w:numPr>
        <w:tabs>
          <w:tab w:val="right" w:pos="-540"/>
          <w:tab w:val="right" w:pos="-270"/>
          <w:tab w:val="right" w:pos="180"/>
          <w:tab w:val="left" w:pos="270"/>
          <w:tab w:val="left" w:pos="630"/>
          <w:tab w:val="right" w:pos="8306"/>
          <w:tab w:val="right" w:pos="8640"/>
        </w:tabs>
        <w:autoSpaceDE w:val="0"/>
        <w:autoSpaceDN w:val="0"/>
        <w:bidi w:val="0"/>
        <w:adjustRightInd w:val="0"/>
        <w:ind w:right="70"/>
        <w:jc w:val="both"/>
        <w:rPr>
          <w:rFonts w:ascii="Times New Roman" w:eastAsia="Calibri" w:hAnsi="Times New Roman" w:cs="Times New Roman"/>
          <w:color w:val="000000"/>
          <w:sz w:val="24"/>
          <w:szCs w:val="24"/>
        </w:rPr>
      </w:pPr>
      <w:r w:rsidRPr="004356F8">
        <w:rPr>
          <w:rFonts w:ascii="Times New Roman" w:hAnsi="Times New Roman" w:cs="Times New Roman"/>
        </w:rPr>
        <w:t>Organization For Economic Co-Operation &amp; Development "OECD" (2000): "</w:t>
      </w:r>
      <w:r w:rsidRPr="004356F8">
        <w:rPr>
          <w:rFonts w:ascii="Times New Roman" w:hAnsi="Times New Roman" w:cs="Times New Roman"/>
          <w:b/>
          <w:bCs/>
        </w:rPr>
        <w:t>Tax Avoidance &amp; Evasion",</w:t>
      </w:r>
      <w:r w:rsidRPr="004356F8">
        <w:rPr>
          <w:rFonts w:ascii="Times New Roman" w:hAnsi="Times New Roman" w:cs="Times New Roman"/>
        </w:rPr>
        <w:t xml:space="preserve"> 2000 .</w:t>
      </w:r>
    </w:p>
    <w:p w:rsidR="006005EB" w:rsidRPr="006005EB" w:rsidRDefault="006005EB" w:rsidP="006005EB">
      <w:pPr>
        <w:pStyle w:val="NoSpacing"/>
        <w:numPr>
          <w:ilvl w:val="0"/>
          <w:numId w:val="26"/>
        </w:numPr>
        <w:tabs>
          <w:tab w:val="right" w:pos="-540"/>
          <w:tab w:val="right" w:pos="-270"/>
          <w:tab w:val="right" w:pos="180"/>
          <w:tab w:val="left" w:pos="270"/>
          <w:tab w:val="left" w:pos="630"/>
          <w:tab w:val="right" w:pos="8306"/>
          <w:tab w:val="right" w:pos="8640"/>
        </w:tabs>
        <w:autoSpaceDE w:val="0"/>
        <w:autoSpaceDN w:val="0"/>
        <w:bidi w:val="0"/>
        <w:adjustRightInd w:val="0"/>
        <w:ind w:right="70"/>
        <w:jc w:val="both"/>
        <w:rPr>
          <w:rFonts w:ascii="Times New Roman" w:eastAsia="Calibri" w:hAnsi="Times New Roman" w:cs="Times New Roman"/>
          <w:color w:val="000000"/>
          <w:sz w:val="24"/>
          <w:szCs w:val="24"/>
        </w:rPr>
      </w:pPr>
      <w:r w:rsidRPr="009F220D">
        <w:rPr>
          <w:rFonts w:ascii="Times New Roman" w:eastAsia="Calibri" w:hAnsi="Times New Roman" w:cs="Simplified Arabic"/>
        </w:rPr>
        <w:t xml:space="preserve">Bureau Internationale Du Travail: </w:t>
      </w:r>
      <w:r w:rsidRPr="009F220D">
        <w:rPr>
          <w:rFonts w:ascii="Times New Roman" w:eastAsia="Calibri" w:hAnsi="Times New Roman" w:cs="Simplified Arabic"/>
          <w:b/>
          <w:bCs/>
        </w:rPr>
        <w:t>Sécurité sociale: questions, défis et perspectives</w:t>
      </w:r>
      <w:r w:rsidRPr="009F220D">
        <w:rPr>
          <w:rFonts w:ascii="Times New Roman" w:eastAsia="Calibri" w:hAnsi="Times New Roman" w:cs="Simplified Arabic"/>
        </w:rPr>
        <w:t>, rapport VI, Conférence internationale du Travail, 89e session, Genève, 2001</w:t>
      </w:r>
      <w:r>
        <w:rPr>
          <w:rFonts w:ascii="Times New Roman" w:eastAsia="Calibri" w:hAnsi="Times New Roman" w:cs="Simplified Arabic"/>
        </w:rPr>
        <w:t>.</w:t>
      </w:r>
    </w:p>
    <w:p w:rsidR="006005EB" w:rsidRPr="00B61CA1" w:rsidRDefault="006005EB" w:rsidP="006005EB">
      <w:pPr>
        <w:pStyle w:val="NoSpacing"/>
        <w:numPr>
          <w:ilvl w:val="0"/>
          <w:numId w:val="26"/>
        </w:numPr>
        <w:tabs>
          <w:tab w:val="right" w:pos="-540"/>
          <w:tab w:val="right" w:pos="-270"/>
          <w:tab w:val="right" w:pos="180"/>
          <w:tab w:val="left" w:pos="270"/>
          <w:tab w:val="left" w:pos="630"/>
          <w:tab w:val="right" w:pos="8306"/>
          <w:tab w:val="right" w:pos="8640"/>
        </w:tabs>
        <w:autoSpaceDE w:val="0"/>
        <w:autoSpaceDN w:val="0"/>
        <w:bidi w:val="0"/>
        <w:adjustRightInd w:val="0"/>
        <w:ind w:right="70"/>
        <w:jc w:val="both"/>
        <w:rPr>
          <w:rFonts w:ascii="Times New Roman" w:eastAsia="Calibri" w:hAnsi="Times New Roman" w:cs="Times New Roman"/>
          <w:color w:val="000000"/>
          <w:sz w:val="24"/>
          <w:szCs w:val="24"/>
        </w:rPr>
      </w:pPr>
      <w:r w:rsidRPr="009F220D">
        <w:rPr>
          <w:rFonts w:ascii="Times New Roman" w:hAnsi="Times New Roman" w:cs="Simplified Arabic"/>
        </w:rPr>
        <w:t xml:space="preserve">Brockmann, H. Genschel, P. Seelkopf, L. </w:t>
      </w:r>
      <w:r w:rsidRPr="009F220D">
        <w:rPr>
          <w:rFonts w:ascii="Times New Roman" w:hAnsi="Times New Roman" w:cs="Simplified Arabic"/>
          <w:b/>
          <w:bCs/>
        </w:rPr>
        <w:t>,</w:t>
      </w:r>
      <w:r w:rsidRPr="009F220D">
        <w:rPr>
          <w:rFonts w:ascii="Times New Roman" w:hAnsi="Times New Roman" w:cs="Simplified Arabic"/>
        </w:rPr>
        <w:t>Happy Taxation: Increasing Tax Compliance Through Positive Rewards?, </w:t>
      </w:r>
      <w:r w:rsidRPr="009F220D">
        <w:rPr>
          <w:rFonts w:ascii="Times New Roman" w:hAnsi="Times New Roman" w:cs="Simplified Arabic"/>
          <w:b/>
          <w:bCs/>
        </w:rPr>
        <w:t>Journal Of Public Policy</w:t>
      </w:r>
      <w:r w:rsidRPr="009F220D">
        <w:rPr>
          <w:rFonts w:ascii="Times New Roman" w:hAnsi="Times New Roman" w:cs="Simplified Arabic"/>
        </w:rPr>
        <w:t>, Vol. </w:t>
      </w:r>
      <w:r w:rsidRPr="009F220D">
        <w:rPr>
          <w:rFonts w:ascii="Times New Roman" w:hAnsi="Times New Roman" w:cs="Simplified Arabic"/>
          <w:b/>
          <w:bCs/>
        </w:rPr>
        <w:t>36</w:t>
      </w:r>
      <w:r w:rsidRPr="009F220D">
        <w:rPr>
          <w:rFonts w:ascii="Times New Roman" w:hAnsi="Times New Roman" w:cs="Simplified Arabic"/>
        </w:rPr>
        <w:t>, Iss. 03,</w:t>
      </w:r>
    </w:p>
    <w:p w:rsidR="00D07BB0" w:rsidRPr="00D85D83" w:rsidRDefault="00D07BB0" w:rsidP="00D07BB0">
      <w:pPr>
        <w:numPr>
          <w:ilvl w:val="0"/>
          <w:numId w:val="26"/>
        </w:numPr>
        <w:tabs>
          <w:tab w:val="right" w:pos="-540"/>
          <w:tab w:val="right" w:pos="-270"/>
          <w:tab w:val="right" w:pos="180"/>
          <w:tab w:val="left" w:pos="270"/>
          <w:tab w:val="left" w:pos="630"/>
          <w:tab w:val="right" w:pos="8306"/>
          <w:tab w:val="right" w:pos="8640"/>
        </w:tabs>
        <w:bidi w:val="0"/>
        <w:spacing w:after="0" w:line="240" w:lineRule="auto"/>
        <w:ind w:right="-540"/>
        <w:contextualSpacing/>
        <w:rPr>
          <w:rFonts w:ascii="Times New Roman" w:hAnsi="Times New Roman" w:cs="Simplified Arabic"/>
        </w:rPr>
      </w:pPr>
      <w:r w:rsidRPr="00D85D83">
        <w:rPr>
          <w:rFonts w:ascii="Times New Roman" w:hAnsi="Times New Roman" w:cs="Simplified Arabic"/>
        </w:rPr>
        <w:t xml:space="preserve">IPU, " </w:t>
      </w:r>
      <w:r w:rsidRPr="00D85D83">
        <w:rPr>
          <w:rFonts w:ascii="Times New Roman" w:hAnsi="Times New Roman" w:cs="Simplified Arabic"/>
          <w:b/>
          <w:bCs/>
        </w:rPr>
        <w:t>Senegal: The Informal Sector"</w:t>
      </w:r>
      <w:r w:rsidRPr="00D85D83">
        <w:rPr>
          <w:rFonts w:ascii="Times New Roman" w:hAnsi="Times New Roman" w:cs="Simplified Arabic"/>
        </w:rPr>
        <w:t>Agence De Senegalaise,Dakar, 2015.</w:t>
      </w:r>
    </w:p>
    <w:p w:rsidR="00D07BB0" w:rsidRDefault="00D07BB0" w:rsidP="00D07BB0">
      <w:pPr>
        <w:pStyle w:val="NoSpacing"/>
        <w:numPr>
          <w:ilvl w:val="0"/>
          <w:numId w:val="26"/>
        </w:numPr>
        <w:tabs>
          <w:tab w:val="right" w:pos="-540"/>
          <w:tab w:val="right" w:pos="-270"/>
          <w:tab w:val="right" w:pos="180"/>
          <w:tab w:val="left" w:pos="270"/>
          <w:tab w:val="left" w:pos="630"/>
          <w:tab w:val="right" w:pos="8306"/>
          <w:tab w:val="right" w:pos="8640"/>
        </w:tabs>
        <w:autoSpaceDE w:val="0"/>
        <w:autoSpaceDN w:val="0"/>
        <w:bidi w:val="0"/>
        <w:adjustRightInd w:val="0"/>
        <w:ind w:right="-540"/>
        <w:rPr>
          <w:rFonts w:ascii="Times New Roman" w:hAnsi="Times New Roman" w:cs="Simplified Arabic"/>
          <w:lang w:bidi="ar-EG"/>
        </w:rPr>
      </w:pPr>
      <w:hyperlink r:id="rId33" w:history="1">
        <w:r w:rsidRPr="00D85D83">
          <w:rPr>
            <w:rFonts w:ascii="Times New Roman" w:hAnsi="Times New Roman" w:cs="Simplified Arabic"/>
          </w:rPr>
          <w:t xml:space="preserve"> Sara C. &amp; Minard</w:t>
        </w:r>
      </w:hyperlink>
      <w:r w:rsidRPr="00D85D83">
        <w:rPr>
          <w:rFonts w:ascii="Times New Roman" w:hAnsi="Times New Roman" w:cs="Simplified Arabic"/>
        </w:rPr>
        <w:t>, L. "Valuing Entrepreneurship In The Informal Economy In Senegal</w:t>
      </w:r>
      <w:r w:rsidRPr="00D85D83">
        <w:rPr>
          <w:rFonts w:ascii="Times New Roman" w:hAnsi="Times New Roman" w:cs="Simplified Arabic"/>
          <w:b/>
          <w:bCs/>
        </w:rPr>
        <w:t>",</w:t>
      </w:r>
      <w:r w:rsidRPr="00D85D83">
        <w:rPr>
          <w:rFonts w:ascii="Times New Roman" w:hAnsi="Times New Roman" w:cs="Simplified Arabic"/>
        </w:rPr>
        <w:t> </w:t>
      </w:r>
      <w:r w:rsidRPr="00D85D83">
        <w:rPr>
          <w:rFonts w:ascii="Times New Roman" w:hAnsi="Times New Roman" w:cs="Simplified Arabic"/>
          <w:b/>
          <w:bCs/>
        </w:rPr>
        <w:t>Social Enterprise Journal</w:t>
      </w:r>
      <w:r w:rsidRPr="00D85D83">
        <w:rPr>
          <w:rFonts w:ascii="Times New Roman" w:hAnsi="Times New Roman" w:cs="Simplified Arabic"/>
        </w:rPr>
        <w:t xml:space="preserve">, Vol. (5) Iss: (3), Pages.186 – 209 Available </w:t>
      </w:r>
      <w:r>
        <w:rPr>
          <w:rFonts w:ascii="Times New Roman" w:hAnsi="Times New Roman" w:cs="Simplified Arabic"/>
        </w:rPr>
        <w:t>a</w:t>
      </w:r>
      <w:r w:rsidRPr="00D85D83">
        <w:rPr>
          <w:rFonts w:ascii="Times New Roman" w:hAnsi="Times New Roman" w:cs="Simplified Arabic"/>
        </w:rPr>
        <w:t xml:space="preserve">t </w:t>
      </w:r>
      <w:r>
        <w:rPr>
          <w:rFonts w:ascii="Times New Roman" w:hAnsi="Times New Roman" w:cs="Simplified Arabic"/>
        </w:rPr>
        <w:t xml:space="preserve">: </w:t>
      </w:r>
      <w:hyperlink r:id="rId34" w:history="1">
        <w:r w:rsidRPr="00771346">
          <w:rPr>
            <w:rStyle w:val="Hyperlink"/>
            <w:rFonts w:ascii="Times New Roman" w:hAnsi="Times New Roman" w:cs="Simplified Arabic"/>
          </w:rPr>
          <w:t>http://Dx.Doi.Org/10.1108/17508610911004304</w:t>
        </w:r>
      </w:hyperlink>
      <w:r w:rsidRPr="00D85D83">
        <w:rPr>
          <w:rFonts w:ascii="Times New Roman" w:hAnsi="Times New Roman" w:cs="Simplified Arabic"/>
        </w:rPr>
        <w:t>, 2009.</w:t>
      </w:r>
    </w:p>
    <w:p w:rsidR="00F81830" w:rsidRPr="00B76695" w:rsidRDefault="00F81830" w:rsidP="00F81830">
      <w:pPr>
        <w:pStyle w:val="ListParagraph"/>
        <w:numPr>
          <w:ilvl w:val="0"/>
          <w:numId w:val="26"/>
        </w:numPr>
        <w:autoSpaceDE w:val="0"/>
        <w:autoSpaceDN w:val="0"/>
        <w:bidi w:val="0"/>
        <w:adjustRightInd w:val="0"/>
        <w:spacing w:after="0" w:line="240" w:lineRule="auto"/>
        <w:jc w:val="lowKashida"/>
        <w:rPr>
          <w:rStyle w:val="Hyperlink"/>
          <w:rFonts w:ascii="Times New Roman" w:hAnsi="Times New Roman" w:cs="Times New Roman"/>
          <w:sz w:val="24"/>
          <w:szCs w:val="24"/>
          <w:rtl/>
          <w:lang w:bidi="ar-EG"/>
        </w:rPr>
      </w:pPr>
      <w:r w:rsidRPr="00B76695">
        <w:rPr>
          <w:rFonts w:ascii="Times New Roman" w:hAnsi="Times New Roman" w:cs="Times New Roman"/>
          <w:sz w:val="24"/>
          <w:szCs w:val="24"/>
          <w:lang w:bidi="ar-EG"/>
        </w:rPr>
        <w:t xml:space="preserve">World Bank "WB": </w:t>
      </w:r>
      <w:r w:rsidRPr="00B76695">
        <w:rPr>
          <w:rFonts w:ascii="Times New Roman" w:hAnsi="Times New Roman" w:cs="Times New Roman"/>
          <w:b/>
          <w:bCs/>
          <w:sz w:val="24"/>
          <w:szCs w:val="24"/>
          <w:lang w:bidi="ar-EG"/>
        </w:rPr>
        <w:t>"Economic Overview, Senegal</w:t>
      </w:r>
      <w:r w:rsidRPr="00B76695">
        <w:rPr>
          <w:rFonts w:ascii="Times New Roman" w:hAnsi="Times New Roman" w:cs="Times New Roman"/>
          <w:sz w:val="24"/>
          <w:szCs w:val="24"/>
          <w:lang w:bidi="ar-EG"/>
        </w:rPr>
        <w:t xml:space="preserve">",  Washington DC,  2016 , Available </w:t>
      </w:r>
      <w:r>
        <w:rPr>
          <w:rFonts w:ascii="Times New Roman" w:hAnsi="Times New Roman" w:cs="Times New Roman"/>
          <w:sz w:val="24"/>
          <w:szCs w:val="24"/>
          <w:lang w:bidi="ar-EG"/>
        </w:rPr>
        <w:t>a</w:t>
      </w:r>
      <w:r w:rsidRPr="00B76695">
        <w:rPr>
          <w:rFonts w:ascii="Times New Roman" w:hAnsi="Times New Roman" w:cs="Times New Roman"/>
          <w:sz w:val="24"/>
          <w:szCs w:val="24"/>
          <w:lang w:bidi="ar-EG"/>
        </w:rPr>
        <w:t xml:space="preserve">t </w:t>
      </w:r>
      <w:r>
        <w:rPr>
          <w:rFonts w:ascii="Times New Roman" w:hAnsi="Times New Roman" w:cs="Times New Roman"/>
          <w:sz w:val="24"/>
          <w:szCs w:val="24"/>
          <w:lang w:bidi="ar-EG"/>
        </w:rPr>
        <w:t xml:space="preserve">: </w:t>
      </w:r>
      <w:hyperlink r:id="rId35" w:history="1">
        <w:r w:rsidRPr="00771346">
          <w:rPr>
            <w:rStyle w:val="Hyperlink"/>
            <w:rFonts w:ascii="Times New Roman" w:hAnsi="Times New Roman" w:cs="Times New Roman"/>
            <w:sz w:val="24"/>
            <w:szCs w:val="24"/>
            <w:lang w:bidi="ar-EG"/>
          </w:rPr>
          <w:t>http://Www.Worldbank.Org/En/Country/Senegal/Overview</w:t>
        </w:r>
      </w:hyperlink>
    </w:p>
    <w:p w:rsidR="00F81830" w:rsidRDefault="00F81830" w:rsidP="00F81830">
      <w:pPr>
        <w:numPr>
          <w:ilvl w:val="0"/>
          <w:numId w:val="26"/>
        </w:numPr>
        <w:tabs>
          <w:tab w:val="right" w:pos="-540"/>
          <w:tab w:val="right" w:pos="-270"/>
          <w:tab w:val="right" w:pos="180"/>
          <w:tab w:val="left" w:pos="270"/>
          <w:tab w:val="left" w:pos="630"/>
          <w:tab w:val="right" w:pos="8306"/>
          <w:tab w:val="right" w:pos="8640"/>
        </w:tabs>
        <w:autoSpaceDE w:val="0"/>
        <w:autoSpaceDN w:val="0"/>
        <w:bidi w:val="0"/>
        <w:adjustRightInd w:val="0"/>
        <w:spacing w:before="60" w:after="0" w:line="240" w:lineRule="auto"/>
        <w:ind w:right="70"/>
        <w:jc w:val="lowKashida"/>
        <w:rPr>
          <w:rFonts w:ascii="Times New Roman" w:hAnsi="Times New Roman" w:cs="Times New Roman"/>
          <w:sz w:val="24"/>
          <w:szCs w:val="24"/>
        </w:rPr>
      </w:pPr>
      <w:r w:rsidRPr="004831CF">
        <w:rPr>
          <w:rFonts w:ascii="Times New Roman" w:hAnsi="Times New Roman" w:cs="Times New Roman"/>
          <w:sz w:val="24"/>
          <w:szCs w:val="24"/>
        </w:rPr>
        <w:t xml:space="preserve">Organization For Economic Co-Operation &amp; Development "OECD": </w:t>
      </w:r>
      <w:r w:rsidRPr="004831CF">
        <w:rPr>
          <w:rFonts w:ascii="Times New Roman" w:hAnsi="Times New Roman" w:cs="Times New Roman"/>
          <w:b/>
          <w:bCs/>
          <w:sz w:val="24"/>
          <w:szCs w:val="24"/>
        </w:rPr>
        <w:t>"Measuring The Non-Observed Economy A Handbook,</w:t>
      </w:r>
      <w:r w:rsidRPr="004831CF">
        <w:rPr>
          <w:rFonts w:ascii="Times New Roman" w:hAnsi="Times New Roman" w:cs="Times New Roman"/>
          <w:sz w:val="24"/>
          <w:szCs w:val="24"/>
        </w:rPr>
        <w:t xml:space="preserve"> Paris ; OECD,2002). </w:t>
      </w:r>
    </w:p>
    <w:p w:rsidR="00F81830" w:rsidRDefault="00F81830" w:rsidP="00F81830">
      <w:pPr>
        <w:pStyle w:val="NoSpacing"/>
        <w:numPr>
          <w:ilvl w:val="0"/>
          <w:numId w:val="26"/>
        </w:numPr>
        <w:tabs>
          <w:tab w:val="right" w:pos="-540"/>
          <w:tab w:val="right" w:pos="-270"/>
          <w:tab w:val="right" w:pos="180"/>
          <w:tab w:val="left" w:pos="270"/>
          <w:tab w:val="left" w:pos="630"/>
          <w:tab w:val="right" w:pos="8306"/>
          <w:tab w:val="right" w:pos="8640"/>
        </w:tabs>
        <w:autoSpaceDE w:val="0"/>
        <w:autoSpaceDN w:val="0"/>
        <w:bidi w:val="0"/>
        <w:adjustRightInd w:val="0"/>
        <w:ind w:right="-540"/>
        <w:rPr>
          <w:rFonts w:ascii="Times New Roman" w:hAnsi="Times New Roman" w:cs="Simplified Arabic"/>
          <w:lang w:bidi="ar-EG"/>
        </w:rPr>
      </w:pPr>
      <w:r w:rsidRPr="009F220D">
        <w:rPr>
          <w:rFonts w:ascii="Times New Roman" w:hAnsi="Times New Roman" w:cs="Simplified Arabic"/>
          <w:lang w:bidi="ar-EG"/>
        </w:rPr>
        <w:t xml:space="preserve">Blundo, G., </w:t>
      </w:r>
      <w:r w:rsidRPr="009F220D">
        <w:rPr>
          <w:rFonts w:ascii="Times New Roman" w:hAnsi="Times New Roman" w:cs="Simplified Arabic"/>
          <w:b/>
          <w:bCs/>
          <w:lang w:bidi="ar-EG"/>
        </w:rPr>
        <w:t>Dealing With The Local State: The Informal Privatization Of Street-Level Bureaucracies In Senegal</w:t>
      </w:r>
      <w:r w:rsidRPr="009F220D">
        <w:rPr>
          <w:rFonts w:ascii="Times New Roman" w:hAnsi="Times New Roman" w:cs="Simplified Arabic"/>
          <w:lang w:bidi="ar-EG"/>
        </w:rPr>
        <w:t>. Development &amp; Change, Working Paper No Doi:10.1111/J.1467-7660.2006.00502, Vol. 37, Iss. 4, 2006</w:t>
      </w:r>
      <w:r>
        <w:rPr>
          <w:rFonts w:ascii="Times New Roman" w:hAnsi="Times New Roman" w:cs="Simplified Arabic"/>
          <w:lang w:bidi="ar-EG"/>
        </w:rPr>
        <w:t>.</w:t>
      </w:r>
      <w:r w:rsidRPr="009F220D">
        <w:rPr>
          <w:rFonts w:ascii="Times New Roman" w:hAnsi="Times New Roman" w:cs="Simplified Arabic"/>
          <w:lang w:bidi="ar-EG"/>
        </w:rPr>
        <w:t xml:space="preserve">  </w:t>
      </w:r>
    </w:p>
    <w:p w:rsidR="001A7131" w:rsidRPr="00B76695" w:rsidRDefault="001A7131" w:rsidP="001A7131">
      <w:pPr>
        <w:pStyle w:val="NoSpacing"/>
        <w:numPr>
          <w:ilvl w:val="0"/>
          <w:numId w:val="26"/>
        </w:numPr>
        <w:tabs>
          <w:tab w:val="right" w:pos="-540"/>
          <w:tab w:val="right" w:pos="-270"/>
          <w:tab w:val="right" w:pos="180"/>
          <w:tab w:val="left" w:pos="270"/>
          <w:tab w:val="left" w:pos="630"/>
          <w:tab w:val="right" w:pos="8306"/>
          <w:tab w:val="right" w:pos="8640"/>
        </w:tabs>
        <w:autoSpaceDE w:val="0"/>
        <w:autoSpaceDN w:val="0"/>
        <w:bidi w:val="0"/>
        <w:adjustRightInd w:val="0"/>
        <w:ind w:right="-540"/>
        <w:rPr>
          <w:rFonts w:ascii="Times New Roman" w:hAnsi="Times New Roman" w:cs="Times New Roman"/>
          <w:sz w:val="24"/>
          <w:szCs w:val="24"/>
          <w:rtl/>
        </w:rPr>
      </w:pPr>
      <w:r w:rsidRPr="00B76695">
        <w:rPr>
          <w:rFonts w:ascii="Times New Roman" w:hAnsi="Times New Roman" w:cs="Times New Roman"/>
          <w:sz w:val="24"/>
          <w:szCs w:val="24"/>
        </w:rPr>
        <w:t>International Monetary Fund "IMF"  "</w:t>
      </w:r>
      <w:hyperlink r:id="rId36" w:history="1">
        <w:r w:rsidRPr="00B76695">
          <w:rPr>
            <w:rFonts w:ascii="Times New Roman" w:hAnsi="Times New Roman" w:cs="Times New Roman"/>
            <w:b/>
            <w:bCs/>
            <w:sz w:val="24"/>
            <w:szCs w:val="24"/>
          </w:rPr>
          <w:t>Presentation Of The Regional Economic Outlook Update MENA</w:t>
        </w:r>
        <w:r w:rsidRPr="00B76695">
          <w:rPr>
            <w:rFonts w:ascii="Times New Roman" w:hAnsi="Times New Roman" w:cs="Times New Roman"/>
            <w:sz w:val="24"/>
            <w:szCs w:val="24"/>
          </w:rPr>
          <w:t xml:space="preserve"> ", April 2012</w:t>
        </w:r>
      </w:hyperlink>
      <w:r w:rsidRPr="00B76695">
        <w:rPr>
          <w:rFonts w:ascii="Times New Roman" w:hAnsi="Times New Roman" w:cs="Times New Roman"/>
          <w:sz w:val="24"/>
          <w:szCs w:val="24"/>
        </w:rPr>
        <w:t xml:space="preserve">. </w:t>
      </w:r>
    </w:p>
    <w:p w:rsidR="001A7131" w:rsidRDefault="001A7131" w:rsidP="001A7131">
      <w:pPr>
        <w:numPr>
          <w:ilvl w:val="0"/>
          <w:numId w:val="26"/>
        </w:numPr>
        <w:tabs>
          <w:tab w:val="right" w:pos="-540"/>
          <w:tab w:val="right" w:pos="-270"/>
          <w:tab w:val="right" w:pos="180"/>
          <w:tab w:val="left" w:pos="270"/>
          <w:tab w:val="left" w:pos="630"/>
          <w:tab w:val="right" w:pos="8306"/>
          <w:tab w:val="right" w:pos="8640"/>
        </w:tabs>
        <w:bidi w:val="0"/>
        <w:spacing w:after="0" w:line="240" w:lineRule="auto"/>
        <w:ind w:right="-540"/>
        <w:contextualSpacing/>
        <w:rPr>
          <w:rFonts w:ascii="Times New Roman" w:hAnsi="Times New Roman" w:cs="Times New Roman"/>
          <w:sz w:val="24"/>
          <w:szCs w:val="24"/>
        </w:rPr>
      </w:pPr>
      <w:r w:rsidRPr="00B76695">
        <w:rPr>
          <w:rFonts w:ascii="Times New Roman" w:hAnsi="Times New Roman" w:cs="Times New Roman"/>
          <w:sz w:val="24"/>
          <w:szCs w:val="24"/>
        </w:rPr>
        <w:t>International Labor Organization "ILO" “</w:t>
      </w:r>
      <w:r w:rsidRPr="00B76695">
        <w:rPr>
          <w:rFonts w:ascii="Times New Roman" w:hAnsi="Times New Roman" w:cs="Times New Roman"/>
          <w:b/>
          <w:bCs/>
          <w:sz w:val="24"/>
          <w:szCs w:val="24"/>
        </w:rPr>
        <w:t>Measuring Informality: A Statistical Manual On The Informal Sector &amp;Informal Employment,</w:t>
      </w:r>
      <w:r w:rsidRPr="00B76695">
        <w:rPr>
          <w:rFonts w:ascii="Times New Roman" w:hAnsi="Times New Roman" w:cs="Times New Roman"/>
          <w:sz w:val="24"/>
          <w:szCs w:val="24"/>
        </w:rPr>
        <w:t xml:space="preserve"> (Geneva 2013). </w:t>
      </w:r>
    </w:p>
    <w:p w:rsidR="001A7131" w:rsidRDefault="001A7131" w:rsidP="001A7131">
      <w:pPr>
        <w:numPr>
          <w:ilvl w:val="0"/>
          <w:numId w:val="26"/>
        </w:numPr>
        <w:tabs>
          <w:tab w:val="right" w:pos="-540"/>
          <w:tab w:val="right" w:pos="-270"/>
          <w:tab w:val="right" w:pos="180"/>
          <w:tab w:val="left" w:pos="270"/>
          <w:tab w:val="left" w:pos="630"/>
          <w:tab w:val="right" w:pos="8306"/>
          <w:tab w:val="right" w:pos="8640"/>
        </w:tabs>
        <w:bidi w:val="0"/>
        <w:spacing w:after="0" w:line="240" w:lineRule="auto"/>
        <w:ind w:right="-540"/>
        <w:contextualSpacing/>
        <w:rPr>
          <w:rFonts w:ascii="Times New Roman" w:hAnsi="Times New Roman" w:cs="Times New Roman"/>
          <w:sz w:val="24"/>
          <w:szCs w:val="24"/>
        </w:rPr>
      </w:pPr>
      <w:r w:rsidRPr="00B76695">
        <w:rPr>
          <w:rFonts w:ascii="Times New Roman" w:hAnsi="Times New Roman" w:cs="Times New Roman"/>
          <w:sz w:val="24"/>
          <w:szCs w:val="24"/>
        </w:rPr>
        <w:t>Abid, M. &amp; Bensalha, O. (2013): "</w:t>
      </w:r>
      <w:r w:rsidRPr="00B76695">
        <w:rPr>
          <w:rFonts w:ascii="Times New Roman" w:hAnsi="Times New Roman" w:cs="Times New Roman"/>
          <w:b/>
          <w:bCs/>
          <w:sz w:val="24"/>
          <w:szCs w:val="24"/>
        </w:rPr>
        <w:t>The Informal Economy In Tunisia: Measurement &amp; Linkage With The Formal Economy</w:t>
      </w:r>
      <w:r w:rsidRPr="00B76695">
        <w:rPr>
          <w:rFonts w:ascii="Times New Roman" w:hAnsi="Times New Roman" w:cs="Times New Roman"/>
          <w:sz w:val="24"/>
          <w:szCs w:val="24"/>
        </w:rPr>
        <w:t>" International Journal Of Economics &amp; Business</w:t>
      </w:r>
      <w:r>
        <w:rPr>
          <w:rFonts w:ascii="Times New Roman" w:hAnsi="Times New Roman" w:cs="Times New Roman"/>
          <w:sz w:val="24"/>
          <w:szCs w:val="24"/>
        </w:rPr>
        <w:t xml:space="preserve"> Research, Vol.(06), Iss.(02),  a</w:t>
      </w:r>
      <w:r w:rsidRPr="00B76695">
        <w:rPr>
          <w:rFonts w:ascii="Times New Roman" w:hAnsi="Times New Roman" w:cs="Times New Roman"/>
          <w:sz w:val="24"/>
          <w:szCs w:val="24"/>
        </w:rPr>
        <w:t xml:space="preserve">vailable </w:t>
      </w:r>
      <w:r>
        <w:rPr>
          <w:rFonts w:ascii="Times New Roman" w:hAnsi="Times New Roman" w:cs="Times New Roman"/>
          <w:sz w:val="24"/>
          <w:szCs w:val="24"/>
        </w:rPr>
        <w:t>a</w:t>
      </w:r>
      <w:r w:rsidRPr="00B76695">
        <w:rPr>
          <w:rFonts w:ascii="Times New Roman" w:hAnsi="Times New Roman" w:cs="Times New Roman"/>
          <w:sz w:val="24"/>
          <w:szCs w:val="24"/>
        </w:rPr>
        <w:t xml:space="preserve">t: </w:t>
      </w:r>
      <w:hyperlink r:id="rId37" w:history="1">
        <w:r w:rsidRPr="00771346">
          <w:rPr>
            <w:rStyle w:val="Hyperlink"/>
            <w:rFonts w:ascii="Times New Roman" w:hAnsi="Times New Roman" w:cs="Times New Roman"/>
            <w:sz w:val="24"/>
            <w:szCs w:val="24"/>
          </w:rPr>
          <w:t>http://Works.Bepress.Com/Ousama_Bensalha/11/</w:t>
        </w:r>
      </w:hyperlink>
    </w:p>
    <w:p w:rsidR="001A7131" w:rsidRDefault="001A7131" w:rsidP="001A7131">
      <w:pPr>
        <w:numPr>
          <w:ilvl w:val="0"/>
          <w:numId w:val="26"/>
        </w:numPr>
        <w:autoSpaceDE w:val="0"/>
        <w:autoSpaceDN w:val="0"/>
        <w:bidi w:val="0"/>
        <w:adjustRightInd w:val="0"/>
        <w:spacing w:after="0" w:line="240" w:lineRule="auto"/>
        <w:rPr>
          <w:rFonts w:ascii="Times New Roman" w:eastAsia="Calibri" w:hAnsi="Times New Roman" w:cs="Times New Roman"/>
          <w:sz w:val="24"/>
          <w:szCs w:val="24"/>
          <w:lang w:bidi="ar-EG"/>
        </w:rPr>
      </w:pPr>
      <w:r w:rsidRPr="00B76695">
        <w:rPr>
          <w:rFonts w:ascii="Times New Roman" w:hAnsi="Times New Roman" w:cs="Times New Roman"/>
          <w:sz w:val="24"/>
          <w:szCs w:val="24"/>
          <w:lang w:bidi="ar-EG"/>
        </w:rPr>
        <w:t>TrabelssiK</w:t>
      </w:r>
      <w:r w:rsidRPr="00B76695">
        <w:rPr>
          <w:rFonts w:ascii="Times New Roman" w:hAnsi="Times New Roman" w:cs="Times New Roman"/>
          <w:sz w:val="24"/>
          <w:szCs w:val="24"/>
        </w:rPr>
        <w:t>. (2015) "</w:t>
      </w:r>
      <w:r w:rsidRPr="00B76695">
        <w:rPr>
          <w:rFonts w:ascii="Times New Roman" w:hAnsi="Times New Roman" w:cs="Times New Roman"/>
          <w:b/>
          <w:bCs/>
          <w:sz w:val="24"/>
          <w:szCs w:val="24"/>
          <w:lang w:bidi="ar-EG"/>
        </w:rPr>
        <w:t>Current</w:t>
      </w:r>
      <w:r w:rsidRPr="00B76695">
        <w:rPr>
          <w:rFonts w:ascii="Times New Roman" w:hAnsi="Times New Roman" w:cs="Times New Roman"/>
          <w:b/>
          <w:bCs/>
          <w:sz w:val="24"/>
          <w:szCs w:val="24"/>
        </w:rPr>
        <w:t xml:space="preserve"> State Of The Info</w:t>
      </w:r>
      <w:r>
        <w:rPr>
          <w:rFonts w:ascii="Times New Roman" w:hAnsi="Times New Roman" w:cs="Times New Roman"/>
          <w:b/>
          <w:bCs/>
          <w:sz w:val="24"/>
          <w:szCs w:val="24"/>
        </w:rPr>
        <w:t xml:space="preserve">rmal Economy In Tunisia As Seen </w:t>
      </w:r>
      <w:r w:rsidRPr="00B76695">
        <w:rPr>
          <w:rFonts w:ascii="Times New Roman" w:hAnsi="Times New Roman" w:cs="Times New Roman"/>
          <w:b/>
          <w:bCs/>
          <w:sz w:val="24"/>
          <w:szCs w:val="24"/>
        </w:rPr>
        <w:t>Through Its Stakeholder</w:t>
      </w:r>
      <w:r w:rsidRPr="00B76695">
        <w:rPr>
          <w:rFonts w:ascii="Times New Roman" w:hAnsi="Times New Roman" w:cs="Times New Roman"/>
          <w:sz w:val="24"/>
          <w:szCs w:val="24"/>
        </w:rPr>
        <w:t xml:space="preserve">" UGTT, Solider Center, Tunisia. Available At </w:t>
      </w:r>
      <w:hyperlink r:id="rId38" w:history="1">
        <w:r>
          <w:rPr>
            <w:rStyle w:val="Hyperlink"/>
            <w:rFonts w:ascii="Times New Roman" w:hAnsi="Times New Roman" w:cs="Times New Roman"/>
            <w:sz w:val="24"/>
            <w:szCs w:val="24"/>
          </w:rPr>
          <w:t>h</w:t>
        </w:r>
        <w:r>
          <w:rPr>
            <w:rStyle w:val="Hyperlink"/>
            <w:rFonts w:ascii="Times New Roman" w:hAnsi="Times New Roman" w:cs="Times New Roman"/>
            <w:vanish/>
            <w:sz w:val="24"/>
            <w:szCs w:val="24"/>
          </w:rPr>
          <w:t xml:space="preserve">mal Economy In Tunisia As Seen </w:t>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Pr>
            <w:rStyle w:val="Hyperlink"/>
            <w:rFonts w:ascii="Times New Roman" w:hAnsi="Times New Roman" w:cs="Times New Roman"/>
            <w:vanish/>
            <w:sz w:val="24"/>
            <w:szCs w:val="24"/>
          </w:rPr>
          <w:pgNum/>
        </w:r>
        <w:r w:rsidRPr="00B76695">
          <w:rPr>
            <w:rStyle w:val="Hyperlink"/>
            <w:rFonts w:ascii="Times New Roman" w:hAnsi="Times New Roman" w:cs="Times New Roman"/>
            <w:sz w:val="24"/>
            <w:szCs w:val="24"/>
          </w:rPr>
          <w:t>ttp://Www.Solidaritycenter.Org/Wp-Content/Uploads/2014/11/Tunisia.Informal-Economy-Report.UGTT_.2014.ENGLISH.Pdf</w:t>
        </w:r>
      </w:hyperlink>
    </w:p>
    <w:p w:rsidR="001A7131" w:rsidRPr="00FE7429" w:rsidRDefault="001A7131" w:rsidP="001A7131">
      <w:pPr>
        <w:numPr>
          <w:ilvl w:val="0"/>
          <w:numId w:val="26"/>
        </w:numPr>
        <w:tabs>
          <w:tab w:val="right" w:pos="-540"/>
          <w:tab w:val="right" w:pos="-270"/>
          <w:tab w:val="right" w:pos="180"/>
          <w:tab w:val="left" w:pos="270"/>
          <w:tab w:val="left" w:pos="630"/>
          <w:tab w:val="right" w:pos="8306"/>
          <w:tab w:val="right" w:pos="8640"/>
        </w:tabs>
        <w:autoSpaceDE w:val="0"/>
        <w:autoSpaceDN w:val="0"/>
        <w:bidi w:val="0"/>
        <w:adjustRightInd w:val="0"/>
        <w:spacing w:before="60" w:after="0" w:line="240" w:lineRule="auto"/>
        <w:ind w:right="-540"/>
        <w:rPr>
          <w:rFonts w:ascii="Times New Roman" w:hAnsi="Times New Roman" w:cs="Simplified Arabic" w:hint="cs"/>
          <w:rtl/>
          <w:lang w:bidi="ar-EG"/>
        </w:rPr>
      </w:pPr>
      <w:r w:rsidRPr="009F220D">
        <w:t>Ben Cheikh, N., In</w:t>
      </w:r>
      <w:r w:rsidRPr="009F220D">
        <w:rPr>
          <w:b/>
          <w:bCs/>
        </w:rPr>
        <w:t>ternational Conference On The Extension Of Social Protection</w:t>
      </w:r>
      <w:r w:rsidRPr="009F220D">
        <w:t>, From 18 To 19 October 2012, Skhirat, Morocco.</w:t>
      </w:r>
    </w:p>
    <w:p w:rsidR="001A7131" w:rsidRPr="00B76695" w:rsidRDefault="001A7131" w:rsidP="001A7131">
      <w:pPr>
        <w:numPr>
          <w:ilvl w:val="0"/>
          <w:numId w:val="26"/>
        </w:numPr>
        <w:tabs>
          <w:tab w:val="right" w:pos="-540"/>
          <w:tab w:val="right" w:pos="-270"/>
          <w:tab w:val="right" w:pos="180"/>
          <w:tab w:val="left" w:pos="270"/>
          <w:tab w:val="left" w:pos="630"/>
          <w:tab w:val="right" w:pos="8306"/>
          <w:tab w:val="right" w:pos="8640"/>
        </w:tabs>
        <w:bidi w:val="0"/>
        <w:spacing w:after="0" w:line="240" w:lineRule="auto"/>
        <w:ind w:right="-540"/>
        <w:contextualSpacing/>
        <w:rPr>
          <w:rFonts w:ascii="Times New Roman" w:hAnsi="Times New Roman" w:cs="Times New Roman"/>
          <w:sz w:val="24"/>
          <w:szCs w:val="24"/>
        </w:rPr>
      </w:pPr>
      <w:r w:rsidRPr="009F220D">
        <w:rPr>
          <w:rFonts w:ascii="Times New Roman" w:hAnsi="Times New Roman" w:cs="Simplified Arabic"/>
          <w:lang w:bidi="ar-EG"/>
        </w:rPr>
        <w:t>Trabelssi, K</w:t>
      </w:r>
      <w:r w:rsidRPr="009F220D">
        <w:rPr>
          <w:rFonts w:ascii="Times New Roman" w:hAnsi="Times New Roman" w:cs="Simplified Arabic"/>
        </w:rPr>
        <w:t xml:space="preserve"> "</w:t>
      </w:r>
      <w:r w:rsidRPr="009F220D">
        <w:rPr>
          <w:rFonts w:ascii="Times New Roman" w:hAnsi="Times New Roman" w:cs="Simplified Arabic"/>
          <w:b/>
          <w:bCs/>
          <w:lang w:bidi="ar-EG"/>
        </w:rPr>
        <w:t>Current</w:t>
      </w:r>
      <w:r w:rsidRPr="009F220D">
        <w:rPr>
          <w:rFonts w:ascii="Times New Roman" w:hAnsi="Times New Roman" w:cs="Simplified Arabic"/>
          <w:b/>
          <w:bCs/>
        </w:rPr>
        <w:t xml:space="preserve"> State Of The Informal Economy In Tunisia As Seen Through Its Stakeholder</w:t>
      </w:r>
      <w:r w:rsidRPr="009F220D">
        <w:rPr>
          <w:rFonts w:ascii="Times New Roman" w:hAnsi="Times New Roman" w:cs="Simplified Arabic"/>
        </w:rPr>
        <w:t xml:space="preserve">" UGTT, Solider Center, Tunisia , 2015 , Available At </w:t>
      </w:r>
      <w:hyperlink r:id="rId39" w:history="1">
        <w:r w:rsidRPr="00971C89">
          <w:rPr>
            <w:rStyle w:val="Hyperlink"/>
            <w:rFonts w:ascii="Times New Roman" w:hAnsi="Times New Roman" w:cs="Simplified Arabic"/>
          </w:rPr>
          <w:t>http://Www.Solidaritycenter.Org/Wp-Content/Uploads/2014/11/Tunisia.Informal-Economy-Report.UGTT_.2014.ENGLISH.Pdf</w:t>
        </w:r>
      </w:hyperlink>
    </w:p>
    <w:p w:rsidR="001A7131" w:rsidRPr="001A7131" w:rsidRDefault="001A7131" w:rsidP="001A7131">
      <w:pPr>
        <w:pStyle w:val="NoSpacing"/>
        <w:numPr>
          <w:ilvl w:val="0"/>
          <w:numId w:val="26"/>
        </w:numPr>
        <w:tabs>
          <w:tab w:val="right" w:pos="-540"/>
          <w:tab w:val="right" w:pos="-270"/>
          <w:tab w:val="right" w:pos="180"/>
          <w:tab w:val="left" w:pos="270"/>
          <w:tab w:val="left" w:pos="630"/>
          <w:tab w:val="right" w:pos="8306"/>
          <w:tab w:val="right" w:pos="8640"/>
        </w:tabs>
        <w:autoSpaceDE w:val="0"/>
        <w:autoSpaceDN w:val="0"/>
        <w:bidi w:val="0"/>
        <w:adjustRightInd w:val="0"/>
        <w:ind w:right="-540"/>
        <w:jc w:val="both"/>
        <w:rPr>
          <w:rFonts w:ascii="Times New Roman" w:hAnsi="Times New Roman" w:cs="Simplified Arabic"/>
        </w:rPr>
      </w:pPr>
      <w:r w:rsidRPr="009F220D">
        <w:t xml:space="preserve">Redha, L. (2002): " </w:t>
      </w:r>
      <w:r w:rsidRPr="009F220D">
        <w:rPr>
          <w:b/>
          <w:bCs/>
        </w:rPr>
        <w:t>Wage Bargaining &amp; Economic Conditions In Tunisa</w:t>
      </w:r>
      <w:r w:rsidRPr="009F220D">
        <w:t>", UTICA, Seminar No. 8</w:t>
      </w:r>
      <w:r>
        <w:t>47 (21/03/2002 To 27/03/2002.)</w:t>
      </w:r>
    </w:p>
    <w:p w:rsidR="001A7131" w:rsidRPr="00C761D0" w:rsidRDefault="001A7131" w:rsidP="001A7131">
      <w:pPr>
        <w:pStyle w:val="NoSpacing"/>
        <w:numPr>
          <w:ilvl w:val="0"/>
          <w:numId w:val="26"/>
        </w:numPr>
        <w:tabs>
          <w:tab w:val="right" w:pos="-540"/>
          <w:tab w:val="right" w:pos="-270"/>
          <w:tab w:val="right" w:pos="180"/>
          <w:tab w:val="left" w:pos="270"/>
          <w:tab w:val="left" w:pos="630"/>
          <w:tab w:val="right" w:pos="8306"/>
          <w:tab w:val="right" w:pos="8640"/>
        </w:tabs>
        <w:autoSpaceDE w:val="0"/>
        <w:autoSpaceDN w:val="0"/>
        <w:bidi w:val="0"/>
        <w:adjustRightInd w:val="0"/>
        <w:ind w:right="-540"/>
        <w:jc w:val="both"/>
        <w:rPr>
          <w:rFonts w:ascii="Times New Roman" w:hAnsi="Times New Roman" w:cs="Simplified Arabic" w:hint="cs"/>
          <w:rtl/>
        </w:rPr>
      </w:pPr>
      <w:r w:rsidRPr="009F220D">
        <w:rPr>
          <w:rFonts w:ascii="Times New Roman" w:hAnsi="Times New Roman" w:cs="Simplified Arabic"/>
        </w:rPr>
        <w:t>International Monetary Fund "IMF" ,"</w:t>
      </w:r>
      <w:hyperlink r:id="rId40" w:history="1">
        <w:r w:rsidRPr="009F220D">
          <w:rPr>
            <w:rFonts w:ascii="Times New Roman" w:hAnsi="Times New Roman" w:cs="Simplified Arabic"/>
            <w:b/>
            <w:bCs/>
          </w:rPr>
          <w:t>Presentation Of The Regional Economic Outlook Update MENA</w:t>
        </w:r>
        <w:r w:rsidRPr="009F220D">
          <w:rPr>
            <w:rFonts w:ascii="Times New Roman" w:hAnsi="Times New Roman" w:cs="Simplified Arabic"/>
          </w:rPr>
          <w:t xml:space="preserve"> ", April 2012</w:t>
        </w:r>
      </w:hyperlink>
      <w:r>
        <w:t xml:space="preserve"> </w:t>
      </w:r>
    </w:p>
    <w:p w:rsidR="001A7131" w:rsidRPr="001A7131" w:rsidRDefault="001A7131" w:rsidP="001A7131">
      <w:pPr>
        <w:numPr>
          <w:ilvl w:val="0"/>
          <w:numId w:val="26"/>
        </w:numPr>
        <w:autoSpaceDE w:val="0"/>
        <w:autoSpaceDN w:val="0"/>
        <w:bidi w:val="0"/>
        <w:adjustRightInd w:val="0"/>
        <w:spacing w:after="0" w:line="240" w:lineRule="auto"/>
        <w:rPr>
          <w:rFonts w:ascii="Times New Roman" w:eastAsia="Calibri" w:hAnsi="Times New Roman" w:cs="Times New Roman"/>
          <w:sz w:val="24"/>
          <w:szCs w:val="24"/>
          <w:lang w:bidi="ar-EG"/>
        </w:rPr>
      </w:pPr>
      <w:r w:rsidRPr="00CD1C18">
        <w:rPr>
          <w:rFonts w:ascii="Times New Roman" w:hAnsi="Times New Roman" w:cs="Times New Roman"/>
          <w:lang w:bidi="ar-EG"/>
        </w:rPr>
        <w:t xml:space="preserve">Blundo, G. (2006), </w:t>
      </w:r>
      <w:r w:rsidRPr="00CD1C18">
        <w:rPr>
          <w:rFonts w:ascii="Times New Roman" w:hAnsi="Times New Roman" w:cs="Times New Roman"/>
          <w:b/>
          <w:bCs/>
          <w:lang w:bidi="ar-EG"/>
        </w:rPr>
        <w:t>Dealing With The Local State: The Informal Privatization Of Street-Level Bureaucracies In Senegal</w:t>
      </w:r>
      <w:r w:rsidRPr="00CD1C18">
        <w:rPr>
          <w:rFonts w:ascii="Times New Roman" w:hAnsi="Times New Roman" w:cs="Times New Roman"/>
          <w:lang w:bidi="ar-EG"/>
        </w:rPr>
        <w:t>. Development &amp; Change, Working Paper No Doi:10.1111/J.1467-7</w:t>
      </w:r>
      <w:r>
        <w:rPr>
          <w:rFonts w:ascii="Times New Roman" w:hAnsi="Times New Roman" w:cs="Times New Roman"/>
          <w:lang w:bidi="ar-EG"/>
        </w:rPr>
        <w:t>660.2006.00502, Vol. 37, Iss. 4</w:t>
      </w:r>
    </w:p>
    <w:p w:rsidR="00513372" w:rsidRPr="00B76695" w:rsidRDefault="00513372" w:rsidP="00513372">
      <w:pPr>
        <w:pStyle w:val="NoSpacing"/>
        <w:numPr>
          <w:ilvl w:val="0"/>
          <w:numId w:val="26"/>
        </w:numPr>
        <w:tabs>
          <w:tab w:val="right" w:pos="-540"/>
          <w:tab w:val="right" w:pos="-270"/>
          <w:tab w:val="right" w:pos="180"/>
          <w:tab w:val="left" w:pos="270"/>
          <w:tab w:val="left" w:pos="630"/>
          <w:tab w:val="right" w:pos="8306"/>
          <w:tab w:val="right" w:pos="8640"/>
        </w:tabs>
        <w:autoSpaceDE w:val="0"/>
        <w:autoSpaceDN w:val="0"/>
        <w:bidi w:val="0"/>
        <w:adjustRightInd w:val="0"/>
        <w:ind w:right="-540"/>
        <w:rPr>
          <w:rFonts w:ascii="Times New Roman" w:hAnsi="Times New Roman" w:cs="Times New Roman"/>
          <w:sz w:val="24"/>
          <w:szCs w:val="24"/>
        </w:rPr>
      </w:pPr>
      <w:r w:rsidRPr="00B76695">
        <w:rPr>
          <w:rFonts w:ascii="Times New Roman" w:hAnsi="Times New Roman" w:cs="Times New Roman"/>
          <w:sz w:val="24"/>
          <w:szCs w:val="24"/>
        </w:rPr>
        <w:t xml:space="preserve">International Labor Organization "ILO" (2006): </w:t>
      </w:r>
      <w:r w:rsidRPr="00B76695">
        <w:rPr>
          <w:rFonts w:ascii="Times New Roman" w:hAnsi="Times New Roman" w:cs="Times New Roman"/>
          <w:b/>
          <w:bCs/>
          <w:sz w:val="24"/>
          <w:szCs w:val="24"/>
        </w:rPr>
        <w:t>Bureau Of Statistics Based On Official National Data,</w:t>
      </w:r>
      <w:r w:rsidRPr="00B76695">
        <w:rPr>
          <w:rFonts w:ascii="Times New Roman" w:hAnsi="Times New Roman" w:cs="Times New Roman"/>
          <w:sz w:val="24"/>
          <w:szCs w:val="24"/>
        </w:rPr>
        <w:t xml:space="preserve"> Working Paper No 325.</w:t>
      </w:r>
    </w:p>
    <w:p w:rsidR="00513372" w:rsidRPr="00B76695" w:rsidRDefault="00513372" w:rsidP="00513372">
      <w:pPr>
        <w:numPr>
          <w:ilvl w:val="0"/>
          <w:numId w:val="26"/>
        </w:numPr>
        <w:tabs>
          <w:tab w:val="right" w:pos="-540"/>
          <w:tab w:val="right" w:pos="-270"/>
          <w:tab w:val="right" w:pos="180"/>
          <w:tab w:val="left" w:pos="270"/>
          <w:tab w:val="left" w:pos="630"/>
          <w:tab w:val="right" w:pos="8306"/>
          <w:tab w:val="right" w:pos="8640"/>
        </w:tabs>
        <w:bidi w:val="0"/>
        <w:spacing w:after="0" w:line="240" w:lineRule="auto"/>
        <w:ind w:right="-540"/>
        <w:contextualSpacing/>
        <w:rPr>
          <w:rFonts w:ascii="Times New Roman" w:hAnsi="Times New Roman" w:cs="Times New Roman"/>
          <w:sz w:val="24"/>
          <w:szCs w:val="24"/>
        </w:rPr>
      </w:pPr>
      <w:r w:rsidRPr="00B76695">
        <w:rPr>
          <w:rFonts w:ascii="Times New Roman" w:hAnsi="Times New Roman" w:cs="Times New Roman"/>
          <w:sz w:val="24"/>
          <w:szCs w:val="24"/>
        </w:rPr>
        <w:t>International Labor Organization "ILO" (2013) “</w:t>
      </w:r>
      <w:r w:rsidRPr="00B76695">
        <w:rPr>
          <w:rFonts w:ascii="Times New Roman" w:hAnsi="Times New Roman" w:cs="Times New Roman"/>
          <w:b/>
          <w:bCs/>
          <w:sz w:val="24"/>
          <w:szCs w:val="24"/>
        </w:rPr>
        <w:t>Measuring Informality: A Statistical Manual</w:t>
      </w:r>
      <w:r>
        <w:rPr>
          <w:rFonts w:ascii="Times New Roman" w:hAnsi="Times New Roman" w:cs="Times New Roman"/>
          <w:b/>
          <w:bCs/>
          <w:sz w:val="24"/>
          <w:szCs w:val="24"/>
        </w:rPr>
        <w:t xml:space="preserve"> </w:t>
      </w:r>
      <w:r w:rsidRPr="00B76695">
        <w:rPr>
          <w:rFonts w:ascii="Times New Roman" w:hAnsi="Times New Roman" w:cs="Times New Roman"/>
          <w:b/>
          <w:bCs/>
          <w:sz w:val="24"/>
          <w:szCs w:val="24"/>
        </w:rPr>
        <w:t>On The Informal Sector &amp;Informal Employment,</w:t>
      </w:r>
      <w:r w:rsidRPr="00B76695">
        <w:rPr>
          <w:rFonts w:ascii="Times New Roman" w:hAnsi="Times New Roman" w:cs="Times New Roman"/>
          <w:sz w:val="24"/>
          <w:szCs w:val="24"/>
        </w:rPr>
        <w:t xml:space="preserve"> (Geneva 2013). </w:t>
      </w:r>
    </w:p>
    <w:p w:rsidR="00513372" w:rsidRDefault="00513372" w:rsidP="00513372">
      <w:pPr>
        <w:pStyle w:val="NoSpacing"/>
        <w:numPr>
          <w:ilvl w:val="0"/>
          <w:numId w:val="26"/>
        </w:numPr>
        <w:tabs>
          <w:tab w:val="right" w:pos="-540"/>
          <w:tab w:val="right" w:pos="-270"/>
          <w:tab w:val="right" w:pos="180"/>
          <w:tab w:val="left" w:pos="270"/>
          <w:tab w:val="left" w:pos="630"/>
          <w:tab w:val="right" w:pos="8306"/>
          <w:tab w:val="right" w:pos="8640"/>
        </w:tabs>
        <w:autoSpaceDE w:val="0"/>
        <w:autoSpaceDN w:val="0"/>
        <w:bidi w:val="0"/>
        <w:adjustRightInd w:val="0"/>
        <w:ind w:right="-540"/>
        <w:rPr>
          <w:rFonts w:ascii="Times New Roman" w:hAnsi="Times New Roman" w:cs="Times New Roman"/>
          <w:sz w:val="24"/>
          <w:szCs w:val="24"/>
        </w:rPr>
      </w:pPr>
      <w:r w:rsidRPr="00B76695">
        <w:rPr>
          <w:rFonts w:ascii="Times New Roman" w:hAnsi="Times New Roman" w:cs="Times New Roman"/>
          <w:sz w:val="24"/>
          <w:szCs w:val="24"/>
        </w:rPr>
        <w:t>International Monetary Fund "IMF" (2010): "</w:t>
      </w:r>
      <w:r w:rsidRPr="00B76695">
        <w:rPr>
          <w:rFonts w:ascii="Times New Roman" w:hAnsi="Times New Roman" w:cs="Times New Roman"/>
          <w:b/>
          <w:bCs/>
          <w:sz w:val="24"/>
          <w:szCs w:val="24"/>
        </w:rPr>
        <w:t>Mexico: 2010 Article IV Consultation</w:t>
      </w:r>
      <w:r w:rsidRPr="00B76695">
        <w:rPr>
          <w:rFonts w:ascii="Times New Roman" w:hAnsi="Times New Roman" w:cs="Times New Roman"/>
          <w:sz w:val="24"/>
          <w:szCs w:val="24"/>
        </w:rPr>
        <w:t xml:space="preserve"> – Staff Report &amp; Public Information Notice On The EBD</w:t>
      </w:r>
    </w:p>
    <w:p w:rsidR="00174B83" w:rsidRPr="00174B83" w:rsidRDefault="00174B83" w:rsidP="00174B83">
      <w:pPr>
        <w:numPr>
          <w:ilvl w:val="0"/>
          <w:numId w:val="26"/>
        </w:numPr>
        <w:tabs>
          <w:tab w:val="right" w:pos="-540"/>
          <w:tab w:val="right" w:pos="-270"/>
          <w:tab w:val="right" w:pos="180"/>
          <w:tab w:val="left" w:pos="270"/>
          <w:tab w:val="left" w:pos="630"/>
          <w:tab w:val="right" w:pos="8306"/>
          <w:tab w:val="right" w:pos="8640"/>
        </w:tabs>
        <w:autoSpaceDE w:val="0"/>
        <w:autoSpaceDN w:val="0"/>
        <w:bidi w:val="0"/>
        <w:adjustRightInd w:val="0"/>
        <w:spacing w:after="0" w:line="240" w:lineRule="auto"/>
        <w:ind w:right="-540"/>
        <w:contextualSpacing/>
        <w:rPr>
          <w:rStyle w:val="Hyperlink"/>
          <w:rFonts w:ascii="Times New Roman" w:hAnsi="Times New Roman" w:cs="Times New Roman"/>
          <w:sz w:val="24"/>
          <w:szCs w:val="24"/>
          <w:rtl/>
          <w:lang w:bidi="ar-EG"/>
        </w:rPr>
      </w:pPr>
      <w:r w:rsidRPr="009F220D">
        <w:rPr>
          <w:rFonts w:ascii="Times New Roman" w:hAnsi="Times New Roman" w:cs="Simplified Arabic"/>
        </w:rPr>
        <w:t xml:space="preserve">Organization For Economic Co-Operation &amp; Development "OECD" (2015) </w:t>
      </w:r>
      <w:r w:rsidRPr="009F220D">
        <w:rPr>
          <w:rFonts w:ascii="Times New Roman" w:hAnsi="Times New Roman" w:cs="Simplified Arabic"/>
          <w:b/>
          <w:bCs/>
        </w:rPr>
        <w:t>"OVERVIEW OECD Economic Surveys Mexico</w:t>
      </w:r>
      <w:r w:rsidRPr="009F220D">
        <w:rPr>
          <w:rFonts w:ascii="Times New Roman" w:hAnsi="Times New Roman" w:cs="Simplified Arabic"/>
        </w:rPr>
        <w:t>" January 2015</w:t>
      </w:r>
      <w:r w:rsidR="003451FE">
        <w:rPr>
          <w:rFonts w:ascii="Times New Roman" w:hAnsi="Times New Roman" w:cs="Simplified Arabic"/>
        </w:rPr>
        <w:t xml:space="preserve"> , </w:t>
      </w:r>
      <w:r w:rsidRPr="009F220D">
        <w:rPr>
          <w:rFonts w:ascii="Times New Roman" w:hAnsi="Times New Roman" w:cs="Simplified Arabic"/>
        </w:rPr>
        <w:t>OECD Publishing</w:t>
      </w:r>
      <w:r w:rsidRPr="009F220D">
        <w:rPr>
          <w:rFonts w:ascii="Times New Roman" w:hAnsi="Times New Roman" w:cs="Simplified Arabic"/>
          <w:sz w:val="28"/>
          <w:szCs w:val="28"/>
        </w:rPr>
        <w:t>.</w:t>
      </w:r>
    </w:p>
    <w:p w:rsidR="003451FE" w:rsidRPr="009F220D" w:rsidRDefault="003451FE" w:rsidP="003451FE">
      <w:pPr>
        <w:pStyle w:val="FootnoteText"/>
        <w:numPr>
          <w:ilvl w:val="0"/>
          <w:numId w:val="26"/>
        </w:numPr>
        <w:bidi w:val="0"/>
        <w:rPr>
          <w:rFonts w:ascii="Times New Roman" w:hAnsi="Times New Roman" w:cs="Simplified Arabic"/>
          <w:sz w:val="22"/>
          <w:szCs w:val="22"/>
          <w:rtl/>
          <w:lang w:bidi="ar-EG"/>
        </w:rPr>
      </w:pPr>
      <w:r w:rsidRPr="009F220D">
        <w:rPr>
          <w:rFonts w:ascii="Times New Roman" w:hAnsi="Times New Roman" w:cs="Simplified Arabic"/>
          <w:sz w:val="22"/>
          <w:szCs w:val="22"/>
        </w:rPr>
        <w:t>International Labor Organization "ILO" (2014b): "</w:t>
      </w:r>
      <w:r w:rsidRPr="009F220D">
        <w:rPr>
          <w:rFonts w:ascii="Times New Roman" w:hAnsi="Times New Roman" w:cs="Simplified Arabic"/>
          <w:b/>
          <w:bCs/>
          <w:sz w:val="22"/>
          <w:szCs w:val="22"/>
        </w:rPr>
        <w:t>Informal Employment In Mexico: Current Situation, Policies &amp; Challenges</w:t>
      </w:r>
      <w:r w:rsidRPr="009F220D">
        <w:rPr>
          <w:rFonts w:ascii="Times New Roman" w:hAnsi="Times New Roman" w:cs="Simplified Arabic"/>
          <w:sz w:val="22"/>
          <w:szCs w:val="22"/>
        </w:rPr>
        <w:t xml:space="preserve">" Regional Office For Latin America &amp; The Caribbean. April, 2014 Available At </w:t>
      </w:r>
      <w:hyperlink r:id="rId41" w:history="1">
        <w:r w:rsidRPr="009F220D">
          <w:rPr>
            <w:rStyle w:val="Hyperlink"/>
            <w:rFonts w:ascii="Times New Roman" w:hAnsi="Times New Roman" w:cs="Simplified Arabic"/>
            <w:sz w:val="22"/>
            <w:szCs w:val="22"/>
          </w:rPr>
          <w:t>Http://Www.Ilo.Org/Wcmsp5/Groups/Public/---Americas/---Ro-Lima/Documents/Publication/Wcms_245889.Pdf</w:t>
        </w:r>
      </w:hyperlink>
    </w:p>
    <w:p w:rsidR="003451FE" w:rsidRPr="009F220D" w:rsidRDefault="003451FE" w:rsidP="003451FE">
      <w:pPr>
        <w:pStyle w:val="NoSpacing"/>
        <w:numPr>
          <w:ilvl w:val="0"/>
          <w:numId w:val="26"/>
        </w:numPr>
        <w:tabs>
          <w:tab w:val="right" w:pos="-540"/>
          <w:tab w:val="right" w:pos="-270"/>
          <w:tab w:val="right" w:pos="180"/>
          <w:tab w:val="left" w:pos="270"/>
          <w:tab w:val="left" w:pos="630"/>
          <w:tab w:val="right" w:pos="8306"/>
          <w:tab w:val="right" w:pos="8640"/>
        </w:tabs>
        <w:autoSpaceDE w:val="0"/>
        <w:autoSpaceDN w:val="0"/>
        <w:bidi w:val="0"/>
        <w:adjustRightInd w:val="0"/>
        <w:spacing w:before="60"/>
        <w:ind w:right="-540"/>
        <w:rPr>
          <w:rFonts w:ascii="Times New Roman" w:hAnsi="Times New Roman" w:cs="Simplified Arabic"/>
        </w:rPr>
      </w:pPr>
      <w:r w:rsidRPr="009F220D">
        <w:rPr>
          <w:rFonts w:ascii="Times New Roman" w:hAnsi="Times New Roman" w:cs="Simplified Arabic"/>
        </w:rPr>
        <w:t xml:space="preserve">International Finance Corporation "IFC" (2009): </w:t>
      </w:r>
      <w:r w:rsidRPr="009F220D">
        <w:rPr>
          <w:rFonts w:ascii="Times New Roman" w:hAnsi="Times New Roman" w:cs="Simplified Arabic"/>
          <w:b/>
          <w:bCs/>
        </w:rPr>
        <w:t>Doing Business In Mexico</w:t>
      </w:r>
      <w:r w:rsidRPr="009F220D">
        <w:rPr>
          <w:rFonts w:ascii="Times New Roman" w:hAnsi="Times New Roman" w:cs="Simplified Arabic"/>
        </w:rPr>
        <w:t>, The World Bank Group.</w:t>
      </w:r>
    </w:p>
    <w:p w:rsidR="003451FE" w:rsidRPr="009F220D" w:rsidRDefault="003451FE" w:rsidP="003451FE">
      <w:pPr>
        <w:pStyle w:val="FootnoteText"/>
        <w:numPr>
          <w:ilvl w:val="0"/>
          <w:numId w:val="26"/>
        </w:numPr>
        <w:bidi w:val="0"/>
        <w:rPr>
          <w:rFonts w:ascii="Times New Roman" w:hAnsi="Times New Roman" w:cs="Simplified Arabic"/>
          <w:rtl/>
          <w:lang w:bidi="ar-EG"/>
        </w:rPr>
      </w:pPr>
      <w:r w:rsidRPr="009F220D">
        <w:rPr>
          <w:rFonts w:ascii="Times New Roman" w:hAnsi="Times New Roman" w:cs="Simplified Arabic"/>
          <w:sz w:val="22"/>
          <w:szCs w:val="22"/>
        </w:rPr>
        <w:t>Mexican Ministry Of Tourisme, "</w:t>
      </w:r>
      <w:r w:rsidRPr="009F220D">
        <w:rPr>
          <w:rFonts w:ascii="Times New Roman" w:hAnsi="Times New Roman" w:cs="Simplified Arabic"/>
          <w:b/>
          <w:bCs/>
          <w:sz w:val="22"/>
          <w:szCs w:val="22"/>
        </w:rPr>
        <w:t>General Directorate For Foreign InvestmentIn Mexico</w:t>
      </w:r>
      <w:r w:rsidRPr="009F220D">
        <w:rPr>
          <w:rFonts w:ascii="Times New Roman" w:hAnsi="Times New Roman" w:cs="Simplified Arabic"/>
          <w:sz w:val="22"/>
          <w:szCs w:val="22"/>
        </w:rPr>
        <w:t xml:space="preserve">", 2008,  Available At </w:t>
      </w:r>
      <w:hyperlink r:id="rId42" w:history="1">
        <w:r w:rsidRPr="009F220D">
          <w:rPr>
            <w:rStyle w:val="Hyperlink"/>
            <w:rFonts w:ascii="Times New Roman" w:hAnsi="Times New Roman" w:cs="Simplified Arabic"/>
            <w:sz w:val="22"/>
            <w:szCs w:val="22"/>
          </w:rPr>
          <w:t>Www.Revemexicain.Com/Informations_Touristiques_Mexique.Php</w:t>
        </w:r>
      </w:hyperlink>
    </w:p>
    <w:p w:rsidR="003451FE" w:rsidRPr="009F220D" w:rsidRDefault="003451FE" w:rsidP="003451FE">
      <w:pPr>
        <w:pStyle w:val="NoSpacing"/>
        <w:numPr>
          <w:ilvl w:val="0"/>
          <w:numId w:val="26"/>
        </w:numPr>
        <w:tabs>
          <w:tab w:val="right" w:pos="-540"/>
          <w:tab w:val="right" w:pos="-270"/>
          <w:tab w:val="right" w:pos="180"/>
          <w:tab w:val="left" w:pos="270"/>
          <w:tab w:val="left" w:pos="630"/>
          <w:tab w:val="right" w:pos="8306"/>
          <w:tab w:val="right" w:pos="8640"/>
        </w:tabs>
        <w:autoSpaceDE w:val="0"/>
        <w:autoSpaceDN w:val="0"/>
        <w:bidi w:val="0"/>
        <w:adjustRightInd w:val="0"/>
        <w:spacing w:before="60"/>
        <w:ind w:right="-540"/>
        <w:rPr>
          <w:rFonts w:ascii="Times New Roman" w:hAnsi="Times New Roman" w:cs="Simplified Arabic"/>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hAnsi="Times New Roman" w:cs="Simplified Arabic"/>
        </w:rPr>
        <w:t xml:space="preserve">National Sample Survey Organization. "NSSO",. </w:t>
      </w:r>
      <w:r w:rsidRPr="003451FE">
        <w:rPr>
          <w:rFonts w:ascii="Times New Roman" w:hAnsi="Times New Roman" w:cs="Simplified Arabic"/>
          <w:b/>
          <w:bCs/>
        </w:rPr>
        <w:t>National</w:t>
      </w:r>
      <w:r w:rsidRPr="009F220D">
        <w:rPr>
          <w:rFonts w:ascii="Times New Roman" w:hAnsi="Times New Roman" w:cs="Simplified Arabic"/>
        </w:rPr>
        <w:t xml:space="preserve"> </w:t>
      </w:r>
      <w:r w:rsidRPr="009F220D">
        <w:rPr>
          <w:rFonts w:ascii="Times New Roman" w:hAnsi="Times New Roman" w:cs="Simplified Arabic"/>
          <w:b/>
          <w:bCs/>
        </w:rPr>
        <w:t>Sample Survey Round 66 2009-2010</w:t>
      </w:r>
      <w:r w:rsidRPr="009F220D">
        <w:rPr>
          <w:rFonts w:ascii="Times New Roman" w:hAnsi="Times New Roman" w:cs="Simplified Arabic"/>
        </w:rPr>
        <w:t xml:space="preserve"> (NSSR66). Culcutta, 2010.</w:t>
      </w:r>
    </w:p>
    <w:p w:rsidR="00174B83" w:rsidRDefault="003451FE" w:rsidP="00174B83">
      <w:pPr>
        <w:pStyle w:val="NoSpacing"/>
        <w:numPr>
          <w:ilvl w:val="0"/>
          <w:numId w:val="26"/>
        </w:numPr>
        <w:tabs>
          <w:tab w:val="right" w:pos="-540"/>
          <w:tab w:val="right" w:pos="-270"/>
          <w:tab w:val="right" w:pos="180"/>
          <w:tab w:val="left" w:pos="270"/>
          <w:tab w:val="left" w:pos="630"/>
          <w:tab w:val="right" w:pos="8306"/>
          <w:tab w:val="right" w:pos="8640"/>
        </w:tabs>
        <w:autoSpaceDE w:val="0"/>
        <w:autoSpaceDN w:val="0"/>
        <w:bidi w:val="0"/>
        <w:adjustRightInd w:val="0"/>
        <w:ind w:right="-540"/>
        <w:rPr>
          <w:rFonts w:ascii="Times New Roman" w:hAnsi="Times New Roman" w:cs="Times New Roman"/>
          <w:sz w:val="24"/>
          <w:szCs w:val="24"/>
        </w:rPr>
      </w:pPr>
      <w:r w:rsidRPr="00BB75B0">
        <w:rPr>
          <w:rFonts w:ascii="Times New Roman" w:hAnsi="Times New Roman" w:cs="Times New Roman"/>
        </w:rPr>
        <w:t>World</w:t>
      </w:r>
      <w:r w:rsidRPr="00BB75B0">
        <w:rPr>
          <w:rFonts w:ascii="Times New Roman" w:hAnsi="Times New Roman" w:cs="Times New Roman"/>
          <w:lang w:bidi="ar-EG"/>
        </w:rPr>
        <w:t xml:space="preserve"> Bank "WB": </w:t>
      </w:r>
      <w:r w:rsidRPr="003451FE">
        <w:rPr>
          <w:rFonts w:ascii="Times New Roman" w:hAnsi="Times New Roman" w:cs="Times New Roman"/>
          <w:b/>
          <w:bCs/>
          <w:lang w:bidi="ar-EG"/>
        </w:rPr>
        <w:t>India’sEmployment Challenge: Creating Jobs, Helping Workers</w:t>
      </w:r>
      <w:r w:rsidRPr="00BB75B0">
        <w:rPr>
          <w:rFonts w:ascii="Times New Roman" w:hAnsi="Times New Roman" w:cs="Times New Roman"/>
          <w:lang w:bidi="ar-EG"/>
        </w:rPr>
        <w:t>", Poverty Reduction &amp; Economic Management, South Asia, World Bank Report No. 35772 IN, Washington DC., 2006</w:t>
      </w:r>
      <w:r>
        <w:rPr>
          <w:rFonts w:ascii="Times New Roman" w:hAnsi="Times New Roman" w:cs="Times New Roman"/>
          <w:sz w:val="24"/>
          <w:szCs w:val="24"/>
        </w:rPr>
        <w:t>.</w:t>
      </w:r>
    </w:p>
    <w:p w:rsidR="003451FE" w:rsidRDefault="003451FE" w:rsidP="003451FE">
      <w:pPr>
        <w:pStyle w:val="NoSpacing"/>
        <w:numPr>
          <w:ilvl w:val="0"/>
          <w:numId w:val="26"/>
        </w:numPr>
        <w:tabs>
          <w:tab w:val="right" w:pos="-540"/>
          <w:tab w:val="right" w:pos="-270"/>
          <w:tab w:val="right" w:pos="180"/>
          <w:tab w:val="left" w:pos="270"/>
          <w:tab w:val="left" w:pos="630"/>
          <w:tab w:val="right" w:pos="8306"/>
          <w:tab w:val="right" w:pos="8640"/>
        </w:tabs>
        <w:autoSpaceDE w:val="0"/>
        <w:autoSpaceDN w:val="0"/>
        <w:bidi w:val="0"/>
        <w:adjustRightInd w:val="0"/>
        <w:ind w:right="-540"/>
        <w:rPr>
          <w:rFonts w:ascii="Times New Roman" w:hAnsi="Times New Roman" w:cs="Times New Roman"/>
          <w:sz w:val="24"/>
          <w:szCs w:val="24"/>
        </w:rPr>
      </w:pPr>
      <w:r w:rsidRPr="00236F81">
        <w:rPr>
          <w:rFonts w:ascii="Times New Roman" w:hAnsi="Times New Roman" w:cs="Times New Roman"/>
        </w:rPr>
        <w:t>Chandra, A. , ‘</w:t>
      </w:r>
      <w:r w:rsidRPr="003451FE">
        <w:rPr>
          <w:rFonts w:ascii="Times New Roman" w:hAnsi="Times New Roman" w:cs="Times New Roman"/>
          <w:b/>
          <w:bCs/>
        </w:rPr>
        <w:t>Vocational Education &amp; Training In India: A Perspective For Change’</w:t>
      </w:r>
      <w:r w:rsidRPr="00236F81">
        <w:rPr>
          <w:rFonts w:ascii="Times New Roman" w:hAnsi="Times New Roman" w:cs="Times New Roman"/>
        </w:rPr>
        <w:t xml:space="preserve"> Draft Of 30 October 2006, New Delhi.</w:t>
      </w:r>
    </w:p>
    <w:p w:rsidR="003451FE" w:rsidRDefault="003451FE" w:rsidP="003451FE">
      <w:pPr>
        <w:pStyle w:val="NoSpacing"/>
        <w:numPr>
          <w:ilvl w:val="0"/>
          <w:numId w:val="26"/>
        </w:numPr>
        <w:tabs>
          <w:tab w:val="right" w:pos="-540"/>
          <w:tab w:val="right" w:pos="-270"/>
          <w:tab w:val="right" w:pos="180"/>
          <w:tab w:val="left" w:pos="270"/>
          <w:tab w:val="left" w:pos="630"/>
          <w:tab w:val="right" w:pos="8306"/>
          <w:tab w:val="right" w:pos="8640"/>
        </w:tabs>
        <w:autoSpaceDE w:val="0"/>
        <w:autoSpaceDN w:val="0"/>
        <w:bidi w:val="0"/>
        <w:adjustRightInd w:val="0"/>
        <w:ind w:right="-540"/>
        <w:rPr>
          <w:rFonts w:ascii="Times New Roman" w:hAnsi="Times New Roman" w:cs="Times New Roman"/>
          <w:sz w:val="24"/>
          <w:szCs w:val="24"/>
        </w:rPr>
      </w:pPr>
      <w:r w:rsidRPr="00236F81">
        <w:rPr>
          <w:rStyle w:val="breadcrumbs-current1"/>
          <w:rFonts w:ascii="Times New Roman" w:hAnsi="Times New Roman" w:cs="Times New Roman"/>
          <w:color w:val="auto"/>
          <w:lang w:val="en"/>
        </w:rPr>
        <w:t xml:space="preserve">Martha Alter Chen , </w:t>
      </w:r>
      <w:r w:rsidRPr="00236F81">
        <w:rPr>
          <w:rStyle w:val="breadcrumbs-current1"/>
          <w:rFonts w:ascii="Times New Roman" w:hAnsi="Times New Roman" w:cs="Times New Roman"/>
          <w:b/>
          <w:bCs/>
          <w:color w:val="auto"/>
          <w:lang w:val="en"/>
        </w:rPr>
        <w:t>The Informal Economy in African Cities: Key to Inclusive and Sustainable Urban Development</w:t>
      </w:r>
      <w:r w:rsidRPr="00236F81">
        <w:rPr>
          <w:rFonts w:ascii="Times New Roman" w:hAnsi="Times New Roman" w:cs="Times New Roman"/>
          <w:lang w:val="en"/>
        </w:rPr>
        <w:t xml:space="preserve">,OECD  </w:t>
      </w:r>
      <w:hyperlink r:id="rId43" w:tgtFrame="_blank" w:history="1">
        <w:r w:rsidRPr="00236F81">
          <w:rPr>
            <w:rFonts w:ascii="Times New Roman" w:hAnsi="Times New Roman" w:cs="Times New Roman"/>
            <w:lang w:val="en"/>
          </w:rPr>
          <w:t>Global Forum on Development</w:t>
        </w:r>
      </w:hyperlink>
      <w:r w:rsidRPr="00236F81">
        <w:rPr>
          <w:rFonts w:ascii="Times New Roman" w:hAnsi="Times New Roman" w:cs="Times New Roman"/>
          <w:b/>
          <w:bCs/>
          <w:i/>
          <w:iCs/>
          <w:lang w:val="en"/>
        </w:rPr>
        <w:t xml:space="preserve"> </w:t>
      </w:r>
      <w:r w:rsidRPr="00236F81">
        <w:rPr>
          <w:rFonts w:ascii="Times New Roman" w:hAnsi="Times New Roman" w:cs="Times New Roman"/>
          <w:lang w:val="en"/>
        </w:rPr>
        <w:t xml:space="preserve">, April 2017. </w:t>
      </w:r>
      <w:r w:rsidRPr="00236F81">
        <w:rPr>
          <w:rFonts w:ascii="Times New Roman" w:hAnsi="Times New Roman" w:cs="Times New Roman"/>
          <w:rtl/>
          <w:lang w:bidi="ar-EG"/>
        </w:rPr>
        <w:t xml:space="preserve">  </w:t>
      </w:r>
    </w:p>
    <w:p w:rsidR="003451FE" w:rsidRDefault="003451FE" w:rsidP="003451FE">
      <w:pPr>
        <w:pStyle w:val="NoSpacing"/>
        <w:numPr>
          <w:ilvl w:val="0"/>
          <w:numId w:val="26"/>
        </w:numPr>
        <w:tabs>
          <w:tab w:val="right" w:pos="-540"/>
          <w:tab w:val="right" w:pos="-270"/>
          <w:tab w:val="right" w:pos="180"/>
          <w:tab w:val="left" w:pos="270"/>
          <w:tab w:val="left" w:pos="630"/>
          <w:tab w:val="right" w:pos="8306"/>
          <w:tab w:val="right" w:pos="8640"/>
        </w:tabs>
        <w:autoSpaceDE w:val="0"/>
        <w:autoSpaceDN w:val="0"/>
        <w:bidi w:val="0"/>
        <w:adjustRightInd w:val="0"/>
        <w:ind w:right="-540"/>
        <w:rPr>
          <w:rFonts w:ascii="Times New Roman" w:hAnsi="Times New Roman" w:cs="Times New Roman"/>
          <w:sz w:val="24"/>
          <w:szCs w:val="24"/>
        </w:rPr>
      </w:pPr>
      <w:r w:rsidRPr="009F220D">
        <w:rPr>
          <w:rFonts w:ascii="Times New Roman" w:hAnsi="Times New Roman" w:cs="Simplified Arabic"/>
        </w:rPr>
        <w:t>Abdel Hamid, D. &amp; El Mahdi, A. "</w:t>
      </w:r>
      <w:r w:rsidRPr="009F220D">
        <w:rPr>
          <w:rFonts w:ascii="Times New Roman" w:hAnsi="Times New Roman" w:cs="Simplified Arabic"/>
          <w:b/>
          <w:bCs/>
        </w:rPr>
        <w:t>The Small Business Informality Challenge: Lessons Learned From Country Experiences &amp;The Road Ahead Of Egypt</w:t>
      </w:r>
      <w:r w:rsidRPr="009F220D">
        <w:rPr>
          <w:rFonts w:ascii="Times New Roman" w:hAnsi="Times New Roman" w:cs="Simplified Arabic"/>
        </w:rPr>
        <w:t>". Erf Working Paper No. 0324. Cairo, Egypt, ERF, 2003.</w:t>
      </w:r>
    </w:p>
    <w:p w:rsidR="003451FE" w:rsidRPr="00B76695" w:rsidRDefault="003451FE" w:rsidP="003451FE">
      <w:pPr>
        <w:pStyle w:val="NoSpacing"/>
        <w:tabs>
          <w:tab w:val="right" w:pos="-540"/>
          <w:tab w:val="right" w:pos="-270"/>
          <w:tab w:val="right" w:pos="180"/>
          <w:tab w:val="left" w:pos="270"/>
          <w:tab w:val="left" w:pos="630"/>
          <w:tab w:val="right" w:pos="8306"/>
          <w:tab w:val="right" w:pos="8640"/>
        </w:tabs>
        <w:autoSpaceDE w:val="0"/>
        <w:autoSpaceDN w:val="0"/>
        <w:bidi w:val="0"/>
        <w:adjustRightInd w:val="0"/>
        <w:ind w:left="643" w:right="-540"/>
        <w:rPr>
          <w:rFonts w:ascii="Times New Roman" w:hAnsi="Times New Roman" w:cs="Times New Roman"/>
          <w:sz w:val="24"/>
          <w:szCs w:val="24"/>
        </w:rPr>
      </w:pPr>
    </w:p>
    <w:p w:rsidR="00F81830" w:rsidRPr="00D85D83" w:rsidRDefault="00F81830" w:rsidP="001A7131">
      <w:pPr>
        <w:autoSpaceDE w:val="0"/>
        <w:autoSpaceDN w:val="0"/>
        <w:bidi w:val="0"/>
        <w:adjustRightInd w:val="0"/>
        <w:spacing w:after="0" w:line="240" w:lineRule="auto"/>
        <w:ind w:left="360" w:hanging="360"/>
        <w:rPr>
          <w:rFonts w:ascii="Times New Roman" w:hAnsi="Times New Roman" w:cs="Simplified Arabic"/>
          <w:lang w:bidi="ar-EG"/>
        </w:rPr>
      </w:pPr>
    </w:p>
    <w:p w:rsidR="00F81830" w:rsidRPr="004831CF" w:rsidRDefault="00F81830" w:rsidP="001A7131">
      <w:pPr>
        <w:tabs>
          <w:tab w:val="right" w:pos="-540"/>
          <w:tab w:val="right" w:pos="-270"/>
          <w:tab w:val="right" w:pos="180"/>
          <w:tab w:val="left" w:pos="270"/>
          <w:tab w:val="left" w:pos="630"/>
          <w:tab w:val="right" w:pos="8306"/>
          <w:tab w:val="right" w:pos="8640"/>
        </w:tabs>
        <w:bidi w:val="0"/>
        <w:spacing w:before="60" w:after="0" w:line="240" w:lineRule="auto"/>
        <w:ind w:left="283" w:right="-540"/>
        <w:contextualSpacing/>
        <w:jc w:val="lowKashida"/>
        <w:rPr>
          <w:rFonts w:ascii="Times New Roman" w:hAnsi="Times New Roman" w:cs="Times New Roman"/>
          <w:sz w:val="24"/>
          <w:szCs w:val="24"/>
        </w:rPr>
      </w:pPr>
    </w:p>
    <w:p w:rsidR="006005EB" w:rsidRDefault="006005EB" w:rsidP="001A7131">
      <w:pPr>
        <w:pStyle w:val="NoSpacing"/>
        <w:tabs>
          <w:tab w:val="right" w:pos="-540"/>
          <w:tab w:val="right" w:pos="-270"/>
          <w:tab w:val="right" w:pos="180"/>
          <w:tab w:val="left" w:pos="270"/>
          <w:tab w:val="left" w:pos="630"/>
          <w:tab w:val="right" w:pos="8306"/>
          <w:tab w:val="right" w:pos="8640"/>
        </w:tabs>
        <w:autoSpaceDE w:val="0"/>
        <w:autoSpaceDN w:val="0"/>
        <w:bidi w:val="0"/>
        <w:adjustRightInd w:val="0"/>
        <w:ind w:left="283" w:right="70"/>
        <w:jc w:val="both"/>
        <w:rPr>
          <w:rFonts w:ascii="Times New Roman" w:eastAsia="Calibri" w:hAnsi="Times New Roman" w:cs="Times New Roman"/>
          <w:color w:val="000000"/>
          <w:sz w:val="24"/>
          <w:szCs w:val="24"/>
        </w:rPr>
      </w:pPr>
    </w:p>
    <w:p w:rsidR="007A4B9A" w:rsidRDefault="007A4B9A" w:rsidP="007A4B9A">
      <w:pPr>
        <w:pStyle w:val="FootnoteText"/>
        <w:bidi w:val="0"/>
        <w:ind w:left="360" w:hanging="360"/>
        <w:rPr>
          <w:rFonts w:ascii="Times New Roman" w:hAnsi="Times New Roman" w:cs="Simplified Arabic"/>
          <w:rtl/>
          <w:lang w:bidi="ar-EG"/>
        </w:rPr>
      </w:pPr>
    </w:p>
    <w:p w:rsidR="006005EB" w:rsidRPr="007A4B9A" w:rsidRDefault="006005EB" w:rsidP="006005EB">
      <w:pPr>
        <w:pStyle w:val="FootnoteText"/>
        <w:bidi w:val="0"/>
        <w:ind w:left="360" w:hanging="360"/>
        <w:rPr>
          <w:rFonts w:ascii="Times New Roman" w:hAnsi="Times New Roman" w:cs="Simplified Arabic"/>
          <w:rtl/>
          <w:lang w:bidi="ar-EG"/>
        </w:rPr>
      </w:pPr>
    </w:p>
    <w:p w:rsidR="00C60E5F" w:rsidRPr="00C60E5F" w:rsidRDefault="00C60E5F" w:rsidP="00C60E5F">
      <w:pPr>
        <w:spacing w:after="0" w:line="240" w:lineRule="auto"/>
        <w:ind w:left="70"/>
        <w:jc w:val="right"/>
        <w:rPr>
          <w:rFonts w:ascii="Times New Roman" w:hAnsi="Times New Roman" w:cs="Simplified Arabic" w:hint="cs"/>
          <w:rtl/>
          <w:lang w:bidi="ar-EG"/>
        </w:rPr>
      </w:pPr>
    </w:p>
    <w:p w:rsidR="00CB19B3" w:rsidRPr="00B76695" w:rsidRDefault="00CB19B3" w:rsidP="008235D2">
      <w:pPr>
        <w:pStyle w:val="ListParagraph"/>
        <w:autoSpaceDE w:val="0"/>
        <w:autoSpaceDN w:val="0"/>
        <w:adjustRightInd w:val="0"/>
        <w:spacing w:after="0" w:line="240" w:lineRule="auto"/>
        <w:ind w:left="70"/>
        <w:rPr>
          <w:rFonts w:ascii="Simplified Arabic" w:eastAsia="Calibri" w:hAnsi="Simplified Arabic" w:cs="Simplified Arabic" w:hint="cs"/>
          <w:sz w:val="28"/>
          <w:szCs w:val="28"/>
          <w:rtl/>
          <w:lang w:bidi="ar-EG"/>
        </w:rPr>
      </w:pPr>
    </w:p>
    <w:sectPr w:rsidR="00CB19B3" w:rsidRPr="00B76695" w:rsidSect="009F220D">
      <w:footerReference w:type="even" r:id="rId44"/>
      <w:footerReference w:type="default" r:id="rId45"/>
      <w:footnotePr>
        <w:numRestart w:val="eachPage"/>
      </w:footnotePr>
      <w:pgSz w:w="11906" w:h="16838" w:code="9"/>
      <w:pgMar w:top="1134" w:right="1418" w:bottom="1134" w:left="1418"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699D" w:rsidRDefault="005B699D" w:rsidP="00D41741">
      <w:pPr>
        <w:spacing w:after="0" w:line="240" w:lineRule="auto"/>
      </w:pPr>
      <w:r>
        <w:separator/>
      </w:r>
    </w:p>
  </w:endnote>
  <w:endnote w:type="continuationSeparator" w:id="0">
    <w:p w:rsidR="005B699D" w:rsidRDefault="005B699D" w:rsidP="00D41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80002007" w:usb1="80000000"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47A" w:rsidRDefault="007D147A" w:rsidP="00416A9C">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7D147A" w:rsidRDefault="007D14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47A" w:rsidRDefault="007D147A" w:rsidP="00416A9C">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3451FE">
      <w:rPr>
        <w:rStyle w:val="PageNumber"/>
        <w:noProof/>
        <w:rtl/>
      </w:rPr>
      <w:t>49</w:t>
    </w:r>
    <w:r>
      <w:rPr>
        <w:rStyle w:val="PageNumber"/>
        <w:rtl/>
      </w:rPr>
      <w:fldChar w:fldCharType="end"/>
    </w:r>
  </w:p>
  <w:p w:rsidR="007D147A" w:rsidRDefault="007D14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699D" w:rsidRDefault="005B699D" w:rsidP="00D41741">
      <w:pPr>
        <w:spacing w:after="0" w:line="240" w:lineRule="auto"/>
      </w:pPr>
      <w:r>
        <w:separator/>
      </w:r>
    </w:p>
  </w:footnote>
  <w:footnote w:type="continuationSeparator" w:id="0">
    <w:p w:rsidR="005B699D" w:rsidRDefault="005B699D" w:rsidP="00D41741">
      <w:pPr>
        <w:spacing w:after="0" w:line="240" w:lineRule="auto"/>
      </w:pPr>
      <w:r>
        <w:continuationSeparator/>
      </w:r>
    </w:p>
  </w:footnote>
  <w:footnote w:id="1">
    <w:p w:rsidR="007D147A" w:rsidRPr="009F220D" w:rsidRDefault="007D147A" w:rsidP="00E832ED">
      <w:pPr>
        <w:autoSpaceDE w:val="0"/>
        <w:autoSpaceDN w:val="0"/>
        <w:adjustRightInd w:val="0"/>
        <w:spacing w:after="0" w:line="240" w:lineRule="auto"/>
        <w:rPr>
          <w:rFonts w:ascii="Times New Roman" w:hAnsi="Times New Roman" w:cs="Simplified Arabic"/>
          <w:rtl/>
          <w:lang w:bidi="ar-BH"/>
        </w:rPr>
      </w:pPr>
      <w:r w:rsidRPr="009F220D">
        <w:rPr>
          <w:rFonts w:ascii="Times New Roman" w:eastAsia="Calibri" w:hAnsi="Times New Roman" w:cs="Simplified Arabic"/>
        </w:rPr>
        <w:t xml:space="preserve"> </w:t>
      </w:r>
      <w:r w:rsidRPr="009F220D">
        <w:rPr>
          <w:rStyle w:val="FootnoteReference"/>
          <w:rFonts w:ascii="Times New Roman" w:hAnsi="Times New Roman" w:cs="Simplified Arabic"/>
        </w:rPr>
        <w:footnoteRef/>
      </w:r>
      <w:r w:rsidRPr="009F220D">
        <w:rPr>
          <w:rFonts w:ascii="Times New Roman" w:eastAsia="Calibri" w:hAnsi="Times New Roman" w:cs="Simplified Arabic"/>
          <w:rtl/>
        </w:rPr>
        <w:t>فريديريك</w:t>
      </w:r>
      <w:r w:rsidRPr="009F220D">
        <w:rPr>
          <w:rFonts w:ascii="Times New Roman" w:eastAsia="Calibri" w:hAnsi="Times New Roman" w:cs="Simplified Arabic"/>
        </w:rPr>
        <w:t xml:space="preserve"> </w:t>
      </w:r>
      <w:r w:rsidRPr="009F220D">
        <w:rPr>
          <w:rFonts w:ascii="Times New Roman" w:eastAsia="Calibri" w:hAnsi="Times New Roman" w:cs="Simplified Arabic"/>
          <w:rtl/>
        </w:rPr>
        <w:t>شنايدر،</w:t>
      </w:r>
      <w:r w:rsidRPr="009F220D">
        <w:rPr>
          <w:rFonts w:ascii="Times New Roman" w:eastAsia="Calibri" w:hAnsi="Times New Roman" w:cs="Simplified Arabic"/>
        </w:rPr>
        <w:t xml:space="preserve"> </w:t>
      </w:r>
      <w:r w:rsidRPr="009F220D">
        <w:rPr>
          <w:rFonts w:ascii="Times New Roman" w:eastAsia="Calibri" w:hAnsi="Times New Roman" w:cs="Simplified Arabic"/>
          <w:rtl/>
        </w:rPr>
        <w:t>دومينيك</w:t>
      </w:r>
      <w:r w:rsidRPr="009F220D">
        <w:rPr>
          <w:rFonts w:ascii="Times New Roman" w:eastAsia="Calibri" w:hAnsi="Times New Roman" w:cs="Simplified Arabic"/>
        </w:rPr>
        <w:t xml:space="preserve"> </w:t>
      </w:r>
      <w:r w:rsidRPr="009F220D">
        <w:rPr>
          <w:rFonts w:ascii="Times New Roman" w:eastAsia="Calibri" w:hAnsi="Times New Roman" w:cs="Simplified Arabic"/>
          <w:rtl/>
        </w:rPr>
        <w:t>إنستي</w:t>
      </w:r>
      <w:r w:rsidRPr="009F220D">
        <w:rPr>
          <w:rFonts w:ascii="Times New Roman" w:eastAsia="Calibri" w:hAnsi="Times New Roman" w:cs="Simplified Arabic"/>
        </w:rPr>
        <w:t xml:space="preserve">: </w:t>
      </w:r>
      <w:r w:rsidRPr="009F220D">
        <w:rPr>
          <w:rFonts w:ascii="Times New Roman" w:eastAsia="Calibri" w:hAnsi="Times New Roman" w:cs="Simplified Arabic" w:hint="cs"/>
          <w:rtl/>
        </w:rPr>
        <w:t>الاختباء</w:t>
      </w:r>
      <w:r w:rsidRPr="009F220D">
        <w:rPr>
          <w:rFonts w:ascii="Times New Roman" w:eastAsia="Calibri" w:hAnsi="Times New Roman" w:cs="Simplified Arabic"/>
        </w:rPr>
        <w:t xml:space="preserve"> </w:t>
      </w:r>
      <w:r w:rsidRPr="009F220D">
        <w:rPr>
          <w:rFonts w:ascii="Times New Roman" w:eastAsia="Calibri" w:hAnsi="Times New Roman" w:cs="Simplified Arabic" w:hint="cs"/>
          <w:rtl/>
        </w:rPr>
        <w:t>وراء</w:t>
      </w:r>
      <w:r w:rsidRPr="009F220D">
        <w:rPr>
          <w:rFonts w:ascii="Times New Roman" w:eastAsia="Calibri" w:hAnsi="Times New Roman" w:cs="Simplified Arabic"/>
        </w:rPr>
        <w:t xml:space="preserve"> </w:t>
      </w:r>
      <w:r w:rsidRPr="009F220D">
        <w:rPr>
          <w:rFonts w:ascii="Times New Roman" w:eastAsia="Calibri" w:hAnsi="Times New Roman" w:cs="Simplified Arabic" w:hint="cs"/>
          <w:rtl/>
        </w:rPr>
        <w:t>الظلال،</w:t>
      </w:r>
      <w:r w:rsidRPr="009F220D">
        <w:rPr>
          <w:rFonts w:ascii="Times New Roman" w:eastAsia="Calibri" w:hAnsi="Times New Roman" w:cs="Simplified Arabic"/>
        </w:rPr>
        <w:t xml:space="preserve">" </w:t>
      </w:r>
      <w:r w:rsidRPr="009F220D">
        <w:rPr>
          <w:rFonts w:ascii="Times New Roman" w:eastAsia="Calibri" w:hAnsi="Times New Roman" w:cs="Simplified Arabic" w:hint="cs"/>
          <w:rtl/>
        </w:rPr>
        <w:t>نمو</w:t>
      </w:r>
      <w:r w:rsidRPr="009F220D">
        <w:rPr>
          <w:rFonts w:ascii="Times New Roman" w:eastAsia="Calibri" w:hAnsi="Times New Roman" w:cs="Simplified Arabic"/>
        </w:rPr>
        <w:t xml:space="preserve"> </w:t>
      </w:r>
      <w:r w:rsidRPr="009F220D">
        <w:rPr>
          <w:rFonts w:ascii="Times New Roman" w:eastAsia="Calibri" w:hAnsi="Times New Roman" w:cs="Simplified Arabic" w:hint="cs"/>
          <w:rtl/>
        </w:rPr>
        <w:t>الاقتصاد</w:t>
      </w:r>
      <w:r w:rsidRPr="009F220D">
        <w:rPr>
          <w:rFonts w:ascii="Times New Roman" w:eastAsia="Calibri" w:hAnsi="Times New Roman" w:cs="Simplified Arabic"/>
        </w:rPr>
        <w:t xml:space="preserve"> </w:t>
      </w:r>
      <w:r w:rsidRPr="009F220D">
        <w:rPr>
          <w:rFonts w:ascii="Times New Roman" w:eastAsia="Calibri" w:hAnsi="Times New Roman" w:cs="Simplified Arabic" w:hint="cs"/>
          <w:rtl/>
        </w:rPr>
        <w:t>الخفي</w:t>
      </w:r>
      <w:r w:rsidRPr="009F220D">
        <w:rPr>
          <w:rFonts w:ascii="Times New Roman" w:eastAsia="Calibri" w:hAnsi="Times New Roman" w:cs="Simplified Arabic"/>
          <w:b/>
          <w:bCs/>
        </w:rPr>
        <w:t>"</w:t>
      </w:r>
      <w:r w:rsidRPr="009F220D">
        <w:rPr>
          <w:rFonts w:ascii="Times New Roman" w:eastAsia="Calibri" w:hAnsi="Times New Roman" w:cs="Simplified Arabic"/>
          <w:rtl/>
        </w:rPr>
        <w:t>،</w:t>
      </w:r>
      <w:r w:rsidRPr="009F220D">
        <w:rPr>
          <w:rFonts w:ascii="Times New Roman" w:eastAsia="Calibri" w:hAnsi="Times New Roman" w:cs="Simplified Arabic"/>
        </w:rPr>
        <w:t xml:space="preserve"> </w:t>
      </w:r>
      <w:r w:rsidRPr="009F220D">
        <w:rPr>
          <w:rFonts w:ascii="Times New Roman" w:eastAsia="Calibri" w:hAnsi="Times New Roman" w:cs="Simplified Arabic"/>
          <w:b/>
          <w:bCs/>
          <w:rtl/>
        </w:rPr>
        <w:t>سلسلة</w:t>
      </w:r>
      <w:r w:rsidRPr="009F220D">
        <w:rPr>
          <w:rFonts w:ascii="Times New Roman" w:eastAsia="Calibri" w:hAnsi="Times New Roman" w:cs="Simplified Arabic"/>
          <w:b/>
          <w:bCs/>
        </w:rPr>
        <w:t xml:space="preserve"> </w:t>
      </w:r>
      <w:r w:rsidRPr="009F220D">
        <w:rPr>
          <w:rFonts w:ascii="Times New Roman" w:eastAsia="Calibri" w:hAnsi="Times New Roman" w:cs="Simplified Arabic"/>
          <w:b/>
          <w:bCs/>
          <w:rtl/>
        </w:rPr>
        <w:t>قضايا</w:t>
      </w:r>
      <w:r w:rsidRPr="009F220D">
        <w:rPr>
          <w:rFonts w:ascii="Times New Roman" w:eastAsia="Calibri" w:hAnsi="Times New Roman" w:cs="Simplified Arabic"/>
          <w:b/>
          <w:bCs/>
        </w:rPr>
        <w:t xml:space="preserve"> </w:t>
      </w:r>
      <w:r w:rsidRPr="009F220D">
        <w:rPr>
          <w:rFonts w:ascii="Times New Roman" w:eastAsia="Calibri" w:hAnsi="Times New Roman" w:cs="Simplified Arabic"/>
          <w:b/>
          <w:bCs/>
          <w:rtl/>
        </w:rPr>
        <w:t>اقتصادية</w:t>
      </w:r>
      <w:r w:rsidRPr="009F220D">
        <w:rPr>
          <w:rFonts w:ascii="Times New Roman" w:eastAsia="Calibri" w:hAnsi="Times New Roman" w:cs="Simplified Arabic"/>
          <w:rtl/>
        </w:rPr>
        <w:t>،</w:t>
      </w:r>
      <w:r w:rsidRPr="009F220D">
        <w:rPr>
          <w:rFonts w:ascii="Times New Roman" w:eastAsia="Calibri" w:hAnsi="Times New Roman" w:cs="Simplified Arabic"/>
        </w:rPr>
        <w:t xml:space="preserve"> </w:t>
      </w:r>
      <w:r w:rsidRPr="009F220D">
        <w:rPr>
          <w:rFonts w:ascii="Times New Roman" w:eastAsia="Calibri" w:hAnsi="Times New Roman" w:cs="Simplified Arabic"/>
          <w:rtl/>
        </w:rPr>
        <w:t>العدد</w:t>
      </w:r>
      <w:r w:rsidRPr="009F220D">
        <w:rPr>
          <w:rFonts w:ascii="Times New Roman" w:eastAsia="Calibri" w:hAnsi="Times New Roman" w:cs="Simplified Arabic"/>
        </w:rPr>
        <w:t xml:space="preserve"> 31 </w:t>
      </w:r>
      <w:r w:rsidRPr="009F220D">
        <w:rPr>
          <w:rFonts w:ascii="Times New Roman" w:eastAsia="Calibri" w:hAnsi="Times New Roman" w:cs="Simplified Arabic"/>
          <w:rtl/>
        </w:rPr>
        <w:t>،</w:t>
      </w:r>
      <w:r w:rsidRPr="009F220D">
        <w:rPr>
          <w:rFonts w:ascii="Times New Roman" w:eastAsia="Calibri" w:hAnsi="Times New Roman" w:cs="Simplified Arabic"/>
        </w:rPr>
        <w:t xml:space="preserve"> </w:t>
      </w:r>
      <w:r w:rsidRPr="009F220D">
        <w:rPr>
          <w:rFonts w:ascii="Times New Roman" w:eastAsia="Calibri" w:hAnsi="Times New Roman" w:cs="Simplified Arabic"/>
          <w:rtl/>
        </w:rPr>
        <w:t>مارس</w:t>
      </w:r>
      <w:r w:rsidRPr="009F220D">
        <w:rPr>
          <w:rFonts w:ascii="Times New Roman" w:eastAsia="Calibri" w:hAnsi="Times New Roman" w:cs="Simplified Arabic"/>
        </w:rPr>
        <w:t xml:space="preserve"> </w:t>
      </w:r>
      <w:r w:rsidRPr="009F220D">
        <w:rPr>
          <w:rFonts w:ascii="Times New Roman" w:eastAsia="Calibri" w:hAnsi="Times New Roman" w:cs="Simplified Arabic" w:hint="cs"/>
          <w:rtl/>
        </w:rPr>
        <w:t xml:space="preserve">( واشنطن : </w:t>
      </w:r>
      <w:r w:rsidRPr="009F220D">
        <w:rPr>
          <w:rFonts w:ascii="Times New Roman" w:eastAsia="Calibri" w:hAnsi="Times New Roman" w:cs="Simplified Arabic"/>
          <w:rtl/>
        </w:rPr>
        <w:t>صندوق</w:t>
      </w:r>
      <w:r w:rsidRPr="009F220D">
        <w:rPr>
          <w:rFonts w:ascii="Times New Roman" w:eastAsia="Calibri" w:hAnsi="Times New Roman" w:cs="Simplified Arabic"/>
        </w:rPr>
        <w:t xml:space="preserve"> </w:t>
      </w:r>
      <w:r w:rsidRPr="009F220D">
        <w:rPr>
          <w:rFonts w:ascii="Times New Roman" w:eastAsia="Calibri" w:hAnsi="Times New Roman" w:cs="Simplified Arabic"/>
          <w:rtl/>
        </w:rPr>
        <w:t>النقد</w:t>
      </w:r>
      <w:r w:rsidRPr="009F220D">
        <w:rPr>
          <w:rFonts w:ascii="Times New Roman" w:eastAsia="Calibri" w:hAnsi="Times New Roman" w:cs="Simplified Arabic"/>
        </w:rPr>
        <w:t xml:space="preserve"> </w:t>
      </w:r>
      <w:r w:rsidRPr="009F220D">
        <w:rPr>
          <w:rFonts w:ascii="Times New Roman" w:eastAsia="Calibri" w:hAnsi="Times New Roman" w:cs="Simplified Arabic"/>
          <w:rtl/>
        </w:rPr>
        <w:t>الدولي</w:t>
      </w:r>
      <w:r w:rsidRPr="009F220D">
        <w:rPr>
          <w:rFonts w:ascii="Times New Roman" w:eastAsia="Calibri" w:hAnsi="Times New Roman" w:cs="Simplified Arabic"/>
        </w:rPr>
        <w:t xml:space="preserve"> </w:t>
      </w:r>
      <w:r w:rsidRPr="009F220D">
        <w:rPr>
          <w:rFonts w:ascii="Times New Roman" w:eastAsia="Calibri" w:hAnsi="Times New Roman" w:cs="Simplified Arabic"/>
          <w:rtl/>
        </w:rPr>
        <w:t>،</w:t>
      </w:r>
      <w:r w:rsidRPr="009F220D">
        <w:rPr>
          <w:rFonts w:ascii="Times New Roman" w:eastAsia="Calibri" w:hAnsi="Times New Roman" w:cs="Simplified Arabic"/>
        </w:rPr>
        <w:t xml:space="preserve"> </w:t>
      </w:r>
      <w:r w:rsidRPr="009F220D">
        <w:rPr>
          <w:rFonts w:ascii="Times New Roman" w:eastAsia="Calibri" w:hAnsi="Times New Roman" w:cs="Simplified Arabic" w:hint="cs"/>
          <w:rtl/>
        </w:rPr>
        <w:t>2002</w:t>
      </w:r>
      <w:r w:rsidRPr="009F220D">
        <w:rPr>
          <w:rFonts w:ascii="Times New Roman" w:eastAsia="Calibri" w:hAnsi="Times New Roman" w:cs="Simplified Arabic"/>
        </w:rPr>
        <w:t xml:space="preserve">( </w:t>
      </w:r>
      <w:r w:rsidRPr="009F220D">
        <w:rPr>
          <w:rFonts w:ascii="Times New Roman" w:eastAsia="Calibri" w:hAnsi="Times New Roman" w:cs="Simplified Arabic"/>
          <w:rtl/>
        </w:rPr>
        <w:t>،</w:t>
      </w:r>
      <w:r w:rsidRPr="009F220D">
        <w:rPr>
          <w:rFonts w:ascii="Times New Roman" w:eastAsia="Calibri" w:hAnsi="Times New Roman" w:cs="Simplified Arabic"/>
        </w:rPr>
        <w:t xml:space="preserve"> </w:t>
      </w:r>
      <w:r w:rsidRPr="009F220D">
        <w:rPr>
          <w:rFonts w:ascii="Times New Roman" w:eastAsia="Calibri" w:hAnsi="Times New Roman" w:cs="Simplified Arabic"/>
          <w:rtl/>
        </w:rPr>
        <w:t>ص</w:t>
      </w:r>
      <w:r w:rsidRPr="009F220D">
        <w:rPr>
          <w:rFonts w:ascii="Times New Roman" w:eastAsia="Calibri" w:hAnsi="Times New Roman" w:cs="Simplified Arabic"/>
        </w:rPr>
        <w:t>.</w:t>
      </w:r>
      <w:r w:rsidRPr="009F220D">
        <w:rPr>
          <w:rFonts w:ascii="Times New Roman" w:hAnsi="Times New Roman" w:cs="Simplified Arabic" w:hint="cs"/>
          <w:rtl/>
          <w:lang w:bidi="ar-BH"/>
        </w:rPr>
        <w:t>2</w:t>
      </w:r>
    </w:p>
  </w:footnote>
  <w:footnote w:id="2">
    <w:p w:rsidR="007D147A" w:rsidRPr="009F220D" w:rsidRDefault="007D147A" w:rsidP="0060553E">
      <w:pPr>
        <w:pStyle w:val="FootnoteText"/>
        <w:rPr>
          <w:rFonts w:ascii="Times New Roman" w:hAnsi="Times New Roman" w:cs="Simplified Arabic"/>
          <w:rtl/>
          <w:lang w:bidi="ar-EG"/>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hAnsi="Times New Roman" w:cs="Simplified Arabic" w:hint="cs"/>
          <w:rtl/>
        </w:rPr>
        <w:t>ا</w:t>
      </w:r>
      <w:r w:rsidRPr="009F220D">
        <w:rPr>
          <w:rFonts w:ascii="Times New Roman" w:hAnsi="Times New Roman" w:cs="Simplified Arabic" w:hint="eastAsia"/>
          <w:b/>
          <w:bCs/>
          <w:rtl/>
          <w:lang w:bidi="ar-EG"/>
        </w:rPr>
        <w:t>لمرجع</w:t>
      </w:r>
      <w:r w:rsidRPr="009F220D">
        <w:rPr>
          <w:rFonts w:ascii="Times New Roman" w:hAnsi="Times New Roman" w:cs="Simplified Arabic"/>
          <w:b/>
          <w:bCs/>
          <w:rtl/>
          <w:lang w:bidi="ar-EG"/>
        </w:rPr>
        <w:t xml:space="preserve"> </w:t>
      </w:r>
      <w:r w:rsidRPr="009F220D">
        <w:rPr>
          <w:rFonts w:ascii="Times New Roman" w:hAnsi="Times New Roman" w:cs="Simplified Arabic" w:hint="eastAsia"/>
          <w:b/>
          <w:bCs/>
          <w:rtl/>
          <w:lang w:bidi="ar-EG"/>
        </w:rPr>
        <w:t>السابق</w:t>
      </w:r>
      <w:r w:rsidRPr="009F220D">
        <w:rPr>
          <w:rFonts w:ascii="Times New Roman" w:hAnsi="Times New Roman" w:cs="Simplified Arabic" w:hint="cs"/>
          <w:b/>
          <w:bCs/>
          <w:rtl/>
          <w:lang w:bidi="ar-EG"/>
        </w:rPr>
        <w:t xml:space="preserve"> نفسه</w:t>
      </w:r>
    </w:p>
  </w:footnote>
  <w:footnote w:id="3">
    <w:p w:rsidR="007D147A" w:rsidRPr="009F220D" w:rsidRDefault="007D147A" w:rsidP="009F220D">
      <w:pPr>
        <w:pStyle w:val="FootnoteText"/>
        <w:bidi w:val="0"/>
        <w:rPr>
          <w:rFonts w:ascii="Times New Roman" w:hAnsi="Times New Roman" w:cs="Simplified Arabic"/>
          <w:rtl/>
          <w:lang w:bidi="ar-EG"/>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hAnsi="Times New Roman" w:cs="Simplified Arabic"/>
          <w:sz w:val="22"/>
          <w:szCs w:val="22"/>
        </w:rPr>
        <w:t xml:space="preserve">Beegle, G. ; Benjamin, N. ; Recanatini, F &amp; Santini, M. (2014). </w:t>
      </w:r>
      <w:r w:rsidRPr="009F220D">
        <w:rPr>
          <w:rFonts w:ascii="Times New Roman" w:hAnsi="Times New Roman" w:cs="Simplified Arabic"/>
          <w:b/>
          <w:bCs/>
          <w:sz w:val="22"/>
          <w:szCs w:val="22"/>
        </w:rPr>
        <w:t>Informal Economy &amp;The World Bank.</w:t>
      </w:r>
      <w:r w:rsidRPr="009F220D">
        <w:rPr>
          <w:rFonts w:ascii="Times New Roman" w:hAnsi="Times New Roman" w:cs="Simplified Arabic"/>
          <w:sz w:val="22"/>
          <w:szCs w:val="22"/>
        </w:rPr>
        <w:t xml:space="preserve"> Policy Research Working Paper No. WPS 6888.( Washington, DC: World Bank Group ,2014).</w:t>
      </w:r>
    </w:p>
  </w:footnote>
  <w:footnote w:id="4">
    <w:p w:rsidR="007D147A" w:rsidRPr="009F220D" w:rsidRDefault="007D147A" w:rsidP="00C41ED0">
      <w:pPr>
        <w:pStyle w:val="FootnoteText"/>
        <w:ind w:left="249" w:hanging="249"/>
        <w:rPr>
          <w:rFonts w:ascii="Times New Roman" w:hAnsi="Times New Roman" w:cs="Simplified Arabic"/>
          <w:rtl/>
          <w:lang w:bidi="ar-EG"/>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hAnsi="Times New Roman" w:cs="Simplified Arabic" w:hint="eastAsia"/>
          <w:rtl/>
          <w:lang w:bidi="ar-EG"/>
        </w:rPr>
        <w:t>لجنة</w:t>
      </w:r>
      <w:r w:rsidRPr="009F220D">
        <w:rPr>
          <w:rFonts w:ascii="Times New Roman" w:hAnsi="Times New Roman" w:cs="Simplified Arabic"/>
          <w:rtl/>
          <w:lang w:bidi="ar-EG"/>
        </w:rPr>
        <w:t xml:space="preserve"> </w:t>
      </w:r>
      <w:r w:rsidRPr="009F220D">
        <w:rPr>
          <w:rFonts w:ascii="Times New Roman" w:hAnsi="Times New Roman" w:cs="Simplified Arabic" w:hint="eastAsia"/>
          <w:rtl/>
          <w:lang w:bidi="ar-EG"/>
        </w:rPr>
        <w:t>العمل</w:t>
      </w:r>
      <w:r w:rsidRPr="009F220D">
        <w:rPr>
          <w:rFonts w:ascii="Times New Roman" w:hAnsi="Times New Roman" w:cs="Simplified Arabic"/>
          <w:rtl/>
          <w:lang w:bidi="ar-EG"/>
        </w:rPr>
        <w:t xml:space="preserve"> </w:t>
      </w:r>
      <w:r w:rsidRPr="009F220D">
        <w:rPr>
          <w:rFonts w:ascii="Times New Roman" w:hAnsi="Times New Roman" w:cs="Simplified Arabic" w:hint="eastAsia"/>
          <w:rtl/>
          <w:lang w:bidi="ar-EG"/>
        </w:rPr>
        <w:t>والشؤون</w:t>
      </w:r>
      <w:r w:rsidRPr="009F220D">
        <w:rPr>
          <w:rFonts w:ascii="Times New Roman" w:hAnsi="Times New Roman" w:cs="Simplified Arabic"/>
          <w:rtl/>
          <w:lang w:bidi="ar-EG"/>
        </w:rPr>
        <w:t xml:space="preserve"> </w:t>
      </w:r>
      <w:r w:rsidRPr="009F220D">
        <w:rPr>
          <w:rFonts w:ascii="Times New Roman" w:hAnsi="Times New Roman" w:cs="Simplified Arabic" w:hint="eastAsia"/>
          <w:rtl/>
          <w:lang w:bidi="ar-EG"/>
        </w:rPr>
        <w:t>الاجتماعية</w:t>
      </w:r>
      <w:r w:rsidRPr="009F220D">
        <w:rPr>
          <w:rFonts w:ascii="Times New Roman" w:hAnsi="Times New Roman" w:cs="Simplified Arabic"/>
          <w:rtl/>
          <w:lang w:bidi="ar-EG"/>
        </w:rPr>
        <w:t xml:space="preserve"> </w:t>
      </w:r>
      <w:r w:rsidRPr="009F220D">
        <w:rPr>
          <w:rFonts w:ascii="Times New Roman" w:hAnsi="Times New Roman" w:cs="Simplified Arabic" w:hint="eastAsia"/>
          <w:rtl/>
          <w:lang w:bidi="ar-EG"/>
        </w:rPr>
        <w:t>التابعة</w:t>
      </w:r>
      <w:r w:rsidRPr="009F220D">
        <w:rPr>
          <w:rFonts w:ascii="Times New Roman" w:hAnsi="Times New Roman" w:cs="Simplified Arabic"/>
          <w:rtl/>
          <w:lang w:bidi="ar-EG"/>
        </w:rPr>
        <w:t xml:space="preserve"> </w:t>
      </w:r>
      <w:r w:rsidRPr="009F220D">
        <w:rPr>
          <w:rFonts w:ascii="Times New Roman" w:hAnsi="Times New Roman" w:cs="Simplified Arabic" w:hint="eastAsia"/>
          <w:rtl/>
          <w:lang w:bidi="ar-EG"/>
        </w:rPr>
        <w:t>للإتحاد</w:t>
      </w:r>
      <w:r w:rsidRPr="009F220D">
        <w:rPr>
          <w:rFonts w:ascii="Times New Roman" w:hAnsi="Times New Roman" w:cs="Simplified Arabic"/>
          <w:rtl/>
          <w:lang w:bidi="ar-EG"/>
        </w:rPr>
        <w:t xml:space="preserve"> </w:t>
      </w:r>
      <w:r w:rsidRPr="009F220D">
        <w:rPr>
          <w:rFonts w:ascii="Times New Roman" w:hAnsi="Times New Roman" w:cs="Simplified Arabic" w:hint="eastAsia"/>
          <w:rtl/>
          <w:lang w:bidi="ar-EG"/>
        </w:rPr>
        <w:t>الإفريقي</w:t>
      </w:r>
      <w:r w:rsidRPr="009F220D">
        <w:rPr>
          <w:rFonts w:ascii="Times New Roman" w:hAnsi="Times New Roman" w:cs="Simplified Arabic"/>
          <w:rtl/>
          <w:lang w:bidi="ar-EG"/>
        </w:rPr>
        <w:t xml:space="preserve">: </w:t>
      </w:r>
      <w:r w:rsidRPr="009F220D">
        <w:rPr>
          <w:rFonts w:ascii="Times New Roman" w:hAnsi="Times New Roman" w:cs="Simplified Arabic" w:hint="eastAsia"/>
          <w:b/>
          <w:bCs/>
          <w:rtl/>
          <w:lang w:bidi="ar-EG"/>
        </w:rPr>
        <w:t>تأثير</w:t>
      </w:r>
      <w:r w:rsidRPr="009F220D">
        <w:rPr>
          <w:rFonts w:ascii="Times New Roman" w:hAnsi="Times New Roman" w:cs="Simplified Arabic"/>
          <w:b/>
          <w:bCs/>
          <w:rtl/>
          <w:lang w:bidi="ar-EG"/>
        </w:rPr>
        <w:t xml:space="preserve"> </w:t>
      </w:r>
      <w:r w:rsidRPr="009F220D">
        <w:rPr>
          <w:rFonts w:ascii="Times New Roman" w:hAnsi="Times New Roman" w:cs="Simplified Arabic" w:hint="eastAsia"/>
          <w:b/>
          <w:bCs/>
          <w:rtl/>
          <w:lang w:bidi="ar-EG"/>
        </w:rPr>
        <w:t>الأزمة</w:t>
      </w:r>
      <w:r w:rsidRPr="009F220D">
        <w:rPr>
          <w:rFonts w:ascii="Times New Roman" w:hAnsi="Times New Roman" w:cs="Simplified Arabic"/>
          <w:b/>
          <w:bCs/>
          <w:rtl/>
          <w:lang w:bidi="ar-EG"/>
        </w:rPr>
        <w:t xml:space="preserve"> </w:t>
      </w:r>
      <w:r w:rsidRPr="009F220D">
        <w:rPr>
          <w:rFonts w:ascii="Times New Roman" w:hAnsi="Times New Roman" w:cs="Simplified Arabic" w:hint="eastAsia"/>
          <w:b/>
          <w:bCs/>
          <w:rtl/>
          <w:lang w:bidi="ar-EG"/>
        </w:rPr>
        <w:t>العالمية</w:t>
      </w:r>
      <w:r w:rsidRPr="009F220D">
        <w:rPr>
          <w:rFonts w:ascii="Times New Roman" w:hAnsi="Times New Roman" w:cs="Simplified Arabic"/>
          <w:b/>
          <w:bCs/>
          <w:rtl/>
          <w:lang w:bidi="ar-EG"/>
        </w:rPr>
        <w:t xml:space="preserve"> </w:t>
      </w:r>
      <w:r w:rsidRPr="009F220D">
        <w:rPr>
          <w:rFonts w:ascii="Times New Roman" w:hAnsi="Times New Roman" w:cs="Simplified Arabic" w:hint="eastAsia"/>
          <w:b/>
          <w:bCs/>
          <w:rtl/>
          <w:lang w:bidi="ar-EG"/>
        </w:rPr>
        <w:t>على</w:t>
      </w:r>
      <w:r w:rsidRPr="009F220D">
        <w:rPr>
          <w:rFonts w:ascii="Times New Roman" w:hAnsi="Times New Roman" w:cs="Simplified Arabic"/>
          <w:b/>
          <w:bCs/>
          <w:rtl/>
          <w:lang w:bidi="ar-EG"/>
        </w:rPr>
        <w:t xml:space="preserve"> </w:t>
      </w:r>
      <w:r w:rsidRPr="009F220D">
        <w:rPr>
          <w:rFonts w:ascii="Times New Roman" w:hAnsi="Times New Roman" w:cs="Simplified Arabic" w:hint="eastAsia"/>
          <w:b/>
          <w:bCs/>
          <w:rtl/>
          <w:lang w:bidi="ar-EG"/>
        </w:rPr>
        <w:t>العمالة</w:t>
      </w:r>
      <w:r w:rsidRPr="009F220D">
        <w:rPr>
          <w:rFonts w:ascii="Times New Roman" w:hAnsi="Times New Roman" w:cs="Simplified Arabic"/>
          <w:b/>
          <w:bCs/>
          <w:rtl/>
          <w:lang w:bidi="ar-EG"/>
        </w:rPr>
        <w:t xml:space="preserve"> </w:t>
      </w:r>
      <w:r w:rsidRPr="009F220D">
        <w:rPr>
          <w:rFonts w:ascii="Times New Roman" w:hAnsi="Times New Roman" w:cs="Simplified Arabic" w:hint="eastAsia"/>
          <w:b/>
          <w:bCs/>
          <w:rtl/>
          <w:lang w:bidi="ar-EG"/>
        </w:rPr>
        <w:t>وسوق</w:t>
      </w:r>
      <w:r w:rsidRPr="009F220D">
        <w:rPr>
          <w:rFonts w:ascii="Times New Roman" w:hAnsi="Times New Roman" w:cs="Simplified Arabic"/>
          <w:b/>
          <w:bCs/>
          <w:rtl/>
          <w:lang w:bidi="ar-EG"/>
        </w:rPr>
        <w:t xml:space="preserve"> </w:t>
      </w:r>
      <w:r w:rsidRPr="009F220D">
        <w:rPr>
          <w:rFonts w:ascii="Times New Roman" w:hAnsi="Times New Roman" w:cs="Simplified Arabic" w:hint="eastAsia"/>
          <w:b/>
          <w:bCs/>
          <w:rtl/>
          <w:lang w:bidi="ar-EG"/>
        </w:rPr>
        <w:t>العمل</w:t>
      </w:r>
      <w:r w:rsidRPr="009F220D">
        <w:rPr>
          <w:rFonts w:ascii="Times New Roman" w:hAnsi="Times New Roman" w:cs="Simplified Arabic"/>
          <w:b/>
          <w:bCs/>
          <w:rtl/>
          <w:lang w:bidi="ar-EG"/>
        </w:rPr>
        <w:t xml:space="preserve"> </w:t>
      </w:r>
      <w:r w:rsidRPr="009F220D">
        <w:rPr>
          <w:rFonts w:ascii="Times New Roman" w:hAnsi="Times New Roman" w:cs="Simplified Arabic" w:hint="eastAsia"/>
          <w:b/>
          <w:bCs/>
          <w:rtl/>
          <w:lang w:bidi="ar-EG"/>
        </w:rPr>
        <w:t>في</w:t>
      </w:r>
      <w:r w:rsidRPr="009F220D">
        <w:rPr>
          <w:rFonts w:ascii="Times New Roman" w:hAnsi="Times New Roman" w:cs="Simplified Arabic"/>
          <w:b/>
          <w:bCs/>
          <w:rtl/>
          <w:lang w:bidi="ar-EG"/>
        </w:rPr>
        <w:t xml:space="preserve"> </w:t>
      </w:r>
      <w:r w:rsidRPr="009F220D">
        <w:rPr>
          <w:rFonts w:ascii="Times New Roman" w:hAnsi="Times New Roman" w:cs="Simplified Arabic" w:hint="eastAsia"/>
          <w:b/>
          <w:bCs/>
          <w:rtl/>
          <w:lang w:bidi="ar-EG"/>
        </w:rPr>
        <w:t>إفريقيا،</w:t>
      </w:r>
      <w:r w:rsidRPr="009F220D">
        <w:rPr>
          <w:rFonts w:ascii="Times New Roman" w:hAnsi="Times New Roman" w:cs="Simplified Arabic"/>
          <w:rtl/>
          <w:lang w:bidi="ar-EG"/>
        </w:rPr>
        <w:t xml:space="preserve"> </w:t>
      </w:r>
      <w:r w:rsidRPr="009F220D">
        <w:rPr>
          <w:rFonts w:ascii="Times New Roman" w:hAnsi="Times New Roman" w:cs="Simplified Arabic" w:hint="eastAsia"/>
          <w:rtl/>
          <w:lang w:bidi="ar-EG"/>
        </w:rPr>
        <w:t>متابعة</w:t>
      </w:r>
      <w:r w:rsidRPr="009F220D">
        <w:rPr>
          <w:rFonts w:ascii="Times New Roman" w:hAnsi="Times New Roman" w:cs="Simplified Arabic"/>
          <w:rtl/>
          <w:lang w:bidi="ar-EG"/>
        </w:rPr>
        <w:t xml:space="preserve"> </w:t>
      </w:r>
      <w:r w:rsidRPr="009F220D">
        <w:rPr>
          <w:rFonts w:ascii="Times New Roman" w:hAnsi="Times New Roman" w:cs="Simplified Arabic" w:hint="eastAsia"/>
          <w:rtl/>
          <w:lang w:bidi="ar-EG"/>
        </w:rPr>
        <w:t>توصيات</w:t>
      </w:r>
      <w:r w:rsidRPr="009F220D">
        <w:rPr>
          <w:rFonts w:ascii="Times New Roman" w:hAnsi="Times New Roman" w:cs="Simplified Arabic" w:hint="cs"/>
          <w:rtl/>
          <w:lang w:bidi="ar-EG"/>
        </w:rPr>
        <w:t xml:space="preserve"> </w:t>
      </w:r>
      <w:r w:rsidRPr="009F220D">
        <w:rPr>
          <w:rFonts w:ascii="Times New Roman" w:hAnsi="Times New Roman" w:cs="Simplified Arabic" w:hint="eastAsia"/>
          <w:rtl/>
          <w:lang w:bidi="ar-EG"/>
        </w:rPr>
        <w:t>الدورة</w:t>
      </w:r>
      <w:r w:rsidRPr="009F220D">
        <w:rPr>
          <w:rFonts w:ascii="Times New Roman" w:hAnsi="Times New Roman" w:cs="Simplified Arabic"/>
          <w:rtl/>
          <w:lang w:bidi="ar-EG"/>
        </w:rPr>
        <w:t xml:space="preserve"> </w:t>
      </w:r>
      <w:r w:rsidRPr="009F220D">
        <w:rPr>
          <w:rFonts w:ascii="Times New Roman" w:hAnsi="Times New Roman" w:cs="Simplified Arabic" w:hint="eastAsia"/>
          <w:rtl/>
          <w:lang w:bidi="ar-EG"/>
        </w:rPr>
        <w:t>السادسة</w:t>
      </w:r>
      <w:r w:rsidRPr="009F220D">
        <w:rPr>
          <w:rFonts w:ascii="Times New Roman" w:hAnsi="Times New Roman" w:cs="Simplified Arabic"/>
          <w:rtl/>
          <w:lang w:bidi="ar-EG"/>
        </w:rPr>
        <w:t xml:space="preserve"> </w:t>
      </w:r>
      <w:r w:rsidRPr="009F220D">
        <w:rPr>
          <w:rFonts w:ascii="Times New Roman" w:hAnsi="Times New Roman" w:cs="Simplified Arabic" w:hint="eastAsia"/>
          <w:rtl/>
          <w:lang w:bidi="ar-EG"/>
        </w:rPr>
        <w:t>للجنة</w:t>
      </w:r>
      <w:r w:rsidRPr="009F220D">
        <w:rPr>
          <w:rFonts w:ascii="Times New Roman" w:hAnsi="Times New Roman" w:cs="Simplified Arabic"/>
          <w:rtl/>
          <w:lang w:bidi="ar-EG"/>
        </w:rPr>
        <w:t xml:space="preserve"> </w:t>
      </w:r>
      <w:r w:rsidRPr="009F220D">
        <w:rPr>
          <w:rFonts w:ascii="Times New Roman" w:hAnsi="Times New Roman" w:cs="Simplified Arabic" w:hint="eastAsia"/>
          <w:rtl/>
          <w:lang w:bidi="ar-EG"/>
        </w:rPr>
        <w:t>العمل</w:t>
      </w:r>
      <w:r w:rsidRPr="009F220D">
        <w:rPr>
          <w:rFonts w:ascii="Times New Roman" w:hAnsi="Times New Roman" w:cs="Simplified Arabic"/>
          <w:rtl/>
          <w:lang w:bidi="ar-EG"/>
        </w:rPr>
        <w:t xml:space="preserve"> </w:t>
      </w:r>
      <w:r w:rsidRPr="009F220D">
        <w:rPr>
          <w:rFonts w:ascii="Times New Roman" w:hAnsi="Times New Roman" w:cs="Simplified Arabic" w:hint="eastAsia"/>
          <w:rtl/>
          <w:lang w:bidi="ar-EG"/>
        </w:rPr>
        <w:t>والشؤون</w:t>
      </w:r>
      <w:r w:rsidRPr="009F220D">
        <w:rPr>
          <w:rFonts w:ascii="Times New Roman" w:hAnsi="Times New Roman" w:cs="Simplified Arabic"/>
          <w:rtl/>
          <w:lang w:bidi="ar-EG"/>
        </w:rPr>
        <w:t xml:space="preserve"> </w:t>
      </w:r>
      <w:r w:rsidRPr="009F220D">
        <w:rPr>
          <w:rFonts w:ascii="Times New Roman" w:hAnsi="Times New Roman" w:cs="Simplified Arabic" w:hint="eastAsia"/>
          <w:rtl/>
          <w:lang w:bidi="ar-EG"/>
        </w:rPr>
        <w:t>الاجتماعية</w:t>
      </w:r>
      <w:r w:rsidRPr="009F220D">
        <w:rPr>
          <w:rFonts w:ascii="Times New Roman" w:hAnsi="Times New Roman" w:cs="Simplified Arabic"/>
          <w:rtl/>
          <w:lang w:bidi="ar-EG"/>
        </w:rPr>
        <w:t xml:space="preserve"> </w:t>
      </w:r>
      <w:r w:rsidRPr="009F220D">
        <w:rPr>
          <w:rFonts w:ascii="Times New Roman" w:hAnsi="Times New Roman" w:cs="Simplified Arabic" w:hint="eastAsia"/>
          <w:rtl/>
          <w:lang w:bidi="ar-EG"/>
        </w:rPr>
        <w:t>حول</w:t>
      </w:r>
      <w:r w:rsidRPr="009F220D">
        <w:rPr>
          <w:rFonts w:ascii="Times New Roman" w:hAnsi="Times New Roman" w:cs="Simplified Arabic"/>
          <w:rtl/>
          <w:lang w:bidi="ar-EG"/>
        </w:rPr>
        <w:t xml:space="preserve"> </w:t>
      </w:r>
      <w:r w:rsidRPr="009F220D">
        <w:rPr>
          <w:rFonts w:ascii="Times New Roman" w:hAnsi="Times New Roman" w:cs="Simplified Arabic" w:hint="eastAsia"/>
          <w:rtl/>
          <w:lang w:bidi="ar-EG"/>
        </w:rPr>
        <w:t>الدراسة</w:t>
      </w:r>
      <w:r w:rsidRPr="009F220D">
        <w:rPr>
          <w:rFonts w:ascii="Times New Roman" w:hAnsi="Times New Roman" w:cs="Simplified Arabic"/>
          <w:rtl/>
          <w:lang w:bidi="ar-EG"/>
        </w:rPr>
        <w:t xml:space="preserve"> </w:t>
      </w:r>
      <w:r w:rsidRPr="009F220D">
        <w:rPr>
          <w:rFonts w:ascii="Times New Roman" w:hAnsi="Times New Roman" w:cs="Simplified Arabic" w:hint="eastAsia"/>
          <w:rtl/>
          <w:lang w:bidi="ar-EG"/>
        </w:rPr>
        <w:t>بشأن</w:t>
      </w:r>
      <w:r w:rsidRPr="009F220D">
        <w:rPr>
          <w:rFonts w:ascii="Times New Roman" w:hAnsi="Times New Roman" w:cs="Simplified Arabic"/>
          <w:rtl/>
          <w:lang w:bidi="ar-EG"/>
        </w:rPr>
        <w:t xml:space="preserve"> </w:t>
      </w:r>
      <w:r w:rsidRPr="009F220D">
        <w:rPr>
          <w:rFonts w:ascii="Times New Roman" w:hAnsi="Times New Roman" w:cs="Simplified Arabic" w:hint="eastAsia"/>
          <w:rtl/>
          <w:lang w:bidi="ar-EG"/>
        </w:rPr>
        <w:t>الاقتصاد</w:t>
      </w:r>
      <w:r w:rsidRPr="009F220D">
        <w:rPr>
          <w:rFonts w:ascii="Times New Roman" w:hAnsi="Times New Roman" w:cs="Simplified Arabic"/>
          <w:rtl/>
          <w:lang w:bidi="ar-EG"/>
        </w:rPr>
        <w:t xml:space="preserve"> </w:t>
      </w:r>
      <w:r w:rsidRPr="009F220D">
        <w:rPr>
          <w:rFonts w:ascii="Times New Roman" w:hAnsi="Times New Roman" w:cs="Simplified Arabic" w:hint="eastAsia"/>
          <w:rtl/>
          <w:lang w:bidi="ar-EG"/>
        </w:rPr>
        <w:t>غير</w:t>
      </w:r>
      <w:r w:rsidRPr="009F220D">
        <w:rPr>
          <w:rFonts w:ascii="Times New Roman" w:hAnsi="Times New Roman" w:cs="Simplified Arabic"/>
          <w:rtl/>
          <w:lang w:bidi="ar-EG"/>
        </w:rPr>
        <w:t xml:space="preserve"> </w:t>
      </w:r>
      <w:r w:rsidRPr="009F220D">
        <w:rPr>
          <w:rFonts w:ascii="Times New Roman" w:hAnsi="Times New Roman" w:cs="Simplified Arabic" w:hint="eastAsia"/>
          <w:rtl/>
          <w:lang w:bidi="ar-EG"/>
        </w:rPr>
        <w:t>الرسمي</w:t>
      </w:r>
      <w:r w:rsidRPr="009F220D">
        <w:rPr>
          <w:rFonts w:ascii="Times New Roman" w:hAnsi="Times New Roman" w:cs="Simplified Arabic"/>
          <w:rtl/>
          <w:lang w:bidi="ar-EG"/>
        </w:rPr>
        <w:t xml:space="preserve"> </w:t>
      </w:r>
      <w:r w:rsidRPr="009F220D">
        <w:rPr>
          <w:rFonts w:ascii="Times New Roman" w:hAnsi="Times New Roman" w:cs="Simplified Arabic" w:hint="eastAsia"/>
          <w:rtl/>
          <w:lang w:bidi="ar-EG"/>
        </w:rPr>
        <w:t>في</w:t>
      </w:r>
      <w:r w:rsidRPr="009F220D">
        <w:rPr>
          <w:rFonts w:ascii="Times New Roman" w:hAnsi="Times New Roman" w:cs="Simplified Arabic"/>
          <w:rtl/>
          <w:lang w:bidi="ar-EG"/>
        </w:rPr>
        <w:t xml:space="preserve"> </w:t>
      </w:r>
      <w:r w:rsidRPr="009F220D">
        <w:rPr>
          <w:rFonts w:ascii="Times New Roman" w:hAnsi="Times New Roman" w:cs="Simplified Arabic" w:hint="eastAsia"/>
          <w:rtl/>
          <w:lang w:bidi="ar-EG"/>
        </w:rPr>
        <w:t>إفريقيا</w:t>
      </w:r>
      <w:r w:rsidRPr="009F220D">
        <w:rPr>
          <w:rFonts w:ascii="Times New Roman" w:hAnsi="Times New Roman" w:cs="Simplified Arabic"/>
          <w:rtl/>
          <w:lang w:bidi="ar-EG"/>
        </w:rPr>
        <w:t>:</w:t>
      </w:r>
      <w:r w:rsidRPr="009F220D">
        <w:rPr>
          <w:rFonts w:ascii="Times New Roman" w:hAnsi="Times New Roman" w:cs="Simplified Arabic" w:hint="eastAsia"/>
          <w:rtl/>
          <w:lang w:bidi="ar-EG"/>
        </w:rPr>
        <w:t>البرنامج</w:t>
      </w:r>
      <w:r w:rsidRPr="009F220D">
        <w:rPr>
          <w:rFonts w:ascii="Times New Roman" w:hAnsi="Times New Roman" w:cs="Simplified Arabic"/>
          <w:rtl/>
          <w:lang w:bidi="ar-EG"/>
        </w:rPr>
        <w:t xml:space="preserve"> </w:t>
      </w:r>
      <w:r w:rsidRPr="009F220D">
        <w:rPr>
          <w:rFonts w:ascii="Times New Roman" w:hAnsi="Times New Roman" w:cs="Simplified Arabic" w:hint="eastAsia"/>
          <w:rtl/>
          <w:lang w:bidi="ar-EG"/>
        </w:rPr>
        <w:t>حول</w:t>
      </w:r>
      <w:r w:rsidRPr="009F220D">
        <w:rPr>
          <w:rFonts w:ascii="Times New Roman" w:hAnsi="Times New Roman" w:cs="Simplified Arabic"/>
          <w:rtl/>
          <w:lang w:bidi="ar-EG"/>
        </w:rPr>
        <w:t xml:space="preserve"> </w:t>
      </w:r>
      <w:r w:rsidRPr="009F220D">
        <w:rPr>
          <w:rFonts w:ascii="Times New Roman" w:hAnsi="Times New Roman" w:cs="Simplified Arabic" w:hint="eastAsia"/>
          <w:rtl/>
          <w:lang w:bidi="ar-EG"/>
        </w:rPr>
        <w:t>الاقتصاد</w:t>
      </w:r>
      <w:r w:rsidRPr="009F220D">
        <w:rPr>
          <w:rFonts w:ascii="Times New Roman" w:hAnsi="Times New Roman" w:cs="Simplified Arabic"/>
          <w:rtl/>
          <w:lang w:bidi="ar-EG"/>
        </w:rPr>
        <w:t xml:space="preserve"> </w:t>
      </w:r>
      <w:r w:rsidRPr="009F220D">
        <w:rPr>
          <w:rFonts w:ascii="Times New Roman" w:hAnsi="Times New Roman" w:cs="Simplified Arabic" w:hint="eastAsia"/>
          <w:rtl/>
          <w:lang w:bidi="ar-EG"/>
        </w:rPr>
        <w:t>غير</w:t>
      </w:r>
      <w:r w:rsidRPr="009F220D">
        <w:rPr>
          <w:rFonts w:ascii="Times New Roman" w:hAnsi="Times New Roman" w:cs="Simplified Arabic" w:hint="cs"/>
          <w:rtl/>
          <w:lang w:bidi="ar-EG"/>
        </w:rPr>
        <w:t xml:space="preserve"> الرسمى , وثيقة رقم </w:t>
      </w:r>
      <w:r w:rsidRPr="009F220D">
        <w:rPr>
          <w:rFonts w:ascii="Times New Roman" w:hAnsi="Times New Roman" w:cs="Simplified Arabic"/>
          <w:lang w:bidi="ar-EG"/>
        </w:rPr>
        <w:t>1553</w:t>
      </w:r>
      <w:r w:rsidRPr="009F220D">
        <w:rPr>
          <w:rFonts w:ascii="Times New Roman" w:hAnsi="Times New Roman" w:cs="Simplified Arabic" w:hint="cs"/>
          <w:rtl/>
          <w:lang w:bidi="ar-EG"/>
        </w:rPr>
        <w:t xml:space="preserve"> </w:t>
      </w:r>
      <w:r w:rsidRPr="009F220D">
        <w:rPr>
          <w:rFonts w:ascii="Times New Roman" w:eastAsia="Calibri" w:hAnsi="Times New Roman" w:cs="Simplified Arabic"/>
        </w:rPr>
        <w:t xml:space="preserve"> LSAC-EXP-5-SA </w:t>
      </w:r>
      <w:r w:rsidRPr="009F220D">
        <w:rPr>
          <w:rFonts w:ascii="Times New Roman" w:hAnsi="Times New Roman" w:cs="Simplified Arabic" w:hint="cs"/>
          <w:rtl/>
          <w:lang w:bidi="ar-EG"/>
        </w:rPr>
        <w:t>, (</w:t>
      </w:r>
      <w:r w:rsidRPr="009F220D">
        <w:rPr>
          <w:rFonts w:ascii="Times New Roman" w:hAnsi="Times New Roman" w:cs="Simplified Arabic"/>
          <w:rtl/>
          <w:lang w:bidi="ar-EG"/>
        </w:rPr>
        <w:t xml:space="preserve">. </w:t>
      </w:r>
      <w:r w:rsidRPr="009F220D">
        <w:rPr>
          <w:rFonts w:ascii="Times New Roman" w:hAnsi="Times New Roman" w:cs="Simplified Arabic" w:hint="eastAsia"/>
          <w:rtl/>
          <w:lang w:bidi="ar-EG"/>
        </w:rPr>
        <w:t>أديس</w:t>
      </w:r>
      <w:r w:rsidRPr="009F220D">
        <w:rPr>
          <w:rFonts w:ascii="Times New Roman" w:hAnsi="Times New Roman" w:cs="Simplified Arabic"/>
          <w:rtl/>
          <w:lang w:bidi="ar-EG"/>
        </w:rPr>
        <w:t xml:space="preserve"> </w:t>
      </w:r>
      <w:r w:rsidRPr="009F220D">
        <w:rPr>
          <w:rFonts w:ascii="Times New Roman" w:hAnsi="Times New Roman" w:cs="Simplified Arabic" w:hint="eastAsia"/>
          <w:rtl/>
          <w:lang w:bidi="ar-EG"/>
        </w:rPr>
        <w:t>أبابا</w:t>
      </w:r>
      <w:r w:rsidRPr="009F220D">
        <w:rPr>
          <w:rFonts w:ascii="Times New Roman" w:hAnsi="Times New Roman" w:cs="Simplified Arabic"/>
          <w:rtl/>
          <w:lang w:bidi="ar-EG"/>
        </w:rPr>
        <w:t xml:space="preserve"> </w:t>
      </w:r>
      <w:r w:rsidRPr="009F220D">
        <w:rPr>
          <w:rFonts w:ascii="Times New Roman" w:hAnsi="Times New Roman" w:cs="Simplified Arabic" w:hint="eastAsia"/>
          <w:rtl/>
          <w:lang w:bidi="ar-EG"/>
        </w:rPr>
        <w:t>،</w:t>
      </w:r>
      <w:r w:rsidRPr="009F220D">
        <w:rPr>
          <w:rFonts w:ascii="Times New Roman" w:hAnsi="Times New Roman" w:cs="Simplified Arabic"/>
          <w:rtl/>
          <w:lang w:bidi="ar-EG"/>
        </w:rPr>
        <w:t xml:space="preserve"> </w:t>
      </w:r>
      <w:r w:rsidRPr="009F220D">
        <w:rPr>
          <w:rFonts w:ascii="Times New Roman" w:hAnsi="Times New Roman" w:cs="Simplified Arabic" w:hint="eastAsia"/>
          <w:rtl/>
          <w:lang w:bidi="ar-EG"/>
        </w:rPr>
        <w:t>إثيوبيا،</w:t>
      </w:r>
      <w:r w:rsidRPr="009F220D">
        <w:rPr>
          <w:rFonts w:ascii="Times New Roman" w:hAnsi="Times New Roman" w:cs="Simplified Arabic"/>
          <w:rtl/>
          <w:lang w:bidi="ar-EG"/>
        </w:rPr>
        <w:t xml:space="preserve"> 28 </w:t>
      </w:r>
      <w:r w:rsidRPr="009F220D">
        <w:rPr>
          <w:rFonts w:ascii="Times New Roman" w:hAnsi="Times New Roman" w:cs="Simplified Arabic" w:hint="eastAsia"/>
          <w:rtl/>
          <w:lang w:bidi="ar-EG"/>
        </w:rPr>
        <w:t>سبتمبر</w:t>
      </w:r>
      <w:r w:rsidRPr="009F220D">
        <w:rPr>
          <w:rFonts w:ascii="Times New Roman" w:hAnsi="Times New Roman" w:cs="Simplified Arabic"/>
          <w:rtl/>
          <w:lang w:bidi="ar-EG"/>
        </w:rPr>
        <w:t xml:space="preserve">- 12 </w:t>
      </w:r>
      <w:r w:rsidRPr="009F220D">
        <w:rPr>
          <w:rFonts w:ascii="Times New Roman" w:hAnsi="Times New Roman" w:cs="Simplified Arabic" w:hint="eastAsia"/>
          <w:rtl/>
          <w:lang w:bidi="ar-EG"/>
        </w:rPr>
        <w:t>أكتوبر</w:t>
      </w:r>
      <w:r w:rsidRPr="009F220D">
        <w:rPr>
          <w:rFonts w:ascii="Times New Roman" w:hAnsi="Times New Roman" w:cs="Simplified Arabic"/>
          <w:rtl/>
          <w:lang w:bidi="ar-EG"/>
        </w:rPr>
        <w:t xml:space="preserve"> </w:t>
      </w:r>
      <w:r w:rsidRPr="009F220D">
        <w:rPr>
          <w:rFonts w:ascii="Times New Roman" w:hAnsi="Times New Roman" w:cs="Simplified Arabic" w:hint="cs"/>
          <w:rtl/>
          <w:lang w:bidi="ar-EG"/>
        </w:rPr>
        <w:t>2009)</w:t>
      </w:r>
      <w:r w:rsidRPr="009F220D">
        <w:rPr>
          <w:rFonts w:ascii="Times New Roman" w:hAnsi="Times New Roman" w:cs="Simplified Arabic"/>
          <w:rtl/>
          <w:lang w:bidi="ar-EG"/>
        </w:rPr>
        <w:t xml:space="preserve"> </w:t>
      </w:r>
      <w:r w:rsidRPr="009F220D">
        <w:rPr>
          <w:rFonts w:ascii="Times New Roman" w:hAnsi="Times New Roman" w:cs="Simplified Arabic" w:hint="eastAsia"/>
          <w:rtl/>
          <w:lang w:bidi="ar-EG"/>
        </w:rPr>
        <w:t>،</w:t>
      </w:r>
      <w:r w:rsidRPr="009F220D">
        <w:rPr>
          <w:rFonts w:ascii="Times New Roman" w:hAnsi="Times New Roman" w:cs="Simplified Arabic"/>
          <w:rtl/>
          <w:lang w:bidi="ar-EG"/>
        </w:rPr>
        <w:t xml:space="preserve"> </w:t>
      </w:r>
      <w:r w:rsidRPr="009F220D">
        <w:rPr>
          <w:rFonts w:ascii="Times New Roman" w:hAnsi="Times New Roman" w:cs="Simplified Arabic" w:hint="eastAsia"/>
          <w:rtl/>
          <w:lang w:bidi="ar-EG"/>
        </w:rPr>
        <w:t>ص</w:t>
      </w:r>
      <w:r w:rsidRPr="009F220D">
        <w:rPr>
          <w:rFonts w:ascii="Times New Roman" w:hAnsi="Times New Roman" w:cs="Simplified Arabic" w:hint="cs"/>
          <w:rtl/>
          <w:lang w:bidi="ar-EG"/>
        </w:rPr>
        <w:t>3</w:t>
      </w:r>
      <w:r w:rsidRPr="009F220D">
        <w:rPr>
          <w:rFonts w:ascii="Times New Roman" w:hAnsi="Times New Roman" w:cs="Simplified Arabic"/>
          <w:rtl/>
          <w:lang w:bidi="ar-EG"/>
        </w:rPr>
        <w:t>.</w:t>
      </w:r>
    </w:p>
  </w:footnote>
  <w:footnote w:id="5">
    <w:p w:rsidR="007D147A" w:rsidRPr="00C41ED0" w:rsidRDefault="007D147A" w:rsidP="00C41ED0">
      <w:pPr>
        <w:pStyle w:val="NoSpacing"/>
        <w:tabs>
          <w:tab w:val="right" w:pos="-540"/>
          <w:tab w:val="right" w:pos="-270"/>
          <w:tab w:val="right" w:pos="180"/>
          <w:tab w:val="left" w:pos="270"/>
          <w:tab w:val="left" w:pos="630"/>
          <w:tab w:val="right" w:pos="8306"/>
          <w:tab w:val="right" w:pos="8640"/>
        </w:tabs>
        <w:autoSpaceDE w:val="0"/>
        <w:autoSpaceDN w:val="0"/>
        <w:bidi w:val="0"/>
        <w:adjustRightInd w:val="0"/>
        <w:spacing w:before="60"/>
        <w:ind w:left="180" w:right="70" w:hanging="180"/>
        <w:jc w:val="both"/>
        <w:rPr>
          <w:rFonts w:ascii="Times New Roman" w:hAnsi="Times New Roman" w:cs="Times New Roman"/>
          <w:sz w:val="20"/>
          <w:szCs w:val="20"/>
          <w:rtl/>
          <w:lang w:bidi="ar-EG"/>
        </w:rPr>
      </w:pPr>
      <w:r w:rsidRPr="00C41ED0">
        <w:rPr>
          <w:rStyle w:val="FootnoteReference"/>
          <w:rFonts w:ascii="Times New Roman" w:hAnsi="Times New Roman" w:cs="Times New Roman"/>
          <w:sz w:val="20"/>
          <w:szCs w:val="20"/>
        </w:rPr>
        <w:footnoteRef/>
      </w:r>
      <w:r w:rsidRPr="00C41ED0">
        <w:rPr>
          <w:rFonts w:ascii="Times New Roman" w:hAnsi="Times New Roman" w:cs="Times New Roman"/>
          <w:sz w:val="20"/>
          <w:szCs w:val="20"/>
          <w:rtl/>
        </w:rPr>
        <w:t xml:space="preserve"> </w:t>
      </w:r>
      <w:r w:rsidRPr="00C41ED0">
        <w:rPr>
          <w:rFonts w:ascii="Times New Roman" w:hAnsi="Times New Roman" w:cs="Times New Roman"/>
          <w:sz w:val="20"/>
          <w:szCs w:val="20"/>
        </w:rPr>
        <w:t xml:space="preserve">Organization For Economic Co-Operation &amp; Development "OECD, </w:t>
      </w:r>
      <w:r w:rsidRPr="00C41ED0">
        <w:rPr>
          <w:rFonts w:ascii="Times New Roman" w:hAnsi="Times New Roman" w:cs="Times New Roman"/>
          <w:b/>
          <w:bCs/>
          <w:sz w:val="20"/>
          <w:szCs w:val="20"/>
        </w:rPr>
        <w:t>Is Informal Normal? Towards More &amp; Better Jobs In Developing Countries</w:t>
      </w:r>
      <w:r w:rsidRPr="00C41ED0">
        <w:rPr>
          <w:rFonts w:ascii="Times New Roman" w:hAnsi="Times New Roman" w:cs="Times New Roman"/>
          <w:sz w:val="20"/>
          <w:szCs w:val="20"/>
        </w:rPr>
        <w:t>, (Paris:OECD, 2009)</w:t>
      </w:r>
    </w:p>
  </w:footnote>
  <w:footnote w:id="6">
    <w:p w:rsidR="007D147A" w:rsidRPr="009F220D" w:rsidRDefault="007D147A" w:rsidP="00E4348C">
      <w:pPr>
        <w:pStyle w:val="FootnoteText"/>
        <w:rPr>
          <w:rFonts w:ascii="Times New Roman" w:hAnsi="Times New Roman" w:cs="Simplified Arabic"/>
          <w:rtl/>
          <w:lang w:bidi="ar-EG"/>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eastAsia="Calibri" w:hAnsi="Times New Roman" w:cs="Simplified Arabic"/>
          <w:rtl/>
        </w:rPr>
        <w:t>إدارة</w:t>
      </w:r>
      <w:r w:rsidRPr="009F220D">
        <w:rPr>
          <w:rFonts w:ascii="Times New Roman" w:eastAsia="Calibri" w:hAnsi="Times New Roman" w:cs="Simplified Arabic"/>
        </w:rPr>
        <w:t xml:space="preserve"> </w:t>
      </w:r>
      <w:r w:rsidRPr="009F220D">
        <w:rPr>
          <w:rFonts w:ascii="Times New Roman" w:eastAsia="Calibri" w:hAnsi="Times New Roman" w:cs="Simplified Arabic"/>
          <w:rtl/>
        </w:rPr>
        <w:t>الشؤون</w:t>
      </w:r>
      <w:r w:rsidRPr="009F220D">
        <w:rPr>
          <w:rFonts w:ascii="Times New Roman" w:eastAsia="Calibri" w:hAnsi="Times New Roman" w:cs="Simplified Arabic"/>
        </w:rPr>
        <w:t xml:space="preserve"> </w:t>
      </w:r>
      <w:r w:rsidRPr="009F220D">
        <w:rPr>
          <w:rFonts w:ascii="Times New Roman" w:eastAsia="Calibri" w:hAnsi="Times New Roman" w:cs="Simplified Arabic"/>
          <w:rtl/>
        </w:rPr>
        <w:t>الاقتصادية</w:t>
      </w:r>
      <w:r w:rsidRPr="009F220D">
        <w:rPr>
          <w:rFonts w:ascii="Times New Roman" w:eastAsia="Calibri" w:hAnsi="Times New Roman" w:cs="Simplified Arabic"/>
        </w:rPr>
        <w:t xml:space="preserve"> </w:t>
      </w:r>
      <w:r w:rsidRPr="009F220D">
        <w:rPr>
          <w:rFonts w:ascii="Times New Roman" w:eastAsia="Calibri" w:hAnsi="Times New Roman" w:cs="Simplified Arabic"/>
          <w:rtl/>
        </w:rPr>
        <w:t>والإجتماعية</w:t>
      </w:r>
      <w:r w:rsidRPr="009F220D">
        <w:rPr>
          <w:rFonts w:ascii="Times New Roman" w:eastAsia="Calibri" w:hAnsi="Times New Roman" w:cs="Simplified Arabic"/>
        </w:rPr>
        <w:t xml:space="preserve"> </w:t>
      </w:r>
      <w:r w:rsidRPr="009F220D">
        <w:rPr>
          <w:rFonts w:ascii="Times New Roman" w:eastAsia="Calibri" w:hAnsi="Times New Roman" w:cs="Simplified Arabic"/>
          <w:rtl/>
        </w:rPr>
        <w:t>الشعبة</w:t>
      </w:r>
      <w:r w:rsidRPr="009F220D">
        <w:rPr>
          <w:rFonts w:ascii="Times New Roman" w:eastAsia="Calibri" w:hAnsi="Times New Roman" w:cs="Simplified Arabic"/>
        </w:rPr>
        <w:t xml:space="preserve"> </w:t>
      </w:r>
      <w:r w:rsidRPr="009F220D">
        <w:rPr>
          <w:rFonts w:ascii="Times New Roman" w:eastAsia="Calibri" w:hAnsi="Times New Roman" w:cs="Simplified Arabic"/>
          <w:rtl/>
        </w:rPr>
        <w:t>الإحصائية</w:t>
      </w:r>
      <w:r w:rsidRPr="009F220D">
        <w:rPr>
          <w:rFonts w:ascii="Times New Roman" w:eastAsia="Calibri" w:hAnsi="Times New Roman" w:cs="Simplified Arabic"/>
        </w:rPr>
        <w:t xml:space="preserve">: </w:t>
      </w:r>
      <w:r w:rsidRPr="009F220D">
        <w:rPr>
          <w:rFonts w:ascii="Times New Roman" w:eastAsia="Calibri" w:hAnsi="Times New Roman" w:cs="Simplified Arabic"/>
          <w:rtl/>
        </w:rPr>
        <w:t>تحديثات</w:t>
      </w:r>
      <w:r w:rsidRPr="009F220D">
        <w:rPr>
          <w:rFonts w:ascii="Times New Roman" w:eastAsia="Calibri" w:hAnsi="Times New Roman" w:cs="Simplified Arabic"/>
        </w:rPr>
        <w:t xml:space="preserve"> </w:t>
      </w:r>
      <w:r w:rsidRPr="009F220D">
        <w:rPr>
          <w:rFonts w:ascii="Times New Roman" w:eastAsia="Calibri" w:hAnsi="Times New Roman" w:cs="Simplified Arabic"/>
          <w:rtl/>
        </w:rPr>
        <w:t>وتعديلات</w:t>
      </w:r>
      <w:r w:rsidRPr="009F220D">
        <w:rPr>
          <w:rFonts w:ascii="Times New Roman" w:eastAsia="Calibri" w:hAnsi="Times New Roman" w:cs="Simplified Arabic"/>
        </w:rPr>
        <w:t xml:space="preserve"> </w:t>
      </w:r>
      <w:r w:rsidRPr="009F220D">
        <w:rPr>
          <w:rFonts w:ascii="Times New Roman" w:eastAsia="Calibri" w:hAnsi="Times New Roman" w:cs="Simplified Arabic"/>
          <w:rtl/>
        </w:rPr>
        <w:t>نظام</w:t>
      </w:r>
      <w:r w:rsidRPr="009F220D">
        <w:rPr>
          <w:rFonts w:ascii="Times New Roman" w:eastAsia="Calibri" w:hAnsi="Times New Roman" w:cs="Simplified Arabic"/>
        </w:rPr>
        <w:t xml:space="preserve"> </w:t>
      </w:r>
      <w:r w:rsidRPr="009F220D">
        <w:rPr>
          <w:rFonts w:ascii="Times New Roman" w:eastAsia="Calibri" w:hAnsi="Times New Roman" w:cs="Simplified Arabic"/>
          <w:rtl/>
        </w:rPr>
        <w:t>الحسابات</w:t>
      </w:r>
      <w:r w:rsidRPr="009F220D">
        <w:rPr>
          <w:rFonts w:ascii="Times New Roman" w:eastAsia="Calibri" w:hAnsi="Times New Roman" w:cs="Simplified Arabic"/>
        </w:rPr>
        <w:t xml:space="preserve"> </w:t>
      </w:r>
      <w:r w:rsidRPr="009F220D">
        <w:rPr>
          <w:rFonts w:ascii="Times New Roman" w:eastAsia="Calibri" w:hAnsi="Times New Roman" w:cs="Simplified Arabic"/>
          <w:rtl/>
        </w:rPr>
        <w:t>القومية</w:t>
      </w:r>
      <w:r w:rsidRPr="009F220D">
        <w:rPr>
          <w:rFonts w:ascii="Times New Roman" w:eastAsia="Calibri" w:hAnsi="Times New Roman" w:cs="Simplified Arabic"/>
        </w:rPr>
        <w:t xml:space="preserve"> 1440 </w:t>
      </w:r>
      <w:r w:rsidRPr="009F220D">
        <w:rPr>
          <w:rFonts w:ascii="Times New Roman" w:eastAsia="Calibri" w:hAnsi="Times New Roman" w:cs="Simplified Arabic"/>
          <w:rtl/>
        </w:rPr>
        <w:t>،</w:t>
      </w:r>
      <w:r w:rsidRPr="009F220D">
        <w:rPr>
          <w:rFonts w:ascii="Times New Roman" w:eastAsia="Calibri" w:hAnsi="Times New Roman" w:cs="Simplified Arabic" w:hint="cs"/>
          <w:rtl/>
        </w:rPr>
        <w:t xml:space="preserve"> </w:t>
      </w:r>
      <w:r w:rsidRPr="009F220D">
        <w:rPr>
          <w:rFonts w:ascii="Times New Roman" w:eastAsia="Calibri" w:hAnsi="Times New Roman" w:cs="Simplified Arabic"/>
          <w:rtl/>
        </w:rPr>
        <w:t>منشورات</w:t>
      </w:r>
      <w:r w:rsidRPr="009F220D">
        <w:rPr>
          <w:rFonts w:ascii="Times New Roman" w:eastAsia="Calibri" w:hAnsi="Times New Roman" w:cs="Simplified Arabic"/>
        </w:rPr>
        <w:t xml:space="preserve"> </w:t>
      </w:r>
      <w:r w:rsidRPr="009F220D">
        <w:rPr>
          <w:rFonts w:ascii="Times New Roman" w:eastAsia="Calibri" w:hAnsi="Times New Roman" w:cs="Simplified Arabic"/>
          <w:rtl/>
        </w:rPr>
        <w:t>الأمم</w:t>
      </w:r>
      <w:r w:rsidRPr="009F220D">
        <w:rPr>
          <w:rFonts w:ascii="Times New Roman" w:eastAsia="Calibri" w:hAnsi="Times New Roman" w:cs="Simplified Arabic"/>
        </w:rPr>
        <w:t xml:space="preserve"> </w:t>
      </w:r>
      <w:r w:rsidRPr="009F220D">
        <w:rPr>
          <w:rFonts w:ascii="Times New Roman" w:eastAsia="Calibri" w:hAnsi="Times New Roman" w:cs="Simplified Arabic"/>
          <w:rtl/>
        </w:rPr>
        <w:t>المتحدة،</w:t>
      </w:r>
      <w:r w:rsidRPr="009F220D">
        <w:rPr>
          <w:rFonts w:ascii="Times New Roman" w:hAnsi="Times New Roman" w:cs="Simplified Arabic" w:hint="cs"/>
          <w:rtl/>
        </w:rPr>
        <w:t xml:space="preserve"> </w:t>
      </w:r>
      <w:r w:rsidRPr="009F220D">
        <w:rPr>
          <w:rFonts w:ascii="Times New Roman" w:eastAsia="Calibri" w:hAnsi="Times New Roman" w:cs="Simplified Arabic"/>
          <w:rtl/>
        </w:rPr>
        <w:t>،</w:t>
      </w:r>
      <w:r w:rsidRPr="009F220D">
        <w:rPr>
          <w:rFonts w:ascii="Times New Roman" w:eastAsia="Calibri" w:hAnsi="Times New Roman" w:cs="Simplified Arabic"/>
        </w:rPr>
        <w:t xml:space="preserve"> </w:t>
      </w:r>
      <w:r w:rsidRPr="009F220D">
        <w:rPr>
          <w:rFonts w:ascii="Times New Roman" w:eastAsia="Calibri" w:hAnsi="Times New Roman" w:cs="Simplified Arabic" w:hint="cs"/>
          <w:rtl/>
        </w:rPr>
        <w:t xml:space="preserve"> نيويورك</w:t>
      </w:r>
      <w:r w:rsidRPr="009F220D">
        <w:rPr>
          <w:rFonts w:ascii="Times New Roman" w:eastAsia="Calibri" w:hAnsi="Times New Roman" w:cs="Simplified Arabic"/>
          <w:rtl/>
        </w:rPr>
        <w:t xml:space="preserve"> ،</w:t>
      </w:r>
      <w:r w:rsidRPr="009F220D">
        <w:rPr>
          <w:rFonts w:ascii="Times New Roman" w:eastAsia="Calibri" w:hAnsi="Times New Roman" w:cs="Simplified Arabic"/>
        </w:rPr>
        <w:t xml:space="preserve"> </w:t>
      </w:r>
      <w:r w:rsidRPr="009F220D">
        <w:rPr>
          <w:rFonts w:ascii="Times New Roman" w:eastAsia="Calibri" w:hAnsi="Times New Roman" w:cs="Simplified Arabic"/>
          <w:rtl/>
        </w:rPr>
        <w:t>وثيقة</w:t>
      </w:r>
      <w:r w:rsidRPr="009F220D">
        <w:rPr>
          <w:rFonts w:ascii="Times New Roman" w:eastAsia="Calibri" w:hAnsi="Times New Roman" w:cs="Simplified Arabic"/>
        </w:rPr>
        <w:t xml:space="preserve"> </w:t>
      </w:r>
      <w:r w:rsidRPr="009F220D">
        <w:rPr>
          <w:rFonts w:ascii="Times New Roman" w:eastAsia="Calibri" w:hAnsi="Times New Roman" w:cs="Simplified Arabic" w:hint="cs"/>
          <w:rtl/>
          <w:lang w:bidi="ar-EG"/>
        </w:rPr>
        <w:t xml:space="preserve">  </w:t>
      </w:r>
      <w:r w:rsidRPr="009F220D">
        <w:rPr>
          <w:rFonts w:ascii="Times New Roman" w:eastAsia="Calibri" w:hAnsi="Times New Roman" w:cs="Simplified Arabic"/>
        </w:rPr>
        <w:t xml:space="preserve"> . ST/ESA/STAT/SERF/2/REV4/Add </w:t>
      </w:r>
      <w:r w:rsidRPr="009F220D">
        <w:rPr>
          <w:rFonts w:ascii="Times New Roman" w:hAnsi="Times New Roman" w:cs="Simplified Arabic" w:hint="cs"/>
          <w:rtl/>
          <w:lang w:bidi="ar-EG"/>
        </w:rPr>
        <w:t xml:space="preserve"> 2005 ، </w:t>
      </w:r>
      <w:r w:rsidRPr="009F220D">
        <w:rPr>
          <w:rFonts w:ascii="Times New Roman" w:hAnsi="Times New Roman" w:cs="Simplified Arabic"/>
          <w:lang w:bidi="ar-EG"/>
        </w:rPr>
        <w:t>http://unstats.un.org/unsd/publication/series</w:t>
      </w:r>
    </w:p>
  </w:footnote>
  <w:footnote w:id="7">
    <w:p w:rsidR="007D147A" w:rsidRPr="009F220D" w:rsidRDefault="007D147A" w:rsidP="00AA01FA">
      <w:pPr>
        <w:pStyle w:val="FootnoteText"/>
        <w:bidi w:val="0"/>
        <w:rPr>
          <w:rFonts w:ascii="Times New Roman" w:hAnsi="Times New Roman" w:cs="Simplified Arabic"/>
          <w:lang w:bidi="ar-EG"/>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hAnsi="Times New Roman" w:cs="Simplified Arabic"/>
          <w:lang w:bidi="ar-EG"/>
        </w:rPr>
        <w:t>Socialalert</w:t>
      </w:r>
      <w:r w:rsidRPr="009F220D">
        <w:rPr>
          <w:rFonts w:ascii="Times New Roman" w:hAnsi="Times New Roman" w:cs="Simplified Arabic"/>
          <w:b/>
          <w:bCs/>
          <w:lang w:bidi="ar-EG"/>
        </w:rPr>
        <w:t>: the informal economy</w:t>
      </w:r>
      <w:r w:rsidRPr="009F220D">
        <w:rPr>
          <w:rFonts w:ascii="Times New Roman" w:hAnsi="Times New Roman" w:cs="Simplified Arabic"/>
          <w:lang w:bidi="ar-EG"/>
        </w:rPr>
        <w:t xml:space="preserve"> ,  on site </w:t>
      </w:r>
      <w:hyperlink r:id="rId1" w:history="1">
        <w:r w:rsidRPr="00771346">
          <w:rPr>
            <w:rStyle w:val="Hyperlink"/>
            <w:rFonts w:ascii="Times New Roman" w:hAnsi="Times New Roman" w:cs="Simplified Arabic"/>
            <w:lang w:bidi="ar-EG"/>
          </w:rPr>
          <w:t>www.socialalert.org/pdf/1808brochENGred.pdf</w:t>
        </w:r>
      </w:hyperlink>
      <w:r>
        <w:rPr>
          <w:rFonts w:ascii="Times New Roman" w:hAnsi="Times New Roman" w:cs="Simplified Arabic"/>
          <w:lang w:bidi="ar-EG"/>
        </w:rPr>
        <w:t xml:space="preserve"> </w:t>
      </w:r>
      <w:r w:rsidRPr="009F220D">
        <w:rPr>
          <w:rFonts w:ascii="Times New Roman" w:hAnsi="Times New Roman" w:cs="Simplified Arabic"/>
          <w:lang w:bidi="ar-EG"/>
        </w:rPr>
        <w:t>p12. Consulted</w:t>
      </w:r>
    </w:p>
  </w:footnote>
  <w:footnote w:id="8">
    <w:p w:rsidR="007D147A" w:rsidRPr="009F220D" w:rsidRDefault="007D147A" w:rsidP="00902053">
      <w:pPr>
        <w:autoSpaceDE w:val="0"/>
        <w:autoSpaceDN w:val="0"/>
        <w:adjustRightInd w:val="0"/>
        <w:spacing w:after="0" w:line="240" w:lineRule="auto"/>
        <w:rPr>
          <w:rFonts w:ascii="Times New Roman" w:eastAsia="Calibri" w:hAnsi="Times New Roman" w:cs="Simplified Arabic"/>
          <w:sz w:val="24"/>
          <w:szCs w:val="24"/>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eastAsia="Calibri" w:hAnsi="Times New Roman" w:cs="Simplified Arabic"/>
          <w:sz w:val="24"/>
          <w:szCs w:val="24"/>
          <w:rtl/>
        </w:rPr>
        <w:t>المجلس</w:t>
      </w:r>
      <w:r w:rsidRPr="009F220D">
        <w:rPr>
          <w:rFonts w:ascii="Times New Roman" w:eastAsia="Calibri" w:hAnsi="Times New Roman" w:cs="Simplified Arabic"/>
          <w:sz w:val="24"/>
          <w:szCs w:val="24"/>
        </w:rPr>
        <w:t xml:space="preserve"> </w:t>
      </w:r>
      <w:r w:rsidRPr="009F220D">
        <w:rPr>
          <w:rFonts w:ascii="Times New Roman" w:eastAsia="Calibri" w:hAnsi="Times New Roman" w:cs="Simplified Arabic"/>
          <w:sz w:val="24"/>
          <w:szCs w:val="24"/>
          <w:rtl/>
        </w:rPr>
        <w:t>الاقتصادي</w:t>
      </w:r>
      <w:r w:rsidRPr="009F220D">
        <w:rPr>
          <w:rFonts w:ascii="Times New Roman" w:eastAsia="Calibri" w:hAnsi="Times New Roman" w:cs="Simplified Arabic"/>
          <w:sz w:val="24"/>
          <w:szCs w:val="24"/>
        </w:rPr>
        <w:t xml:space="preserve"> </w:t>
      </w:r>
      <w:r w:rsidRPr="009F220D">
        <w:rPr>
          <w:rFonts w:ascii="Times New Roman" w:eastAsia="Calibri" w:hAnsi="Times New Roman" w:cs="Simplified Arabic"/>
          <w:sz w:val="24"/>
          <w:szCs w:val="24"/>
          <w:rtl/>
        </w:rPr>
        <w:t>والاجتماعي</w:t>
      </w:r>
      <w:r w:rsidRPr="009F220D">
        <w:rPr>
          <w:rFonts w:ascii="Times New Roman" w:eastAsia="Calibri" w:hAnsi="Times New Roman" w:cs="Simplified Arabic"/>
          <w:sz w:val="24"/>
          <w:szCs w:val="24"/>
        </w:rPr>
        <w:t>:</w:t>
      </w:r>
      <w:r w:rsidRPr="009F220D">
        <w:rPr>
          <w:rFonts w:ascii="Times New Roman" w:eastAsia="Calibri" w:hAnsi="Times New Roman" w:cs="Simplified Arabic"/>
          <w:b/>
          <w:bCs/>
          <w:sz w:val="24"/>
          <w:szCs w:val="24"/>
        </w:rPr>
        <w:t xml:space="preserve"> </w:t>
      </w:r>
      <w:r w:rsidRPr="009F220D">
        <w:rPr>
          <w:rFonts w:ascii="Times New Roman" w:eastAsia="Calibri" w:hAnsi="Times New Roman" w:cs="Simplified Arabic"/>
          <w:b/>
          <w:bCs/>
          <w:sz w:val="24"/>
          <w:szCs w:val="24"/>
          <w:rtl/>
        </w:rPr>
        <w:t>الاقتصاد</w:t>
      </w:r>
      <w:r w:rsidRPr="009F220D">
        <w:rPr>
          <w:rFonts w:ascii="Times New Roman" w:eastAsia="Calibri" w:hAnsi="Times New Roman" w:cs="Simplified Arabic"/>
          <w:b/>
          <w:bCs/>
          <w:sz w:val="24"/>
          <w:szCs w:val="24"/>
        </w:rPr>
        <w:t xml:space="preserve"> </w:t>
      </w:r>
      <w:r w:rsidRPr="009F220D">
        <w:rPr>
          <w:rFonts w:ascii="Times New Roman" w:eastAsia="Calibri" w:hAnsi="Times New Roman" w:cs="Simplified Arabic"/>
          <w:b/>
          <w:bCs/>
          <w:sz w:val="24"/>
          <w:szCs w:val="24"/>
          <w:rtl/>
        </w:rPr>
        <w:t>غير</w:t>
      </w:r>
      <w:r w:rsidRPr="009F220D">
        <w:rPr>
          <w:rFonts w:ascii="Times New Roman" w:eastAsia="Calibri" w:hAnsi="Times New Roman" w:cs="Simplified Arabic"/>
          <w:b/>
          <w:bCs/>
          <w:sz w:val="24"/>
          <w:szCs w:val="24"/>
        </w:rPr>
        <w:t xml:space="preserve"> </w:t>
      </w:r>
      <w:r w:rsidRPr="009F220D">
        <w:rPr>
          <w:rFonts w:ascii="Times New Roman" w:eastAsia="Calibri" w:hAnsi="Times New Roman" w:cs="Simplified Arabic"/>
          <w:b/>
          <w:bCs/>
          <w:sz w:val="24"/>
          <w:szCs w:val="24"/>
          <w:rtl/>
        </w:rPr>
        <w:t>الرسمي</w:t>
      </w:r>
      <w:r w:rsidRPr="009F220D">
        <w:rPr>
          <w:rFonts w:ascii="Times New Roman" w:eastAsia="Calibri" w:hAnsi="Times New Roman" w:cs="Simplified Arabic"/>
          <w:b/>
          <w:bCs/>
          <w:sz w:val="24"/>
          <w:szCs w:val="24"/>
        </w:rPr>
        <w:t xml:space="preserve"> </w:t>
      </w:r>
      <w:r w:rsidRPr="009F220D">
        <w:rPr>
          <w:rFonts w:ascii="Times New Roman" w:eastAsia="Calibri" w:hAnsi="Times New Roman" w:cs="Simplified Arabic"/>
          <w:b/>
          <w:bCs/>
          <w:sz w:val="24"/>
          <w:szCs w:val="24"/>
          <w:rtl/>
        </w:rPr>
        <w:t>أوهام</w:t>
      </w:r>
      <w:r w:rsidRPr="009F220D">
        <w:rPr>
          <w:rFonts w:ascii="Times New Roman" w:eastAsia="Calibri" w:hAnsi="Times New Roman" w:cs="Simplified Arabic"/>
          <w:b/>
          <w:bCs/>
          <w:sz w:val="24"/>
          <w:szCs w:val="24"/>
        </w:rPr>
        <w:t xml:space="preserve"> </w:t>
      </w:r>
      <w:r w:rsidRPr="009F220D">
        <w:rPr>
          <w:rFonts w:ascii="Times New Roman" w:eastAsia="Calibri" w:hAnsi="Times New Roman" w:cs="Simplified Arabic"/>
          <w:b/>
          <w:bCs/>
          <w:sz w:val="24"/>
          <w:szCs w:val="24"/>
          <w:rtl/>
        </w:rPr>
        <w:t>وحقائق</w:t>
      </w:r>
      <w:r w:rsidRPr="009F220D">
        <w:rPr>
          <w:rFonts w:ascii="Times New Roman" w:eastAsia="Calibri" w:hAnsi="Times New Roman" w:cs="Simplified Arabic"/>
          <w:sz w:val="24"/>
          <w:szCs w:val="24"/>
          <w:rtl/>
        </w:rPr>
        <w:t>،</w:t>
      </w:r>
      <w:r w:rsidRPr="009F220D">
        <w:rPr>
          <w:rFonts w:ascii="Times New Roman" w:eastAsia="Calibri" w:hAnsi="Times New Roman" w:cs="Simplified Arabic"/>
          <w:sz w:val="24"/>
          <w:szCs w:val="24"/>
        </w:rPr>
        <w:t xml:space="preserve"> </w:t>
      </w:r>
      <w:r w:rsidRPr="009F220D">
        <w:rPr>
          <w:rFonts w:ascii="Times New Roman" w:eastAsia="Calibri" w:hAnsi="Times New Roman" w:cs="Simplified Arabic"/>
          <w:sz w:val="24"/>
          <w:szCs w:val="24"/>
          <w:rtl/>
        </w:rPr>
        <w:t>تقرير</w:t>
      </w:r>
      <w:r w:rsidRPr="009F220D">
        <w:rPr>
          <w:rFonts w:ascii="Times New Roman" w:eastAsia="Calibri" w:hAnsi="Times New Roman" w:cs="Simplified Arabic"/>
          <w:sz w:val="24"/>
          <w:szCs w:val="24"/>
        </w:rPr>
        <w:t xml:space="preserve"> </w:t>
      </w:r>
      <w:r w:rsidRPr="009F220D">
        <w:rPr>
          <w:rFonts w:ascii="Times New Roman" w:eastAsia="Calibri" w:hAnsi="Times New Roman" w:cs="Simplified Arabic"/>
          <w:sz w:val="24"/>
          <w:szCs w:val="24"/>
          <w:rtl/>
        </w:rPr>
        <w:t>لجنة</w:t>
      </w:r>
      <w:r w:rsidRPr="009F220D">
        <w:rPr>
          <w:rFonts w:ascii="Times New Roman" w:eastAsia="Calibri" w:hAnsi="Times New Roman" w:cs="Simplified Arabic"/>
          <w:sz w:val="24"/>
          <w:szCs w:val="24"/>
        </w:rPr>
        <w:t xml:space="preserve"> </w:t>
      </w:r>
      <w:r w:rsidRPr="009F220D">
        <w:rPr>
          <w:rFonts w:ascii="Times New Roman" w:eastAsia="Calibri" w:hAnsi="Times New Roman" w:cs="Simplified Arabic"/>
          <w:sz w:val="24"/>
          <w:szCs w:val="24"/>
          <w:rtl/>
        </w:rPr>
        <w:t>علاقات</w:t>
      </w:r>
      <w:r w:rsidRPr="009F220D">
        <w:rPr>
          <w:rFonts w:ascii="Times New Roman" w:eastAsia="Calibri" w:hAnsi="Times New Roman" w:cs="Simplified Arabic"/>
          <w:sz w:val="24"/>
          <w:szCs w:val="24"/>
        </w:rPr>
        <w:t xml:space="preserve"> </w:t>
      </w:r>
      <w:r w:rsidRPr="009F220D">
        <w:rPr>
          <w:rFonts w:ascii="Times New Roman" w:eastAsia="Calibri" w:hAnsi="Times New Roman" w:cs="Simplified Arabic"/>
          <w:sz w:val="24"/>
          <w:szCs w:val="24"/>
          <w:rtl/>
        </w:rPr>
        <w:t>العمل،</w:t>
      </w:r>
    </w:p>
    <w:p w:rsidR="007D147A" w:rsidRPr="009F220D" w:rsidRDefault="007D147A" w:rsidP="00902053">
      <w:pPr>
        <w:pStyle w:val="FootnoteText"/>
        <w:rPr>
          <w:rFonts w:ascii="Times New Roman" w:hAnsi="Times New Roman" w:cs="Simplified Arabic" w:hint="cs"/>
          <w:rtl/>
          <w:lang w:bidi="ar-EG"/>
        </w:rPr>
      </w:pPr>
      <w:r w:rsidRPr="009F220D">
        <w:rPr>
          <w:rFonts w:ascii="Times New Roman" w:eastAsia="Calibri" w:hAnsi="Times New Roman" w:cs="Simplified Arabic"/>
          <w:sz w:val="24"/>
          <w:szCs w:val="24"/>
        </w:rPr>
        <w:t xml:space="preserve">. </w:t>
      </w:r>
      <w:r w:rsidRPr="009F220D">
        <w:rPr>
          <w:rFonts w:ascii="Times New Roman" w:eastAsia="Calibri" w:hAnsi="Times New Roman" w:cs="Simplified Arabic"/>
          <w:sz w:val="24"/>
          <w:szCs w:val="24"/>
          <w:rtl/>
        </w:rPr>
        <w:t>الجزائر</w:t>
      </w:r>
      <w:r w:rsidRPr="009F220D">
        <w:rPr>
          <w:rFonts w:ascii="Times New Roman" w:eastAsia="Calibri" w:hAnsi="Times New Roman" w:cs="Simplified Arabic"/>
          <w:b/>
          <w:bCs/>
          <w:sz w:val="24"/>
          <w:szCs w:val="24"/>
          <w:rtl/>
        </w:rPr>
        <w:t>،</w:t>
      </w:r>
      <w:r w:rsidRPr="009F220D">
        <w:rPr>
          <w:rFonts w:ascii="Times New Roman" w:hAnsi="Times New Roman" w:cs="Simplified Arabic" w:hint="cs"/>
          <w:rtl/>
          <w:lang w:bidi="ar-EG"/>
        </w:rPr>
        <w:t xml:space="preserve"> يونيو 2004.</w:t>
      </w:r>
    </w:p>
  </w:footnote>
  <w:footnote w:id="9">
    <w:p w:rsidR="007D147A" w:rsidRPr="00CC0F3C" w:rsidRDefault="007D147A" w:rsidP="002E097D">
      <w:pPr>
        <w:tabs>
          <w:tab w:val="right" w:pos="-540"/>
          <w:tab w:val="right" w:pos="-270"/>
          <w:tab w:val="right" w:pos="180"/>
          <w:tab w:val="left" w:pos="270"/>
          <w:tab w:val="left" w:pos="630"/>
          <w:tab w:val="right" w:pos="8306"/>
          <w:tab w:val="right" w:pos="8640"/>
        </w:tabs>
        <w:bidi w:val="0"/>
        <w:spacing w:after="0" w:line="240" w:lineRule="auto"/>
        <w:ind w:left="360" w:right="70" w:hanging="360"/>
        <w:contextualSpacing/>
        <w:jc w:val="both"/>
        <w:rPr>
          <w:rFonts w:ascii="Times New Roman" w:hAnsi="Times New Roman" w:cs="Times New Roman"/>
          <w:sz w:val="28"/>
          <w:rtl/>
          <w:lang w:bidi="ar-EG"/>
        </w:rPr>
      </w:pPr>
      <w:r w:rsidRPr="00CC0F3C">
        <w:rPr>
          <w:rStyle w:val="FootnoteReference"/>
          <w:rFonts w:ascii="Times New Roman" w:hAnsi="Times New Roman" w:cs="Times New Roman"/>
        </w:rPr>
        <w:footnoteRef/>
      </w:r>
      <w:r w:rsidRPr="00CC0F3C">
        <w:rPr>
          <w:rFonts w:ascii="Times New Roman" w:hAnsi="Times New Roman" w:cs="Times New Roman"/>
          <w:rtl/>
        </w:rPr>
        <w:t xml:space="preserve"> </w:t>
      </w:r>
      <w:r w:rsidRPr="00CC0F3C">
        <w:rPr>
          <w:rFonts w:ascii="Times New Roman" w:hAnsi="Times New Roman" w:cs="Times New Roman"/>
        </w:rPr>
        <w:t>Enste, D. &amp; Schneider, F. (2000), “Shadow Economies: Size, Causes &amp; Consequences</w:t>
      </w:r>
      <w:r w:rsidRPr="00CC0F3C">
        <w:rPr>
          <w:rFonts w:ascii="Times New Roman" w:hAnsi="Times New Roman" w:cs="Times New Roman"/>
          <w:b/>
          <w:bCs/>
        </w:rPr>
        <w:t>"</w:t>
      </w:r>
      <w:r w:rsidRPr="00CC0F3C">
        <w:rPr>
          <w:rFonts w:ascii="Times New Roman" w:hAnsi="Times New Roman" w:cs="Times New Roman"/>
        </w:rPr>
        <w:t xml:space="preserve">, </w:t>
      </w:r>
      <w:r w:rsidRPr="00CC0F3C">
        <w:rPr>
          <w:rFonts w:ascii="Times New Roman" w:hAnsi="Times New Roman" w:cs="Times New Roman"/>
          <w:b/>
          <w:bCs/>
        </w:rPr>
        <w:t>Journal Of Economic Literature</w:t>
      </w:r>
      <w:r w:rsidRPr="00CC0F3C">
        <w:rPr>
          <w:rFonts w:ascii="Times New Roman" w:hAnsi="Times New Roman" w:cs="Times New Roman"/>
        </w:rPr>
        <w:t>, Pages. 77-114.</w:t>
      </w:r>
    </w:p>
  </w:footnote>
  <w:footnote w:id="10">
    <w:p w:rsidR="007D147A" w:rsidRPr="009F220D" w:rsidRDefault="007D147A" w:rsidP="002E097D">
      <w:pPr>
        <w:pStyle w:val="FootnoteText"/>
        <w:rPr>
          <w:rFonts w:ascii="Times New Roman" w:hAnsi="Times New Roman" w:cs="Simplified Arabic" w:hint="cs"/>
          <w:sz w:val="22"/>
          <w:szCs w:val="22"/>
          <w:rtl/>
          <w:lang w:bidi="ar-EG"/>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hAnsi="Times New Roman" w:cs="Simplified Arabic" w:hint="cs"/>
          <w:rtl/>
          <w:lang w:bidi="ar-EG"/>
        </w:rPr>
        <w:t>لمزيد من التفاصيل انظر:</w:t>
      </w:r>
    </w:p>
    <w:p w:rsidR="007D147A" w:rsidRPr="009F220D" w:rsidRDefault="007D147A" w:rsidP="002E097D">
      <w:pPr>
        <w:pStyle w:val="NoSpacing"/>
        <w:numPr>
          <w:ilvl w:val="0"/>
          <w:numId w:val="25"/>
        </w:numPr>
        <w:tabs>
          <w:tab w:val="right" w:pos="-244"/>
          <w:tab w:val="right" w:pos="-110"/>
          <w:tab w:val="left" w:pos="250"/>
          <w:tab w:val="right" w:pos="511"/>
          <w:tab w:val="right" w:pos="8958"/>
        </w:tabs>
        <w:ind w:left="430"/>
        <w:jc w:val="both"/>
        <w:rPr>
          <w:rFonts w:ascii="Times New Roman" w:hAnsi="Times New Roman" w:cs="Simplified Arabic"/>
          <w:lang w:bidi="ar-EG"/>
        </w:rPr>
      </w:pPr>
      <w:r w:rsidRPr="009F220D">
        <w:rPr>
          <w:rFonts w:ascii="Times New Roman" w:hAnsi="Times New Roman" w:cs="Simplified Arabic" w:hint="cs"/>
          <w:rtl/>
          <w:lang w:bidi="ar-EG"/>
        </w:rPr>
        <w:t xml:space="preserve">د. محمود </w:t>
      </w:r>
      <w:r w:rsidRPr="009F220D">
        <w:rPr>
          <w:rFonts w:ascii="Times New Roman" w:hAnsi="Times New Roman" w:cs="Simplified Arabic"/>
          <w:rtl/>
          <w:lang w:bidi="ar-EG"/>
        </w:rPr>
        <w:t>عبد الفضيل</w:t>
      </w:r>
      <w:r w:rsidRPr="009F220D">
        <w:rPr>
          <w:rFonts w:ascii="Times New Roman" w:hAnsi="Times New Roman" w:cs="Simplified Arabic" w:hint="cs"/>
          <w:rtl/>
          <w:lang w:bidi="ar-EG"/>
        </w:rPr>
        <w:t>، د. جيهان</w:t>
      </w:r>
      <w:r w:rsidRPr="009F220D">
        <w:rPr>
          <w:rFonts w:ascii="Times New Roman" w:hAnsi="Times New Roman" w:cs="Simplified Arabic"/>
          <w:rtl/>
          <w:lang w:bidi="ar-EG"/>
        </w:rPr>
        <w:t xml:space="preserve"> دياب ،</w:t>
      </w:r>
      <w:r w:rsidRPr="009F220D">
        <w:rPr>
          <w:rFonts w:ascii="Times New Roman" w:hAnsi="Times New Roman" w:cs="Simplified Arabic"/>
          <w:b/>
          <w:bCs/>
          <w:rtl/>
          <w:lang w:bidi="ar-EG"/>
        </w:rPr>
        <w:t xml:space="preserve"> "</w:t>
      </w:r>
      <w:r w:rsidRPr="009F220D">
        <w:rPr>
          <w:rFonts w:ascii="Times New Roman" w:hAnsi="Times New Roman" w:cs="Simplified Arabic"/>
          <w:rtl/>
          <w:lang w:bidi="ar-EG"/>
        </w:rPr>
        <w:t xml:space="preserve">أبعاد اقتصاد الخفي في أطر نظام قومي للحسابات القومية "، </w:t>
      </w:r>
      <w:r w:rsidRPr="009F220D">
        <w:rPr>
          <w:rFonts w:ascii="Times New Roman" w:hAnsi="Times New Roman" w:cs="Simplified Arabic"/>
          <w:b/>
          <w:bCs/>
          <w:rtl/>
          <w:lang w:bidi="ar-EG"/>
        </w:rPr>
        <w:t>مجلة مصر المعاصرة</w:t>
      </w:r>
      <w:r w:rsidRPr="009F220D">
        <w:rPr>
          <w:rFonts w:ascii="Times New Roman" w:hAnsi="Times New Roman" w:cs="Simplified Arabic"/>
          <w:i/>
          <w:iCs/>
          <w:rtl/>
          <w:lang w:bidi="ar-EG"/>
        </w:rPr>
        <w:t>،</w:t>
      </w:r>
      <w:r w:rsidRPr="009F220D">
        <w:rPr>
          <w:rFonts w:ascii="Times New Roman" w:hAnsi="Times New Roman" w:cs="Simplified Arabic"/>
          <w:rtl/>
          <w:lang w:bidi="ar-EG"/>
        </w:rPr>
        <w:t xml:space="preserve"> العدد (400)، ابريل1985. </w:t>
      </w:r>
    </w:p>
    <w:p w:rsidR="007D147A" w:rsidRPr="00CC0F3C" w:rsidRDefault="007D147A" w:rsidP="002E097D">
      <w:pPr>
        <w:pStyle w:val="NoSpacing"/>
        <w:tabs>
          <w:tab w:val="right" w:pos="-244"/>
          <w:tab w:val="right" w:pos="180"/>
          <w:tab w:val="right" w:pos="511"/>
          <w:tab w:val="right" w:pos="8958"/>
        </w:tabs>
        <w:bidi w:val="0"/>
        <w:ind w:left="180" w:right="-110" w:hanging="180"/>
        <w:rPr>
          <w:rFonts w:ascii="Times New Roman" w:hAnsi="Times New Roman" w:cs="Times New Roman"/>
          <w:lang w:bidi="ar-EG"/>
        </w:rPr>
      </w:pPr>
      <w:r w:rsidRPr="00CC0F3C">
        <w:rPr>
          <w:rFonts w:ascii="Times New Roman" w:hAnsi="Times New Roman" w:cs="Times New Roman"/>
        </w:rPr>
        <w:t xml:space="preserve">- Organization For Economic Co-Operation &amp; Development "OECD): </w:t>
      </w:r>
      <w:r w:rsidRPr="00CC0F3C">
        <w:rPr>
          <w:rFonts w:ascii="Times New Roman" w:hAnsi="Times New Roman" w:cs="Times New Roman"/>
          <w:b/>
          <w:bCs/>
        </w:rPr>
        <w:t>"Measuring The Non-Observed Economy A Handbook,</w:t>
      </w:r>
      <w:r w:rsidRPr="00CC0F3C">
        <w:rPr>
          <w:rFonts w:ascii="Times New Roman" w:hAnsi="Times New Roman" w:cs="Times New Roman"/>
        </w:rPr>
        <w:t xml:space="preserve"> 2002</w:t>
      </w:r>
    </w:p>
  </w:footnote>
  <w:footnote w:id="11">
    <w:p w:rsidR="007D147A" w:rsidRPr="009F220D" w:rsidRDefault="007D147A" w:rsidP="002E097D">
      <w:pPr>
        <w:pStyle w:val="FootnoteText"/>
        <w:bidi w:val="0"/>
        <w:ind w:hanging="90"/>
        <w:rPr>
          <w:rFonts w:ascii="Times New Roman" w:hAnsi="Times New Roman" w:cs="Simplified Arabic"/>
          <w:lang w:bidi="ar-EG"/>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hAnsi="Times New Roman" w:cs="Simplified Arabic"/>
          <w:sz w:val="22"/>
          <w:szCs w:val="22"/>
        </w:rPr>
        <w:t xml:space="preserve">Dennis. D, Gabor. I,&amp; Mark. K," </w:t>
      </w:r>
      <w:r w:rsidRPr="009F220D">
        <w:rPr>
          <w:rFonts w:ascii="Times New Roman" w:hAnsi="Times New Roman" w:cs="Simplified Arabic"/>
          <w:b/>
          <w:bCs/>
          <w:sz w:val="22"/>
          <w:szCs w:val="22"/>
        </w:rPr>
        <w:t>The Shadow Economy A Critical Analysis"</w:t>
      </w:r>
      <w:r w:rsidRPr="009F220D">
        <w:rPr>
          <w:rFonts w:ascii="Times New Roman" w:hAnsi="Times New Roman" w:cs="Simplified Arabic"/>
          <w:sz w:val="22"/>
          <w:szCs w:val="22"/>
        </w:rPr>
        <w:t>,   ( GRIN Verlag, Germany</w:t>
      </w:r>
      <w:r w:rsidRPr="009F220D">
        <w:rPr>
          <w:rFonts w:ascii="Times New Roman" w:hAnsi="Times New Roman" w:cs="Simplified Arabic"/>
          <w:sz w:val="22"/>
          <w:szCs w:val="22"/>
          <w:lang w:bidi="ar-EG"/>
        </w:rPr>
        <w:t xml:space="preserve">, 2008) </w:t>
      </w:r>
    </w:p>
  </w:footnote>
  <w:footnote w:id="12">
    <w:p w:rsidR="007D147A" w:rsidRPr="009F220D" w:rsidRDefault="007D147A" w:rsidP="002E097D">
      <w:pPr>
        <w:pStyle w:val="FootnoteText"/>
        <w:ind w:left="430" w:hanging="430"/>
        <w:rPr>
          <w:rFonts w:ascii="Times New Roman" w:hAnsi="Times New Roman" w:cs="Simplified Arabic" w:hint="cs"/>
          <w:sz w:val="22"/>
          <w:szCs w:val="22"/>
          <w:rtl/>
          <w:lang w:bidi="ar-EG"/>
        </w:rPr>
      </w:pPr>
      <w:r w:rsidRPr="009F220D">
        <w:rPr>
          <w:rStyle w:val="FootnoteReference"/>
          <w:rFonts w:ascii="Times New Roman" w:hAnsi="Times New Roman" w:cs="Simplified Arabic"/>
          <w:sz w:val="22"/>
          <w:szCs w:val="22"/>
        </w:rPr>
        <w:footnoteRef/>
      </w:r>
      <w:r w:rsidRPr="009F220D">
        <w:rPr>
          <w:rFonts w:ascii="Times New Roman" w:hAnsi="Times New Roman" w:cs="Simplified Arabic"/>
          <w:sz w:val="22"/>
          <w:szCs w:val="22"/>
          <w:rtl/>
        </w:rPr>
        <w:t xml:space="preserve"> </w:t>
      </w:r>
      <w:r w:rsidRPr="009F220D">
        <w:rPr>
          <w:rFonts w:ascii="Times New Roman" w:hAnsi="Times New Roman" w:cs="Simplified Arabic"/>
          <w:sz w:val="22"/>
          <w:szCs w:val="22"/>
          <w:rtl/>
          <w:lang w:bidi="ar-EG"/>
        </w:rPr>
        <w:t xml:space="preserve"> صفوت عوض الله.: </w:t>
      </w:r>
      <w:r w:rsidRPr="009F220D">
        <w:rPr>
          <w:rFonts w:ascii="Times New Roman" w:hAnsi="Times New Roman" w:cs="Simplified Arabic"/>
          <w:b/>
          <w:bCs/>
          <w:sz w:val="22"/>
          <w:szCs w:val="22"/>
          <w:rtl/>
          <w:lang w:bidi="ar-EG"/>
        </w:rPr>
        <w:t>"الاقتصاد السر: دراسة آليات الاقتصاد الخفي، وطرق علاجه</w:t>
      </w:r>
      <w:r w:rsidRPr="009F220D">
        <w:rPr>
          <w:rFonts w:ascii="Times New Roman" w:hAnsi="Times New Roman" w:cs="Simplified Arabic"/>
          <w:sz w:val="22"/>
          <w:szCs w:val="22"/>
          <w:rtl/>
          <w:lang w:bidi="ar-EG"/>
        </w:rPr>
        <w:t>"،</w:t>
      </w:r>
      <w:r w:rsidRPr="009F220D">
        <w:rPr>
          <w:rFonts w:ascii="Times New Roman" w:hAnsi="Times New Roman" w:cs="Simplified Arabic" w:hint="cs"/>
          <w:sz w:val="22"/>
          <w:szCs w:val="22"/>
          <w:rtl/>
          <w:lang w:bidi="ar-EG"/>
        </w:rPr>
        <w:t xml:space="preserve">( القاهرة: </w:t>
      </w:r>
      <w:r w:rsidRPr="009F220D">
        <w:rPr>
          <w:rFonts w:ascii="Times New Roman" w:hAnsi="Times New Roman" w:cs="Simplified Arabic"/>
          <w:sz w:val="22"/>
          <w:szCs w:val="22"/>
          <w:rtl/>
          <w:lang w:bidi="ar-EG"/>
        </w:rPr>
        <w:t xml:space="preserve"> دار النهضة العربية،  ديسمبر2002).</w:t>
      </w:r>
    </w:p>
  </w:footnote>
  <w:footnote w:id="13">
    <w:p w:rsidR="007D147A" w:rsidRPr="00FF21A4" w:rsidRDefault="007D147A" w:rsidP="00FF21A4">
      <w:pPr>
        <w:bidi w:val="0"/>
        <w:spacing w:after="0" w:line="240" w:lineRule="auto"/>
        <w:ind w:left="180" w:hanging="180"/>
        <w:rPr>
          <w:rFonts w:ascii="Times New Roman" w:hAnsi="Times New Roman" w:cs="Times New Roman"/>
          <w:sz w:val="20"/>
          <w:szCs w:val="20"/>
          <w:rtl/>
          <w:lang w:bidi="ar-EG"/>
        </w:rPr>
      </w:pPr>
      <w:r w:rsidRPr="00FF21A4">
        <w:rPr>
          <w:rStyle w:val="FootnoteReference"/>
          <w:rFonts w:ascii="Times New Roman" w:hAnsi="Times New Roman" w:cs="Times New Roman"/>
        </w:rPr>
        <w:footnoteRef/>
      </w:r>
      <w:r w:rsidRPr="00FF21A4">
        <w:rPr>
          <w:rFonts w:ascii="Times New Roman" w:hAnsi="Times New Roman" w:cs="Times New Roman"/>
          <w:rtl/>
        </w:rPr>
        <w:t xml:space="preserve"> </w:t>
      </w:r>
      <w:r w:rsidRPr="00FF21A4">
        <w:rPr>
          <w:rFonts w:ascii="Times New Roman" w:hAnsi="Times New Roman" w:cs="Times New Roman"/>
        </w:rPr>
        <w:t>Schneider, F, "</w:t>
      </w:r>
      <w:hyperlink r:id="rId2" w:history="1">
        <w:r w:rsidRPr="00FF21A4">
          <w:rPr>
            <w:rFonts w:ascii="Times New Roman" w:hAnsi="Times New Roman" w:cs="Times New Roman"/>
            <w:b/>
            <w:bCs/>
          </w:rPr>
          <w:t>The Shadow Economy &amp; Shadow Economy Labor Force: What Do We (Not) Know?</w:t>
        </w:r>
      </w:hyperlink>
      <w:r w:rsidRPr="00FF21A4">
        <w:rPr>
          <w:rFonts w:ascii="Times New Roman" w:hAnsi="Times New Roman" w:cs="Times New Roman"/>
          <w:b/>
          <w:bCs/>
        </w:rPr>
        <w:t>"</w:t>
      </w:r>
      <w:r w:rsidRPr="00FF21A4">
        <w:rPr>
          <w:rFonts w:ascii="Times New Roman" w:hAnsi="Times New Roman" w:cs="Times New Roman"/>
        </w:rPr>
        <w:t xml:space="preserve"> paper No. 5769, IZA Discussion Paper, . 2011, P.39 .</w:t>
      </w:r>
    </w:p>
  </w:footnote>
  <w:footnote w:id="14">
    <w:p w:rsidR="007D147A" w:rsidRPr="00525C3C" w:rsidRDefault="007D147A" w:rsidP="0086411B">
      <w:pPr>
        <w:pStyle w:val="NoSpacing"/>
        <w:tabs>
          <w:tab w:val="right" w:pos="-290"/>
          <w:tab w:val="right" w:pos="-244"/>
          <w:tab w:val="right" w:pos="511"/>
          <w:tab w:val="right" w:pos="8958"/>
        </w:tabs>
        <w:ind w:left="770" w:hanging="700"/>
        <w:jc w:val="lowKashida"/>
        <w:rPr>
          <w:rFonts w:ascii="Times New Roman" w:hAnsi="Times New Roman" w:cs="Simplified Arabic" w:hint="cs"/>
          <w:rtl/>
          <w:lang w:bidi="ar-EG"/>
        </w:rPr>
      </w:pPr>
      <w:r w:rsidRPr="00525C3C">
        <w:rPr>
          <w:rStyle w:val="FootnoteReference"/>
          <w:rFonts w:ascii="Times New Roman" w:hAnsi="Times New Roman" w:cs="Simplified Arabic"/>
        </w:rPr>
        <w:footnoteRef/>
      </w:r>
      <w:r>
        <w:rPr>
          <w:rFonts w:cs="Simplified Arabic" w:hint="cs"/>
          <w:rtl/>
          <w:lang w:bidi="ar-EG"/>
        </w:rPr>
        <w:t xml:space="preserve"> </w:t>
      </w:r>
      <w:r w:rsidRPr="00525C3C">
        <w:rPr>
          <w:rFonts w:cs="Simplified Arabic"/>
          <w:rtl/>
          <w:lang w:bidi="ar-EG"/>
        </w:rPr>
        <w:t>عبدالحكيم</w:t>
      </w:r>
      <w:r w:rsidRPr="00525C3C">
        <w:rPr>
          <w:rFonts w:cs="Simplified Arabic" w:hint="cs"/>
          <w:rtl/>
          <w:lang w:bidi="ar-EG"/>
        </w:rPr>
        <w:t xml:space="preserve"> الشرقاوى</w:t>
      </w:r>
      <w:r w:rsidRPr="00525C3C">
        <w:rPr>
          <w:rFonts w:cs="Simplified Arabic"/>
          <w:rtl/>
          <w:lang w:bidi="ar-EG"/>
        </w:rPr>
        <w:t xml:space="preserve">.: </w:t>
      </w:r>
      <w:r w:rsidRPr="00525C3C">
        <w:rPr>
          <w:rFonts w:cs="Simplified Arabic"/>
          <w:b/>
          <w:bCs/>
          <w:rtl/>
          <w:lang w:bidi="ar-EG"/>
        </w:rPr>
        <w:t>"التهرب</w:t>
      </w:r>
      <w:r w:rsidRPr="00525C3C">
        <w:rPr>
          <w:rFonts w:cs="Simplified Arabic" w:hint="cs"/>
          <w:b/>
          <w:bCs/>
          <w:rtl/>
          <w:lang w:bidi="ar-EG"/>
        </w:rPr>
        <w:t xml:space="preserve"> </w:t>
      </w:r>
      <w:r w:rsidRPr="00525C3C">
        <w:rPr>
          <w:rFonts w:cs="Simplified Arabic"/>
          <w:b/>
          <w:bCs/>
          <w:rtl/>
          <w:lang w:bidi="ar-EG"/>
        </w:rPr>
        <w:t>الضريبي</w:t>
      </w:r>
      <w:r w:rsidRPr="00525C3C">
        <w:rPr>
          <w:rFonts w:cs="Simplified Arabic" w:hint="cs"/>
          <w:b/>
          <w:bCs/>
          <w:rtl/>
          <w:lang w:bidi="ar-EG"/>
        </w:rPr>
        <w:t xml:space="preserve"> </w:t>
      </w:r>
      <w:r w:rsidRPr="00525C3C">
        <w:rPr>
          <w:rFonts w:cs="Simplified Arabic"/>
          <w:b/>
          <w:bCs/>
          <w:rtl/>
          <w:lang w:bidi="ar-EG"/>
        </w:rPr>
        <w:t>والاقتصاد</w:t>
      </w:r>
      <w:r w:rsidRPr="00525C3C">
        <w:rPr>
          <w:rFonts w:cs="Simplified Arabic" w:hint="cs"/>
          <w:b/>
          <w:bCs/>
          <w:rtl/>
          <w:lang w:bidi="ar-EG"/>
        </w:rPr>
        <w:t xml:space="preserve"> </w:t>
      </w:r>
      <w:r w:rsidRPr="00525C3C">
        <w:rPr>
          <w:rFonts w:cs="Simplified Arabic"/>
          <w:b/>
          <w:bCs/>
          <w:rtl/>
          <w:lang w:bidi="ar-EG"/>
        </w:rPr>
        <w:t>الأسود</w:t>
      </w:r>
      <w:r w:rsidRPr="00525C3C">
        <w:rPr>
          <w:rFonts w:cs="Simplified Arabic"/>
          <w:rtl/>
          <w:lang w:bidi="ar-EG"/>
        </w:rPr>
        <w:t>"،</w:t>
      </w:r>
      <w:r w:rsidRPr="00525C3C">
        <w:rPr>
          <w:rFonts w:cs="Simplified Arabic" w:hint="cs"/>
          <w:rtl/>
          <w:lang w:bidi="ar-EG"/>
        </w:rPr>
        <w:t xml:space="preserve"> ( الاسكندرية :الدار </w:t>
      </w:r>
      <w:r w:rsidRPr="00525C3C">
        <w:rPr>
          <w:rFonts w:cs="Simplified Arabic"/>
          <w:rtl/>
          <w:lang w:bidi="ar-EG"/>
        </w:rPr>
        <w:t>الجامع</w:t>
      </w:r>
      <w:r w:rsidRPr="00525C3C">
        <w:rPr>
          <w:rFonts w:cs="Simplified Arabic" w:hint="cs"/>
          <w:rtl/>
          <w:lang w:bidi="ar-EG"/>
        </w:rPr>
        <w:t>ي</w:t>
      </w:r>
      <w:r w:rsidRPr="00525C3C">
        <w:rPr>
          <w:rFonts w:cs="Simplified Arabic"/>
          <w:rtl/>
          <w:lang w:bidi="ar-EG"/>
        </w:rPr>
        <w:t>ةالجديدة،</w:t>
      </w:r>
      <w:r w:rsidRPr="00525C3C">
        <w:rPr>
          <w:rFonts w:cs="Simplified Arabic" w:hint="cs"/>
          <w:rtl/>
          <w:lang w:bidi="ar-EG"/>
        </w:rPr>
        <w:t>2006</w:t>
      </w:r>
      <w:r w:rsidRPr="00525C3C">
        <w:rPr>
          <w:rFonts w:cs="Simplified Arabic"/>
          <w:rtl/>
          <w:lang w:bidi="ar-EG"/>
        </w:rPr>
        <w:t xml:space="preserve">). </w:t>
      </w:r>
    </w:p>
  </w:footnote>
  <w:footnote w:id="15">
    <w:p w:rsidR="007D147A" w:rsidRPr="00525C3C" w:rsidRDefault="007D147A" w:rsidP="00751E8A">
      <w:pPr>
        <w:pStyle w:val="NoSpacing"/>
        <w:tabs>
          <w:tab w:val="right" w:pos="-290"/>
          <w:tab w:val="right" w:pos="-244"/>
          <w:tab w:val="right" w:pos="511"/>
          <w:tab w:val="right" w:pos="8958"/>
        </w:tabs>
        <w:ind w:left="430" w:hanging="430"/>
        <w:rPr>
          <w:rFonts w:ascii="Times New Roman" w:hAnsi="Times New Roman" w:cs="Simplified Arabic"/>
          <w:lang w:bidi="ar-EG"/>
        </w:rPr>
      </w:pPr>
      <w:r w:rsidRPr="00525C3C">
        <w:rPr>
          <w:rStyle w:val="FootnoteReference"/>
          <w:rFonts w:ascii="Times New Roman" w:hAnsi="Times New Roman" w:cs="Simplified Arabic"/>
        </w:rPr>
        <w:footnoteRef/>
      </w:r>
      <w:r w:rsidRPr="00525C3C">
        <w:rPr>
          <w:rFonts w:ascii="Times New Roman" w:hAnsi="Times New Roman" w:cs="Simplified Arabic"/>
          <w:rtl/>
        </w:rPr>
        <w:t xml:space="preserve"> </w:t>
      </w:r>
      <w:r w:rsidRPr="00525C3C">
        <w:rPr>
          <w:rFonts w:ascii="Times New Roman" w:hAnsi="Times New Roman" w:cs="Simplified Arabic"/>
          <w:rtl/>
          <w:lang w:bidi="ar-EG"/>
        </w:rPr>
        <w:t>سعاد</w:t>
      </w:r>
      <w:r w:rsidRPr="00525C3C">
        <w:rPr>
          <w:rFonts w:ascii="Times New Roman" w:hAnsi="Times New Roman" w:cs="Simplified Arabic" w:hint="cs"/>
          <w:rtl/>
          <w:lang w:bidi="ar-EG"/>
        </w:rPr>
        <w:t xml:space="preserve"> </w:t>
      </w:r>
      <w:r w:rsidRPr="00525C3C">
        <w:rPr>
          <w:rFonts w:ascii="Times New Roman" w:hAnsi="Times New Roman" w:cs="Simplified Arabic"/>
          <w:rtl/>
          <w:lang w:bidi="ar-EG"/>
        </w:rPr>
        <w:t>رزق</w:t>
      </w:r>
      <w:r w:rsidRPr="00525C3C">
        <w:rPr>
          <w:rFonts w:ascii="Times New Roman" w:hAnsi="Times New Roman" w:cs="Simplified Arabic" w:hint="cs"/>
          <w:rtl/>
          <w:lang w:bidi="ar-EG"/>
        </w:rPr>
        <w:t xml:space="preserve"> </w:t>
      </w:r>
      <w:r w:rsidRPr="00525C3C">
        <w:rPr>
          <w:rFonts w:ascii="Times New Roman" w:hAnsi="Times New Roman" w:cs="Simplified Arabic"/>
          <w:rtl/>
          <w:lang w:bidi="ar-EG"/>
        </w:rPr>
        <w:t xml:space="preserve">: </w:t>
      </w:r>
      <w:r w:rsidRPr="00525C3C">
        <w:rPr>
          <w:rFonts w:ascii="Times New Roman" w:hAnsi="Times New Roman" w:cs="Simplified Arabic"/>
          <w:bCs/>
          <w:rtl/>
          <w:lang w:bidi="ar-EG"/>
        </w:rPr>
        <w:t>"</w:t>
      </w:r>
      <w:r w:rsidRPr="00525C3C">
        <w:rPr>
          <w:rFonts w:ascii="Times New Roman" w:hAnsi="Times New Roman" w:cs="Simplified Arabic"/>
          <w:b/>
          <w:rtl/>
          <w:lang w:bidi="ar-EG"/>
        </w:rPr>
        <w:t>تعريف القطاع غير المنظم مدخل المنشاْة"،</w:t>
      </w:r>
      <w:r w:rsidRPr="00525C3C">
        <w:rPr>
          <w:rFonts w:ascii="Times New Roman" w:hAnsi="Times New Roman" w:cs="Simplified Arabic"/>
          <w:i/>
          <w:iCs/>
          <w:rtl/>
          <w:lang w:bidi="ar-EG"/>
        </w:rPr>
        <w:t xml:space="preserve"> </w:t>
      </w:r>
      <w:r w:rsidRPr="00525C3C">
        <w:rPr>
          <w:rFonts w:ascii="Times New Roman" w:hAnsi="Times New Roman" w:cs="Simplified Arabic"/>
          <w:b/>
          <w:bCs/>
          <w:rtl/>
          <w:lang w:bidi="ar-EG"/>
        </w:rPr>
        <w:t>مجلة مصر المعاصرة،</w:t>
      </w:r>
      <w:r w:rsidRPr="00525C3C">
        <w:rPr>
          <w:rFonts w:ascii="Times New Roman" w:hAnsi="Times New Roman" w:cs="Simplified Arabic"/>
          <w:rtl/>
          <w:lang w:bidi="ar-EG"/>
        </w:rPr>
        <w:t xml:space="preserve"> العدد (471)،</w:t>
      </w:r>
      <w:r w:rsidRPr="00525C3C">
        <w:rPr>
          <w:rFonts w:ascii="Times New Roman" w:hAnsi="Times New Roman" w:cs="Simplified Arabic" w:hint="cs"/>
          <w:rtl/>
          <w:lang w:bidi="ar-EG"/>
        </w:rPr>
        <w:t>( القاهرة :</w:t>
      </w:r>
      <w:r w:rsidRPr="00525C3C">
        <w:rPr>
          <w:rFonts w:ascii="Times New Roman" w:hAnsi="Times New Roman" w:cs="Simplified Arabic"/>
          <w:rtl/>
          <w:lang w:bidi="ar-EG"/>
        </w:rPr>
        <w:t xml:space="preserve"> الجمعية المصرية للأقتصاد السياسي والتشريع،</w:t>
      </w:r>
      <w:r w:rsidRPr="00525C3C">
        <w:rPr>
          <w:rFonts w:ascii="Times New Roman" w:hAnsi="Times New Roman" w:cs="Simplified Arabic" w:hint="cs"/>
          <w:rtl/>
          <w:lang w:bidi="ar-EG"/>
        </w:rPr>
        <w:t>2003</w:t>
      </w:r>
      <w:r w:rsidRPr="00525C3C">
        <w:rPr>
          <w:rFonts w:ascii="Times New Roman" w:hAnsi="Times New Roman" w:cs="Simplified Arabic"/>
          <w:rtl/>
          <w:lang w:bidi="ar-EG"/>
        </w:rPr>
        <w:t xml:space="preserve">). </w:t>
      </w:r>
    </w:p>
    <w:p w:rsidR="007D147A" w:rsidRPr="009F220D" w:rsidRDefault="007D147A" w:rsidP="00A761A4">
      <w:pPr>
        <w:pStyle w:val="FootnoteText"/>
        <w:bidi w:val="0"/>
        <w:ind w:left="180" w:hanging="180"/>
        <w:rPr>
          <w:rFonts w:ascii="Times New Roman" w:hAnsi="Times New Roman" w:cs="Simplified Arabic"/>
          <w:sz w:val="22"/>
          <w:szCs w:val="22"/>
          <w:rtl/>
          <w:lang w:bidi="ar-EG"/>
        </w:rPr>
      </w:pPr>
      <w:r w:rsidRPr="009F220D">
        <w:rPr>
          <w:rFonts w:ascii="Times New Roman" w:hAnsi="Times New Roman" w:cs="Simplified Arabic"/>
          <w:sz w:val="22"/>
          <w:szCs w:val="22"/>
        </w:rPr>
        <w:t>.</w:t>
      </w:r>
      <w:r w:rsidRPr="009F220D">
        <w:rPr>
          <w:rFonts w:ascii="Times New Roman" w:hAnsi="Times New Roman" w:cs="Simplified Arabic" w:hint="cs"/>
          <w:sz w:val="22"/>
          <w:szCs w:val="22"/>
          <w:rtl/>
          <w:lang w:bidi="ar-EG"/>
        </w:rPr>
        <w:t xml:space="preserve"> </w:t>
      </w:r>
    </w:p>
  </w:footnote>
  <w:footnote w:id="16">
    <w:p w:rsidR="007D147A" w:rsidRPr="00C82A07" w:rsidRDefault="007D147A" w:rsidP="00A73113">
      <w:pPr>
        <w:pStyle w:val="FootnoteText"/>
        <w:bidi w:val="0"/>
        <w:rPr>
          <w:rFonts w:ascii="Times New Roman" w:hAnsi="Times New Roman" w:cs="Simplified Arabic"/>
          <w:lang w:bidi="ar-EG"/>
        </w:rPr>
      </w:pPr>
      <w:r>
        <w:rPr>
          <w:rFonts w:ascii="Times New Roman" w:hAnsi="Times New Roman" w:cs="Simplified Arabic"/>
          <w:sz w:val="22"/>
          <w:szCs w:val="22"/>
        </w:rPr>
        <w:t>1</w:t>
      </w:r>
      <w:r w:rsidRPr="009F220D">
        <w:rPr>
          <w:rFonts w:ascii="Times New Roman" w:hAnsi="Times New Roman" w:cs="Simplified Arabic"/>
          <w:sz w:val="22"/>
          <w:szCs w:val="22"/>
        </w:rPr>
        <w:t xml:space="preserve"> Enste, D. &amp; Schneider, F. (2003), “</w:t>
      </w:r>
      <w:r w:rsidRPr="009F220D">
        <w:rPr>
          <w:rFonts w:ascii="Times New Roman" w:hAnsi="Times New Roman" w:cs="Simplified Arabic"/>
          <w:b/>
          <w:bCs/>
          <w:sz w:val="22"/>
          <w:szCs w:val="22"/>
        </w:rPr>
        <w:t>The Shadow Economy: An International Survey,</w:t>
      </w:r>
      <w:r w:rsidRPr="009F220D">
        <w:rPr>
          <w:rFonts w:ascii="Times New Roman" w:hAnsi="Times New Roman" w:cs="Simplified Arabic"/>
          <w:sz w:val="22"/>
          <w:szCs w:val="22"/>
        </w:rPr>
        <w:t xml:space="preserve">  Cambridge : Cambridge University Press, 2003)</w:t>
      </w:r>
    </w:p>
  </w:footnote>
  <w:footnote w:id="17">
    <w:p w:rsidR="007D147A" w:rsidRPr="009F220D" w:rsidRDefault="007D147A" w:rsidP="00A73113">
      <w:pPr>
        <w:pStyle w:val="NoSpacing"/>
        <w:tabs>
          <w:tab w:val="right" w:pos="-244"/>
          <w:tab w:val="right" w:pos="90"/>
          <w:tab w:val="right" w:pos="511"/>
          <w:tab w:val="right" w:pos="8958"/>
        </w:tabs>
        <w:ind w:right="-720"/>
        <w:jc w:val="both"/>
        <w:rPr>
          <w:rFonts w:ascii="Times New Roman" w:hAnsi="Times New Roman" w:cs="Simplified Arabic" w:hint="cs"/>
          <w:sz w:val="28"/>
          <w:szCs w:val="28"/>
          <w:rtl/>
          <w:lang w:bidi="ar-EG"/>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hAnsi="Times New Roman" w:cs="Simplified Arabic"/>
          <w:rtl/>
          <w:lang w:bidi="ar-EG"/>
        </w:rPr>
        <w:t>نسرين</w:t>
      </w:r>
      <w:r w:rsidRPr="009F220D">
        <w:rPr>
          <w:rFonts w:ascii="Times New Roman" w:hAnsi="Times New Roman" w:cs="Simplified Arabic" w:hint="cs"/>
          <w:rtl/>
          <w:lang w:bidi="ar-EG"/>
        </w:rPr>
        <w:t xml:space="preserve"> عبد الحميد</w:t>
      </w:r>
      <w:r w:rsidRPr="009F220D">
        <w:rPr>
          <w:rFonts w:ascii="Times New Roman" w:hAnsi="Times New Roman" w:cs="Simplified Arabic"/>
          <w:rtl/>
          <w:lang w:bidi="ar-EG"/>
        </w:rPr>
        <w:t>.:</w:t>
      </w:r>
      <w:r w:rsidRPr="009F220D">
        <w:rPr>
          <w:rFonts w:ascii="Times New Roman" w:hAnsi="Times New Roman" w:cs="Simplified Arabic"/>
          <w:b/>
          <w:bCs/>
          <w:rtl/>
          <w:lang w:bidi="ar-EG"/>
        </w:rPr>
        <w:t xml:space="preserve"> "الإقتصاد الخفي</w:t>
      </w:r>
      <w:r w:rsidRPr="009F220D">
        <w:rPr>
          <w:rFonts w:ascii="Times New Roman" w:hAnsi="Times New Roman" w:cs="Simplified Arabic"/>
          <w:rtl/>
          <w:lang w:bidi="ar-EG"/>
        </w:rPr>
        <w:t>"،</w:t>
      </w:r>
      <w:r w:rsidRPr="009F220D">
        <w:rPr>
          <w:rFonts w:ascii="Times New Roman" w:hAnsi="Times New Roman" w:cs="Simplified Arabic" w:hint="cs"/>
          <w:rtl/>
          <w:lang w:bidi="ar-EG"/>
        </w:rPr>
        <w:t xml:space="preserve"> ( الاسكندرية:</w:t>
      </w:r>
      <w:r w:rsidRPr="009F220D">
        <w:rPr>
          <w:rFonts w:ascii="Times New Roman" w:hAnsi="Times New Roman" w:cs="Simplified Arabic"/>
          <w:rtl/>
          <w:lang w:bidi="ar-EG"/>
        </w:rPr>
        <w:t xml:space="preserve"> </w:t>
      </w:r>
      <w:r w:rsidRPr="009F220D">
        <w:rPr>
          <w:rFonts w:ascii="Times New Roman" w:hAnsi="Times New Roman" w:cs="Simplified Arabic"/>
          <w:i/>
          <w:iCs/>
          <w:rtl/>
          <w:lang w:bidi="ar-EG"/>
        </w:rPr>
        <w:t>دار الوفاء لدنيا الطباعة والنشر</w:t>
      </w:r>
      <w:r w:rsidRPr="009F220D">
        <w:rPr>
          <w:rFonts w:ascii="Times New Roman" w:hAnsi="Times New Roman" w:cs="Simplified Arabic"/>
          <w:rtl/>
          <w:lang w:bidi="ar-EG"/>
        </w:rPr>
        <w:t>، الطبعة (1)، 2008).</w:t>
      </w:r>
      <w:r w:rsidRPr="009F220D">
        <w:rPr>
          <w:rFonts w:ascii="Times New Roman" w:hAnsi="Times New Roman" w:cs="Simplified Arabic"/>
          <w:sz w:val="32"/>
          <w:szCs w:val="32"/>
          <w:rtl/>
          <w:lang w:bidi="ar-EG"/>
        </w:rPr>
        <w:t xml:space="preserve"> </w:t>
      </w:r>
    </w:p>
    <w:p w:rsidR="007D147A" w:rsidRPr="009F220D" w:rsidRDefault="007D147A" w:rsidP="008C3CCF">
      <w:pPr>
        <w:pStyle w:val="FootnoteText"/>
        <w:bidi w:val="0"/>
        <w:ind w:left="180" w:hanging="180"/>
        <w:rPr>
          <w:rFonts w:ascii="Times New Roman" w:hAnsi="Times New Roman" w:cs="Simplified Arabic"/>
          <w:sz w:val="22"/>
          <w:szCs w:val="22"/>
          <w:rtl/>
          <w:lang w:bidi="ar-EG"/>
        </w:rPr>
      </w:pPr>
      <w:r>
        <w:rPr>
          <w:rFonts w:ascii="Times New Roman" w:hAnsi="Times New Roman" w:cs="Simplified Arabic"/>
          <w:sz w:val="22"/>
          <w:szCs w:val="22"/>
        </w:rPr>
        <w:t>3</w:t>
      </w:r>
      <w:r w:rsidRPr="009F220D">
        <w:rPr>
          <w:rFonts w:ascii="Times New Roman" w:hAnsi="Times New Roman" w:cs="Simplified Arabic"/>
          <w:sz w:val="22"/>
          <w:szCs w:val="22"/>
        </w:rPr>
        <w:t xml:space="preserve"> Schneider, F. (2007) S</w:t>
      </w:r>
      <w:r w:rsidRPr="009F220D">
        <w:rPr>
          <w:rFonts w:ascii="Times New Roman" w:hAnsi="Times New Roman" w:cs="Simplified Arabic"/>
          <w:b/>
          <w:bCs/>
          <w:sz w:val="22"/>
          <w:szCs w:val="22"/>
        </w:rPr>
        <w:t>hadow Economies &amp; Corruption All Over The World: New Estimation For 145 Countries,</w:t>
      </w:r>
      <w:r w:rsidRPr="009F220D">
        <w:rPr>
          <w:rFonts w:ascii="Times New Roman" w:hAnsi="Times New Roman" w:cs="Simplified Arabic"/>
          <w:sz w:val="22"/>
          <w:szCs w:val="22"/>
        </w:rPr>
        <w:t xml:space="preserve"> </w:t>
      </w:r>
      <w:r w:rsidRPr="009F220D">
        <w:rPr>
          <w:rFonts w:ascii="Times New Roman" w:hAnsi="Times New Roman" w:cs="Simplified Arabic"/>
          <w:sz w:val="22"/>
          <w:szCs w:val="22"/>
          <w:lang w:bidi="ar-EG"/>
        </w:rPr>
        <w:t>pp , 44-46</w:t>
      </w:r>
      <w:r w:rsidRPr="009F220D">
        <w:rPr>
          <w:rFonts w:ascii="Times New Roman" w:hAnsi="Times New Roman" w:cs="Simplified Arabic"/>
          <w:sz w:val="22"/>
          <w:szCs w:val="22"/>
        </w:rPr>
        <w:t xml:space="preserve">,  Available </w:t>
      </w:r>
      <w:r>
        <w:rPr>
          <w:rFonts w:ascii="Times New Roman" w:hAnsi="Times New Roman" w:cs="Simplified Arabic"/>
          <w:sz w:val="22"/>
          <w:szCs w:val="22"/>
        </w:rPr>
        <w:t>a</w:t>
      </w:r>
      <w:r w:rsidRPr="009F220D">
        <w:rPr>
          <w:rFonts w:ascii="Times New Roman" w:hAnsi="Times New Roman" w:cs="Simplified Arabic"/>
          <w:sz w:val="22"/>
          <w:szCs w:val="22"/>
        </w:rPr>
        <w:t xml:space="preserve">t: </w:t>
      </w:r>
      <w:hyperlink r:id="rId3" w:history="1">
        <w:r w:rsidRPr="009F220D">
          <w:rPr>
            <w:rStyle w:val="Hyperlink"/>
            <w:rFonts w:ascii="Times New Roman" w:hAnsi="Times New Roman" w:cs="Simplified Arabic"/>
            <w:sz w:val="22"/>
            <w:szCs w:val="22"/>
          </w:rPr>
          <w:t>Http://Www.Lawrence.Edu/Fast/Finklerm/Shadeconomycorruption_July2007.Pdf</w:t>
        </w:r>
      </w:hyperlink>
    </w:p>
  </w:footnote>
  <w:footnote w:id="18">
    <w:p w:rsidR="00416A9C" w:rsidRDefault="00416A9C"/>
    <w:p w:rsidR="007D147A" w:rsidRPr="009F220D" w:rsidRDefault="007D147A">
      <w:pPr>
        <w:pStyle w:val="FootnoteText"/>
        <w:rPr>
          <w:rFonts w:ascii="Times New Roman" w:hAnsi="Times New Roman" w:cs="Simplified Arabic"/>
          <w:rtl/>
          <w:lang w:bidi="ar-EG"/>
        </w:rPr>
      </w:pPr>
    </w:p>
  </w:footnote>
  <w:footnote w:id="19">
    <w:p w:rsidR="007D147A" w:rsidRPr="009F220D" w:rsidRDefault="007D147A" w:rsidP="008C3CCF">
      <w:pPr>
        <w:pStyle w:val="FootnoteText"/>
        <w:bidi w:val="0"/>
        <w:rPr>
          <w:rFonts w:ascii="Times New Roman" w:hAnsi="Times New Roman" w:cs="Simplified Arabic"/>
          <w:lang w:bidi="ar-EG"/>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hAnsi="Times New Roman" w:cs="Simplified Arabic"/>
          <w:b/>
          <w:bCs/>
          <w:sz w:val="24"/>
          <w:szCs w:val="24"/>
          <w:lang w:bidi="ar-EG"/>
        </w:rPr>
        <w:t xml:space="preserve">Ibid </w:t>
      </w:r>
      <w:r w:rsidRPr="009F220D">
        <w:rPr>
          <w:rFonts w:ascii="Times New Roman" w:hAnsi="Times New Roman" w:cs="Simplified Arabic"/>
          <w:sz w:val="24"/>
          <w:szCs w:val="24"/>
          <w:lang w:bidi="ar-EG"/>
        </w:rPr>
        <w:t>, p.46</w:t>
      </w:r>
    </w:p>
  </w:footnote>
  <w:footnote w:id="20">
    <w:p w:rsidR="007D147A" w:rsidRPr="009F220D" w:rsidRDefault="007D147A" w:rsidP="00766E3B">
      <w:pPr>
        <w:pStyle w:val="FootnoteText"/>
        <w:bidi w:val="0"/>
        <w:rPr>
          <w:rFonts w:ascii="Times New Roman" w:hAnsi="Times New Roman" w:cs="Simplified Arabic"/>
          <w:lang w:bidi="ar-EG"/>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hAnsi="Times New Roman" w:cs="Simplified Arabic"/>
          <w:b/>
          <w:bCs/>
          <w:sz w:val="24"/>
          <w:szCs w:val="24"/>
          <w:lang w:bidi="ar-EG"/>
        </w:rPr>
        <w:t xml:space="preserve">Ibid </w:t>
      </w:r>
      <w:r w:rsidRPr="009F220D">
        <w:rPr>
          <w:rFonts w:ascii="Times New Roman" w:hAnsi="Times New Roman" w:cs="Simplified Arabic"/>
          <w:sz w:val="24"/>
          <w:szCs w:val="24"/>
          <w:lang w:bidi="ar-EG"/>
        </w:rPr>
        <w:t>, p.48</w:t>
      </w:r>
    </w:p>
  </w:footnote>
  <w:footnote w:id="21">
    <w:p w:rsidR="007D147A" w:rsidRPr="009F220D" w:rsidRDefault="007D147A" w:rsidP="003A17DD">
      <w:pPr>
        <w:pStyle w:val="Default"/>
        <w:rPr>
          <w:rFonts w:ascii="Times New Roman" w:hAnsi="Times New Roman" w:cs="Simplified Arabic"/>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hAnsi="Times New Roman" w:cs="Simplified Arabic"/>
          <w:sz w:val="22"/>
          <w:szCs w:val="22"/>
        </w:rPr>
        <w:t>Schneider, F. and  Leandro Medina  (2017), "</w:t>
      </w:r>
      <w:hyperlink r:id="rId4" w:history="1">
        <w:r w:rsidRPr="009F220D">
          <w:rPr>
            <w:rFonts w:ascii="Times New Roman" w:hAnsi="Times New Roman" w:cs="Simplified Arabic"/>
            <w:sz w:val="22"/>
            <w:szCs w:val="22"/>
          </w:rPr>
          <w:t xml:space="preserve">  </w:t>
        </w:r>
        <w:r w:rsidRPr="009F220D">
          <w:rPr>
            <w:rFonts w:ascii="Times New Roman" w:hAnsi="Times New Roman" w:cs="Simplified Arabic"/>
            <w:b/>
            <w:bCs/>
            <w:sz w:val="22"/>
            <w:szCs w:val="22"/>
          </w:rPr>
          <w:t>Shadow Economies around the World: New Results for 158 Countries over 1991-2015?</w:t>
        </w:r>
      </w:hyperlink>
      <w:r w:rsidRPr="009F220D">
        <w:rPr>
          <w:rFonts w:ascii="Times New Roman" w:hAnsi="Times New Roman" w:cs="Simplified Arabic"/>
          <w:b/>
          <w:bCs/>
          <w:sz w:val="22"/>
          <w:szCs w:val="22"/>
        </w:rPr>
        <w:t>"</w:t>
      </w:r>
      <w:r w:rsidRPr="009F220D">
        <w:rPr>
          <w:rFonts w:ascii="Times New Roman" w:hAnsi="Times New Roman" w:cs="Simplified Arabic"/>
          <w:sz w:val="22"/>
          <w:szCs w:val="22"/>
        </w:rPr>
        <w:t xml:space="preserve"> papper No. 5769, IZA Discussion Paper. Feb. 2017 .</w:t>
      </w:r>
    </w:p>
    <w:p w:rsidR="007D147A" w:rsidRPr="009F220D" w:rsidRDefault="007D147A">
      <w:pPr>
        <w:pStyle w:val="FootnoteText"/>
        <w:rPr>
          <w:rFonts w:ascii="Times New Roman" w:hAnsi="Times New Roman" w:cs="Simplified Arabic"/>
          <w:rtl/>
          <w:lang w:bidi="ar-EG"/>
        </w:rPr>
      </w:pPr>
    </w:p>
  </w:footnote>
  <w:footnote w:id="22">
    <w:p w:rsidR="007D147A" w:rsidRPr="009F220D" w:rsidRDefault="007D147A" w:rsidP="00AB42F2">
      <w:pPr>
        <w:pStyle w:val="FootnoteText"/>
        <w:bidi w:val="0"/>
        <w:rPr>
          <w:rFonts w:ascii="Times New Roman" w:hAnsi="Times New Roman" w:cs="Simplified Arabic"/>
          <w:lang w:bidi="ar-EG"/>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hAnsi="Times New Roman" w:cs="Simplified Arabic"/>
          <w:sz w:val="22"/>
          <w:szCs w:val="22"/>
        </w:rPr>
        <w:t>Organization For Economic C</w:t>
      </w:r>
      <w:r w:rsidRPr="009F220D">
        <w:rPr>
          <w:rFonts w:ascii="Times New Roman" w:hAnsi="Times New Roman" w:cs="Simplified Arabic"/>
        </w:rPr>
        <w:t>o-Operation &amp; Development "OECD</w:t>
      </w:r>
      <w:r w:rsidRPr="009F220D">
        <w:rPr>
          <w:rFonts w:ascii="Times New Roman" w:hAnsi="Times New Roman" w:cs="Simplified Arabic"/>
          <w:sz w:val="22"/>
          <w:szCs w:val="22"/>
        </w:rPr>
        <w:t>, Is Informal Normal? Towards More &amp; Better Jobs In Developing Countries</w:t>
      </w:r>
      <w:r w:rsidRPr="009F220D">
        <w:rPr>
          <w:rFonts w:ascii="Times New Roman" w:hAnsi="Times New Roman" w:cs="Simplified Arabic"/>
          <w:b/>
          <w:bCs/>
          <w:sz w:val="22"/>
          <w:szCs w:val="22"/>
        </w:rPr>
        <w:t>, Op.cit.</w:t>
      </w:r>
    </w:p>
  </w:footnote>
  <w:footnote w:id="23">
    <w:p w:rsidR="007D147A" w:rsidRPr="009F220D" w:rsidRDefault="007D147A" w:rsidP="00E5221B">
      <w:pPr>
        <w:pStyle w:val="FootnoteText"/>
        <w:bidi w:val="0"/>
        <w:ind w:left="360" w:hanging="360"/>
        <w:rPr>
          <w:rFonts w:ascii="Times New Roman" w:hAnsi="Times New Roman" w:cs="Simplified Arabic"/>
          <w:rtl/>
          <w:lang w:bidi="ar-EG"/>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hAnsi="Times New Roman" w:cs="Simplified Arabic"/>
          <w:sz w:val="22"/>
          <w:szCs w:val="22"/>
        </w:rPr>
        <w:t>Organization For Economic Co-Operation &amp; Development "OECD' , "</w:t>
      </w:r>
      <w:r w:rsidRPr="009F220D">
        <w:rPr>
          <w:rFonts w:ascii="Times New Roman" w:hAnsi="Times New Roman" w:cs="Simplified Arabic"/>
          <w:b/>
          <w:bCs/>
          <w:sz w:val="22"/>
          <w:szCs w:val="22"/>
        </w:rPr>
        <w:t>Informal Employment In Developing Countries"</w:t>
      </w:r>
      <w:r w:rsidRPr="009F220D">
        <w:rPr>
          <w:rFonts w:ascii="Times New Roman" w:hAnsi="Times New Roman" w:cs="Simplified Arabic"/>
          <w:sz w:val="22"/>
          <w:szCs w:val="22"/>
        </w:rPr>
        <w:t>, Centre OECD Development, Labor Stat Of ILO, January2009.</w:t>
      </w:r>
    </w:p>
  </w:footnote>
  <w:footnote w:id="24">
    <w:p w:rsidR="007D147A" w:rsidRPr="009F220D" w:rsidRDefault="007D147A" w:rsidP="00E5221B">
      <w:pPr>
        <w:pStyle w:val="FootnoteText"/>
        <w:bidi w:val="0"/>
        <w:ind w:left="360" w:hanging="360"/>
        <w:rPr>
          <w:rFonts w:ascii="Times New Roman" w:hAnsi="Times New Roman" w:cs="Simplified Arabic"/>
          <w:rtl/>
          <w:lang w:bidi="ar-EG"/>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hAnsi="Times New Roman" w:cs="Simplified Arabic"/>
          <w:sz w:val="22"/>
          <w:szCs w:val="22"/>
        </w:rPr>
        <w:t>African Development Bank "AFAB"  "</w:t>
      </w:r>
      <w:r w:rsidRPr="009F220D">
        <w:rPr>
          <w:rFonts w:ascii="Times New Roman" w:hAnsi="Times New Roman" w:cs="Simplified Arabic"/>
          <w:b/>
          <w:bCs/>
          <w:sz w:val="22"/>
          <w:szCs w:val="22"/>
        </w:rPr>
        <w:t>Addressing Informality In Egypt</w:t>
      </w:r>
      <w:r w:rsidRPr="009F220D">
        <w:rPr>
          <w:rFonts w:ascii="Times New Roman" w:hAnsi="Times New Roman" w:cs="Simplified Arabic"/>
          <w:sz w:val="22"/>
          <w:szCs w:val="22"/>
        </w:rPr>
        <w:t>" Working Paper No 12odj, North Africa Policy Series, ( London</w:t>
      </w:r>
      <w:r w:rsidRPr="009F220D">
        <w:rPr>
          <w:rFonts w:ascii="Times New Roman" w:hAnsi="Times New Roman" w:cs="Simplified Arabic"/>
          <w:sz w:val="28"/>
          <w:szCs w:val="28"/>
        </w:rPr>
        <w:t xml:space="preserve"> </w:t>
      </w:r>
      <w:r w:rsidRPr="009F220D">
        <w:rPr>
          <w:rFonts w:ascii="Times New Roman" w:hAnsi="Times New Roman" w:cs="Simplified Arabic"/>
          <w:sz w:val="22"/>
          <w:szCs w:val="22"/>
        </w:rPr>
        <w:t>,AFDB,2016).</w:t>
      </w:r>
    </w:p>
  </w:footnote>
  <w:footnote w:id="25">
    <w:p w:rsidR="007D147A" w:rsidRPr="00517D7E" w:rsidRDefault="007D147A" w:rsidP="00517D7E">
      <w:pPr>
        <w:pStyle w:val="ListParagraph"/>
        <w:bidi w:val="0"/>
        <w:spacing w:after="0" w:line="240" w:lineRule="auto"/>
        <w:ind w:left="360" w:hanging="360"/>
        <w:rPr>
          <w:rFonts w:ascii="Times New Roman" w:hAnsi="Times New Roman" w:cs="Times New Roman"/>
          <w:rtl/>
          <w:lang w:bidi="ar-EG"/>
        </w:rPr>
      </w:pPr>
      <w:r w:rsidRPr="00517D7E">
        <w:rPr>
          <w:rStyle w:val="FootnoteReference"/>
          <w:rFonts w:ascii="Times New Roman" w:hAnsi="Times New Roman" w:cs="Times New Roman"/>
        </w:rPr>
        <w:footnoteRef/>
      </w:r>
      <w:r w:rsidRPr="00517D7E">
        <w:rPr>
          <w:rFonts w:ascii="Times New Roman" w:hAnsi="Times New Roman" w:cs="Times New Roman"/>
          <w:rtl/>
        </w:rPr>
        <w:t xml:space="preserve"> </w:t>
      </w:r>
      <w:r w:rsidRPr="00517D7E">
        <w:rPr>
          <w:rFonts w:ascii="Times New Roman" w:hAnsi="Times New Roman" w:cs="Times New Roman"/>
          <w:rtl/>
          <w:lang w:bidi="ar-EG"/>
        </w:rPr>
        <w:t xml:space="preserve">  </w:t>
      </w:r>
      <w:r w:rsidRPr="00517D7E">
        <w:rPr>
          <w:rFonts w:ascii="Times New Roman" w:hAnsi="Times New Roman" w:cs="Times New Roman"/>
          <w:lang w:bidi="ar-EG"/>
        </w:rPr>
        <w:t>Fox, L., C. Haines, J.H. Munoz, and A.H. Thomas.. “</w:t>
      </w:r>
      <w:r w:rsidRPr="00517D7E">
        <w:rPr>
          <w:rFonts w:ascii="Times New Roman" w:hAnsi="Times New Roman" w:cs="Times New Roman"/>
          <w:b/>
          <w:bCs/>
          <w:lang w:bidi="ar-EG"/>
        </w:rPr>
        <w:t>Africa’s Got Work to Do; Employment Prospects in the New Century</w:t>
      </w:r>
      <w:r w:rsidRPr="00517D7E">
        <w:rPr>
          <w:rFonts w:ascii="Times New Roman" w:hAnsi="Times New Roman" w:cs="Times New Roman"/>
          <w:lang w:bidi="ar-EG"/>
        </w:rPr>
        <w:t>.” IMF Working Paper 13/201. International Monetary Fund, Washington, DC, 2013)</w:t>
      </w:r>
    </w:p>
  </w:footnote>
  <w:footnote w:id="26">
    <w:p w:rsidR="007D147A" w:rsidRPr="009F220D" w:rsidRDefault="007D147A" w:rsidP="00154672">
      <w:pPr>
        <w:pStyle w:val="ListParagraph"/>
        <w:bidi w:val="0"/>
        <w:spacing w:line="240" w:lineRule="auto"/>
        <w:ind w:left="180" w:hanging="180"/>
        <w:rPr>
          <w:rFonts w:ascii="Times New Roman" w:hAnsi="Times New Roman" w:cs="Simplified Arabic"/>
          <w:rtl/>
          <w:lang w:bidi="ar-EG"/>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hAnsi="Times New Roman" w:cs="Simplified Arabic"/>
          <w:lang w:bidi="ar-EG"/>
        </w:rPr>
        <w:t>ILO</w:t>
      </w:r>
      <w:r w:rsidRPr="009F220D">
        <w:rPr>
          <w:rFonts w:ascii="Times New Roman" w:hAnsi="Times New Roman" w:cs="Simplified Arabic"/>
          <w:b/>
          <w:bCs/>
          <w:lang w:bidi="ar-EG"/>
        </w:rPr>
        <w:t>: Women and men in the informal economy: A statistical picture</w:t>
      </w:r>
      <w:r w:rsidRPr="009F220D">
        <w:rPr>
          <w:rFonts w:ascii="Times New Roman" w:hAnsi="Times New Roman" w:cs="Simplified Arabic"/>
          <w:lang w:bidi="ar-EG"/>
        </w:rPr>
        <w:t xml:space="preserve"> (Geneva, ILO–WEIGO, 2002 and 2012);</w:t>
      </w:r>
    </w:p>
    <w:p w:rsidR="007D147A" w:rsidRPr="009F220D" w:rsidRDefault="007D147A" w:rsidP="00C93B1F">
      <w:pPr>
        <w:pStyle w:val="ListParagraph"/>
        <w:spacing w:after="0" w:line="240" w:lineRule="auto"/>
        <w:ind w:left="1440" w:hanging="1370"/>
        <w:jc w:val="both"/>
        <w:rPr>
          <w:rFonts w:ascii="Times New Roman" w:hAnsi="Times New Roman" w:cs="Simplified Arabic"/>
          <w:rtl/>
          <w:lang w:bidi="ar-EG"/>
        </w:rPr>
      </w:pPr>
      <w:r w:rsidRPr="009F220D">
        <w:rPr>
          <w:rFonts w:ascii="Times New Roman" w:hAnsi="Times New Roman" w:cs="Simplified Arabic"/>
          <w:rtl/>
          <w:lang w:bidi="ar-EG"/>
        </w:rPr>
        <w:t xml:space="preserve">ولمزيد من التفاصيل انظر: </w:t>
      </w:r>
    </w:p>
    <w:p w:rsidR="007D147A" w:rsidRPr="00CA56A1" w:rsidRDefault="007D147A" w:rsidP="00CA56A1">
      <w:pPr>
        <w:pStyle w:val="ListParagraph"/>
        <w:numPr>
          <w:ilvl w:val="0"/>
          <w:numId w:val="25"/>
        </w:numPr>
        <w:bidi w:val="0"/>
        <w:spacing w:after="0" w:line="240" w:lineRule="auto"/>
        <w:ind w:left="180" w:hanging="180"/>
        <w:rPr>
          <w:rFonts w:ascii="Times New Roman" w:hAnsi="Times New Roman" w:cs="Times New Roman"/>
          <w:rtl/>
          <w:lang w:bidi="ar-EG"/>
        </w:rPr>
      </w:pPr>
      <w:r w:rsidRPr="00CA56A1">
        <w:rPr>
          <w:rFonts w:ascii="Times New Roman" w:hAnsi="Times New Roman" w:cs="Times New Roman"/>
          <w:lang w:bidi="ar-EG"/>
        </w:rPr>
        <w:t xml:space="preserve">Joann Vanek, Martha Alter Chen, Françoise Carré,  James Heintz and Ralf Hussmann , </w:t>
      </w:r>
      <w:r w:rsidRPr="00CA56A1">
        <w:rPr>
          <w:rFonts w:ascii="Times New Roman" w:hAnsi="Times New Roman" w:cs="Times New Roman"/>
          <w:b/>
          <w:bCs/>
          <w:lang w:bidi="ar-EG"/>
        </w:rPr>
        <w:t xml:space="preserve">Statistics on the Informal Economy:  Definition, Regional Estimates &amp; Challenges, </w:t>
      </w:r>
    </w:p>
    <w:p w:rsidR="007D147A" w:rsidRPr="00CA56A1" w:rsidRDefault="007D147A" w:rsidP="00C93B1F">
      <w:pPr>
        <w:pStyle w:val="ListParagraph"/>
        <w:bidi w:val="0"/>
        <w:spacing w:after="0" w:line="240" w:lineRule="auto"/>
        <w:ind w:left="1440"/>
        <w:rPr>
          <w:rFonts w:ascii="Times New Roman" w:hAnsi="Times New Roman" w:cs="Times New Roman"/>
          <w:rtl/>
          <w:lang w:bidi="ar-EG"/>
        </w:rPr>
      </w:pPr>
      <w:r w:rsidRPr="00CA56A1">
        <w:rPr>
          <w:rFonts w:ascii="Times New Roman" w:eastAsia="Calibri" w:hAnsi="Times New Roman" w:cs="Times New Roman"/>
          <w:lang w:bidi="ar-EG"/>
        </w:rPr>
        <w:t>WIEGO Working Paper (Statistics) No 2,(</w:t>
      </w:r>
      <w:r w:rsidRPr="00CA56A1">
        <w:rPr>
          <w:rFonts w:ascii="Times New Roman" w:hAnsi="Times New Roman" w:cs="Times New Roman"/>
        </w:rPr>
        <w:t xml:space="preserve"> </w:t>
      </w:r>
      <w:r w:rsidRPr="00CA56A1">
        <w:rPr>
          <w:rFonts w:ascii="Times New Roman" w:eastAsia="Calibri" w:hAnsi="Times New Roman" w:cs="Times New Roman"/>
          <w:lang w:bidi="ar-EG"/>
        </w:rPr>
        <w:t>Cambridge:WIEGO , April 2014)</w:t>
      </w:r>
    </w:p>
  </w:footnote>
  <w:footnote w:id="27">
    <w:p w:rsidR="007D147A" w:rsidRPr="00CA56A1" w:rsidRDefault="007D147A" w:rsidP="00C93B1F">
      <w:pPr>
        <w:pStyle w:val="FootnoteText"/>
        <w:rPr>
          <w:rFonts w:ascii="Times New Roman" w:hAnsi="Times New Roman" w:cs="Simplified Arabic"/>
          <w:sz w:val="22"/>
          <w:szCs w:val="22"/>
          <w:rtl/>
          <w:lang w:bidi="ar-EG"/>
        </w:rPr>
      </w:pPr>
      <w:r w:rsidRPr="00CA56A1">
        <w:rPr>
          <w:rStyle w:val="FootnoteReference"/>
          <w:rFonts w:ascii="Times New Roman" w:hAnsi="Times New Roman" w:cs="Simplified Arabic"/>
          <w:sz w:val="22"/>
          <w:szCs w:val="22"/>
        </w:rPr>
        <w:footnoteRef/>
      </w:r>
      <w:r w:rsidRPr="00CA56A1">
        <w:rPr>
          <w:rFonts w:ascii="Times New Roman" w:hAnsi="Times New Roman" w:cs="Simplified Arabic"/>
          <w:sz w:val="22"/>
          <w:szCs w:val="22"/>
          <w:rtl/>
        </w:rPr>
        <w:t xml:space="preserve"> </w:t>
      </w:r>
      <w:r w:rsidRPr="00CA56A1">
        <w:rPr>
          <w:rFonts w:ascii="Times New Roman" w:hAnsi="Times New Roman" w:cs="Simplified Arabic"/>
          <w:sz w:val="22"/>
          <w:szCs w:val="22"/>
          <w:rtl/>
          <w:lang w:bidi="ar-EG"/>
        </w:rPr>
        <w:t>انظر فى هذا الصدد:</w:t>
      </w:r>
    </w:p>
    <w:p w:rsidR="007D147A" w:rsidRPr="00CA56A1" w:rsidRDefault="007D147A" w:rsidP="00CA56A1">
      <w:pPr>
        <w:pStyle w:val="NoSpacing"/>
        <w:numPr>
          <w:ilvl w:val="0"/>
          <w:numId w:val="25"/>
        </w:numPr>
        <w:tabs>
          <w:tab w:val="right" w:pos="-540"/>
          <w:tab w:val="right" w:pos="-270"/>
          <w:tab w:val="right" w:pos="180"/>
          <w:tab w:val="left" w:pos="270"/>
          <w:tab w:val="left" w:pos="630"/>
          <w:tab w:val="right" w:pos="8306"/>
          <w:tab w:val="right" w:pos="8640"/>
        </w:tabs>
        <w:autoSpaceDE w:val="0"/>
        <w:autoSpaceDN w:val="0"/>
        <w:bidi w:val="0"/>
        <w:adjustRightInd w:val="0"/>
        <w:ind w:left="180" w:right="70" w:hanging="180"/>
        <w:jc w:val="both"/>
        <w:rPr>
          <w:rFonts w:ascii="Times New Roman" w:hAnsi="Times New Roman" w:cs="Times New Roman"/>
        </w:rPr>
      </w:pPr>
      <w:r w:rsidRPr="00CA56A1">
        <w:rPr>
          <w:rFonts w:ascii="Times New Roman" w:hAnsi="Times New Roman" w:cs="Times New Roman"/>
        </w:rPr>
        <w:t xml:space="preserve">African Development Fund "AFAF" (2010). </w:t>
      </w:r>
      <w:r w:rsidRPr="00CA56A1">
        <w:rPr>
          <w:rFonts w:ascii="Times New Roman" w:hAnsi="Times New Roman" w:cs="Times New Roman"/>
          <w:b/>
          <w:bCs/>
        </w:rPr>
        <w:t>Republic Of Senegal, Country Strategy Paper 2010-2015</w:t>
      </w:r>
      <w:r w:rsidRPr="00CA56A1">
        <w:rPr>
          <w:rFonts w:ascii="Times New Roman" w:hAnsi="Times New Roman" w:cs="Times New Roman"/>
        </w:rPr>
        <w:t>. Country Operations Department. West Region.</w:t>
      </w:r>
    </w:p>
    <w:p w:rsidR="007D147A" w:rsidRPr="00CA56A1" w:rsidRDefault="007D147A" w:rsidP="00CA56A1">
      <w:pPr>
        <w:pStyle w:val="NoSpacing"/>
        <w:numPr>
          <w:ilvl w:val="0"/>
          <w:numId w:val="25"/>
        </w:numPr>
        <w:tabs>
          <w:tab w:val="right" w:pos="-540"/>
          <w:tab w:val="right" w:pos="-270"/>
          <w:tab w:val="right" w:pos="180"/>
          <w:tab w:val="left" w:pos="270"/>
          <w:tab w:val="left" w:pos="630"/>
          <w:tab w:val="right" w:pos="8306"/>
          <w:tab w:val="right" w:pos="8640"/>
        </w:tabs>
        <w:autoSpaceDE w:val="0"/>
        <w:autoSpaceDN w:val="0"/>
        <w:bidi w:val="0"/>
        <w:adjustRightInd w:val="0"/>
        <w:ind w:left="180" w:right="70" w:hanging="180"/>
        <w:jc w:val="both"/>
        <w:rPr>
          <w:rFonts w:ascii="Times New Roman" w:hAnsi="Times New Roman" w:cs="Times New Roman"/>
          <w:sz w:val="28"/>
          <w:szCs w:val="28"/>
        </w:rPr>
      </w:pPr>
      <w:r w:rsidRPr="00CA56A1">
        <w:rPr>
          <w:rFonts w:ascii="Times New Roman" w:hAnsi="Times New Roman" w:cs="Times New Roman"/>
        </w:rPr>
        <w:t>Échevin, D. &amp; Murt, F. ,  What Determines Productivity In Senegal? Sectoral Disparities &amp;The Dual Labor Market</w:t>
      </w:r>
      <w:r w:rsidRPr="00CA56A1">
        <w:rPr>
          <w:rFonts w:ascii="Times New Roman" w:hAnsi="Times New Roman" w:cs="Times New Roman"/>
          <w:b/>
          <w:bCs/>
        </w:rPr>
        <w:t>. The Journal Of Development Studies</w:t>
      </w:r>
      <w:r w:rsidRPr="00CA56A1">
        <w:rPr>
          <w:rFonts w:ascii="Times New Roman" w:hAnsi="Times New Roman" w:cs="Times New Roman"/>
        </w:rPr>
        <w:t xml:space="preserve"> , (Taylor &amp; Francis Journals, 2009</w:t>
      </w:r>
      <w:r w:rsidRPr="00CA56A1">
        <w:rPr>
          <w:rFonts w:ascii="Times New Roman" w:hAnsi="Times New Roman" w:cs="Times New Roman"/>
          <w:sz w:val="28"/>
          <w:szCs w:val="28"/>
        </w:rPr>
        <w:t>.)</w:t>
      </w:r>
    </w:p>
    <w:p w:rsidR="007D147A" w:rsidRPr="00CA56A1" w:rsidRDefault="007D147A" w:rsidP="00CA56A1">
      <w:pPr>
        <w:numPr>
          <w:ilvl w:val="0"/>
          <w:numId w:val="25"/>
        </w:numPr>
        <w:tabs>
          <w:tab w:val="right" w:pos="-540"/>
          <w:tab w:val="right" w:pos="-270"/>
          <w:tab w:val="right" w:pos="180"/>
          <w:tab w:val="left" w:pos="270"/>
          <w:tab w:val="left" w:pos="630"/>
          <w:tab w:val="right" w:pos="8306"/>
          <w:tab w:val="right" w:pos="8640"/>
        </w:tabs>
        <w:bidi w:val="0"/>
        <w:spacing w:after="0" w:line="240" w:lineRule="auto"/>
        <w:ind w:left="180" w:right="70" w:hanging="180"/>
        <w:contextualSpacing/>
        <w:jc w:val="both"/>
        <w:rPr>
          <w:rFonts w:ascii="Times New Roman" w:hAnsi="Times New Roman" w:cs="Times New Roman"/>
          <w:rtl/>
        </w:rPr>
      </w:pPr>
      <w:r w:rsidRPr="00CA56A1">
        <w:rPr>
          <w:rFonts w:ascii="Times New Roman" w:hAnsi="Times New Roman" w:cs="Times New Roman"/>
        </w:rPr>
        <w:t>Angel-Urdinola, F. &amp; Tanabe, K,  "</w:t>
      </w:r>
      <w:hyperlink r:id="rId5" w:history="1">
        <w:r w:rsidRPr="00CA56A1">
          <w:rPr>
            <w:rFonts w:ascii="Times New Roman" w:hAnsi="Times New Roman" w:cs="Times New Roman"/>
            <w:b/>
            <w:bCs/>
          </w:rPr>
          <w:t>Micro-Determinants Of Informal Employment In The Middle East &amp; North Africa Region</w:t>
        </w:r>
      </w:hyperlink>
      <w:r w:rsidRPr="00CA56A1">
        <w:rPr>
          <w:rFonts w:ascii="Times New Roman" w:hAnsi="Times New Roman" w:cs="Times New Roman"/>
          <w:b/>
          <w:bCs/>
        </w:rPr>
        <w:t>,</w:t>
      </w:r>
      <w:r w:rsidRPr="00CA56A1">
        <w:rPr>
          <w:rFonts w:ascii="Times New Roman" w:hAnsi="Times New Roman" w:cs="Times New Roman"/>
        </w:rPr>
        <w:t>" </w:t>
      </w:r>
      <w:hyperlink r:id="rId6" w:history="1">
        <w:r w:rsidRPr="00CA56A1">
          <w:rPr>
            <w:rFonts w:ascii="Times New Roman" w:hAnsi="Times New Roman" w:cs="Times New Roman"/>
          </w:rPr>
          <w:t>Social Protection &amp; Labor Policy &amp; Technical Notes</w:t>
        </w:r>
      </w:hyperlink>
      <w:r w:rsidRPr="00CA56A1">
        <w:rPr>
          <w:rFonts w:ascii="Times New Roman" w:hAnsi="Times New Roman" w:cs="Times New Roman"/>
        </w:rPr>
        <w:t xml:space="preserve"> Working Paper 66594, The World Bank.,2012.</w:t>
      </w:r>
    </w:p>
  </w:footnote>
  <w:footnote w:id="28">
    <w:p w:rsidR="007D147A" w:rsidRPr="009F220D" w:rsidRDefault="007D147A" w:rsidP="00C47808">
      <w:pPr>
        <w:pStyle w:val="NoSpacing"/>
        <w:tabs>
          <w:tab w:val="right" w:pos="-540"/>
          <w:tab w:val="right" w:pos="-270"/>
          <w:tab w:val="right" w:pos="180"/>
          <w:tab w:val="left" w:pos="270"/>
          <w:tab w:val="left" w:pos="630"/>
          <w:tab w:val="right" w:pos="8306"/>
          <w:tab w:val="right" w:pos="8640"/>
        </w:tabs>
        <w:autoSpaceDE w:val="0"/>
        <w:autoSpaceDN w:val="0"/>
        <w:bidi w:val="0"/>
        <w:adjustRightInd w:val="0"/>
        <w:spacing w:before="60"/>
        <w:ind w:left="180" w:right="70" w:hanging="180"/>
        <w:jc w:val="both"/>
        <w:rPr>
          <w:rFonts w:ascii="Times New Roman" w:hAnsi="Times New Roman" w:cs="Simplified Arabic"/>
          <w:sz w:val="28"/>
          <w:szCs w:val="28"/>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hAnsi="Times New Roman" w:cs="Simplified Arabic"/>
        </w:rPr>
        <w:t xml:space="preserve">Chen, M. (2012): </w:t>
      </w:r>
      <w:r w:rsidRPr="009F220D">
        <w:rPr>
          <w:rFonts w:ascii="Times New Roman" w:hAnsi="Times New Roman" w:cs="Simplified Arabic"/>
          <w:b/>
          <w:bCs/>
        </w:rPr>
        <w:t>The Informal Economy: Definitions, Theories &amp; Polices.</w:t>
      </w:r>
      <w:r w:rsidRPr="009F220D">
        <w:rPr>
          <w:rFonts w:ascii="Times New Roman" w:hAnsi="Times New Roman" w:cs="Simplified Arabic"/>
        </w:rPr>
        <w:t xml:space="preserve"> WIEGO, Working Paper No.1.</w:t>
      </w:r>
    </w:p>
    <w:p w:rsidR="007D147A" w:rsidRPr="009F220D" w:rsidRDefault="007D147A">
      <w:pPr>
        <w:pStyle w:val="FootnoteText"/>
        <w:rPr>
          <w:rFonts w:ascii="Times New Roman" w:hAnsi="Times New Roman" w:cs="Simplified Arabic"/>
          <w:lang w:bidi="ar-EG"/>
        </w:rPr>
      </w:pPr>
    </w:p>
  </w:footnote>
  <w:footnote w:id="29">
    <w:p w:rsidR="007D147A" w:rsidRPr="00A316E6" w:rsidRDefault="007D147A" w:rsidP="003631E0">
      <w:pPr>
        <w:bidi w:val="0"/>
        <w:spacing w:after="0" w:line="240" w:lineRule="auto"/>
        <w:ind w:left="180" w:hanging="180"/>
        <w:rPr>
          <w:rFonts w:ascii="Times New Roman" w:hAnsi="Times New Roman" w:cs="Times New Roman"/>
        </w:rPr>
      </w:pPr>
      <w:r w:rsidRPr="00A316E6">
        <w:rPr>
          <w:rFonts w:ascii="Times New Roman" w:hAnsi="Times New Roman" w:cs="Times New Roman"/>
        </w:rPr>
        <w:footnoteRef/>
      </w:r>
      <w:r w:rsidRPr="00A316E6">
        <w:rPr>
          <w:rFonts w:ascii="Times New Roman" w:hAnsi="Times New Roman" w:cs="Times New Roman"/>
          <w:rtl/>
        </w:rPr>
        <w:t xml:space="preserve"> </w:t>
      </w:r>
      <w:r w:rsidRPr="00A316E6">
        <w:rPr>
          <w:rFonts w:ascii="Times New Roman" w:hAnsi="Times New Roman" w:cs="Times New Roman"/>
        </w:rPr>
        <w:t>Bajada, C. &amp; Schneider, F. (2005): "</w:t>
      </w:r>
      <w:hyperlink r:id="rId7" w:history="1">
        <w:r w:rsidRPr="00A316E6">
          <w:rPr>
            <w:rStyle w:val="Hyperlink"/>
            <w:rFonts w:ascii="Times New Roman" w:hAnsi="Times New Roman" w:cs="Times New Roman"/>
          </w:rPr>
          <w:t>The Shadow Economies Of The Asia</w:t>
        </w:r>
        <w:r w:rsidRPr="00A316E6">
          <w:rPr>
            <w:rStyle w:val="Hyperlink"/>
            <w:rFonts w:cs="Times New Roman"/>
          </w:rPr>
          <w:t>‐</w:t>
        </w:r>
        <w:r w:rsidRPr="00A316E6">
          <w:rPr>
            <w:rStyle w:val="Hyperlink"/>
            <w:rFonts w:ascii="Times New Roman" w:hAnsi="Times New Roman" w:cs="Times New Roman"/>
          </w:rPr>
          <w:t>Pacific</w:t>
        </w:r>
      </w:hyperlink>
      <w:r w:rsidRPr="00A316E6">
        <w:rPr>
          <w:rFonts w:ascii="Times New Roman" w:hAnsi="Times New Roman" w:cs="Times New Roman"/>
        </w:rPr>
        <w:t>" Journal Of Pacific Economic Review, Vol. (10), Iss. (3), Pages 379-401</w:t>
      </w:r>
    </w:p>
  </w:footnote>
  <w:footnote w:id="30">
    <w:p w:rsidR="007D147A" w:rsidRPr="00A316E6" w:rsidRDefault="007D147A" w:rsidP="003631E0">
      <w:pPr>
        <w:pStyle w:val="ListParagraph"/>
        <w:tabs>
          <w:tab w:val="right" w:pos="720"/>
        </w:tabs>
        <w:bidi w:val="0"/>
        <w:spacing w:after="0" w:line="240" w:lineRule="auto"/>
        <w:ind w:left="180" w:hanging="180"/>
        <w:rPr>
          <w:rFonts w:ascii="Times New Roman" w:hAnsi="Times New Roman" w:cs="Times New Roman"/>
          <w:rtl/>
          <w:lang w:bidi="ar-EG"/>
        </w:rPr>
      </w:pPr>
      <w:r w:rsidRPr="00A316E6">
        <w:rPr>
          <w:rStyle w:val="FootnoteReference"/>
          <w:rFonts w:ascii="Times New Roman" w:hAnsi="Times New Roman" w:cs="Times New Roman"/>
        </w:rPr>
        <w:footnoteRef/>
      </w:r>
      <w:r w:rsidRPr="00A316E6">
        <w:rPr>
          <w:rFonts w:ascii="Times New Roman" w:hAnsi="Times New Roman" w:cs="Times New Roman"/>
          <w:rtl/>
        </w:rPr>
        <w:t xml:space="preserve"> </w:t>
      </w:r>
      <w:r w:rsidRPr="00A316E6">
        <w:rPr>
          <w:rFonts w:ascii="Times New Roman" w:hAnsi="Times New Roman" w:cs="Times New Roman"/>
          <w:lang w:bidi="ar-EG"/>
        </w:rPr>
        <w:t>International Monetary Fund,</w:t>
      </w:r>
      <w:r w:rsidRPr="00A316E6">
        <w:rPr>
          <w:rFonts w:ascii="Times New Roman" w:hAnsi="Times New Roman" w:cs="Times New Roman"/>
          <w:b/>
          <w:bCs/>
        </w:rPr>
        <w:t xml:space="preserve"> </w:t>
      </w:r>
      <w:r w:rsidRPr="00A316E6">
        <w:rPr>
          <w:rFonts w:ascii="Times New Roman" w:hAnsi="Times New Roman" w:cs="Times New Roman"/>
          <w:b/>
          <w:bCs/>
          <w:lang w:bidi="ar-EG"/>
        </w:rPr>
        <w:t>Regional Economic Outlook,</w:t>
      </w:r>
      <w:r>
        <w:rPr>
          <w:rFonts w:ascii="Times New Roman" w:hAnsi="Times New Roman" w:cs="Times New Roman"/>
          <w:lang w:bidi="ar-EG"/>
        </w:rPr>
        <w:t xml:space="preserve"> </w:t>
      </w:r>
      <w:r w:rsidRPr="00A316E6">
        <w:rPr>
          <w:rFonts w:ascii="Times New Roman" w:hAnsi="Times New Roman" w:cs="Times New Roman"/>
          <w:lang w:bidi="ar-EG"/>
        </w:rPr>
        <w:t xml:space="preserve">Sub-Saharan Africa Restarting the Growth Engine, (Washington, D.C: IMF, April 2017) </w:t>
      </w:r>
    </w:p>
  </w:footnote>
  <w:footnote w:id="31">
    <w:p w:rsidR="007D147A" w:rsidRPr="00A316E6" w:rsidRDefault="007D147A" w:rsidP="003631E0">
      <w:pPr>
        <w:pStyle w:val="ListParagraph"/>
        <w:tabs>
          <w:tab w:val="right" w:pos="720"/>
        </w:tabs>
        <w:bidi w:val="0"/>
        <w:spacing w:after="0" w:line="240" w:lineRule="auto"/>
        <w:ind w:left="180" w:hanging="180"/>
        <w:rPr>
          <w:rFonts w:ascii="Times New Roman" w:hAnsi="Times New Roman" w:cs="Times New Roman"/>
          <w:rtl/>
          <w:lang w:bidi="ar-EG"/>
        </w:rPr>
      </w:pPr>
      <w:r w:rsidRPr="00A316E6">
        <w:rPr>
          <w:rStyle w:val="FootnoteReference"/>
          <w:rFonts w:ascii="Times New Roman" w:hAnsi="Times New Roman" w:cs="Times New Roman"/>
        </w:rPr>
        <w:footnoteRef/>
      </w:r>
      <w:r w:rsidRPr="00A316E6">
        <w:rPr>
          <w:rFonts w:ascii="Times New Roman" w:hAnsi="Times New Roman" w:cs="Times New Roman"/>
          <w:rtl/>
        </w:rPr>
        <w:t xml:space="preserve"> </w:t>
      </w:r>
      <w:r w:rsidRPr="00A316E6">
        <w:rPr>
          <w:rFonts w:ascii="Times New Roman" w:hAnsi="Times New Roman" w:cs="Times New Roman"/>
          <w:lang w:bidi="ar-EG"/>
        </w:rPr>
        <w:t xml:space="preserve">Joann Vanek, Martha Alter Chen, Françoise Carré,  James Heintz and Ralf Hussmann , Statistics on the Informal Economy:  Definition, Regional Estimates &amp; Challenges, </w:t>
      </w:r>
      <w:r w:rsidRPr="00A316E6">
        <w:rPr>
          <w:rFonts w:ascii="Times New Roman" w:hAnsi="Times New Roman" w:cs="Times New Roman"/>
          <w:b/>
          <w:bCs/>
          <w:lang w:bidi="ar-EG"/>
        </w:rPr>
        <w:t xml:space="preserve"> Op.cit.</w:t>
      </w:r>
    </w:p>
    <w:p w:rsidR="007D147A" w:rsidRPr="009F220D" w:rsidRDefault="007D147A" w:rsidP="00A316E6">
      <w:pPr>
        <w:pStyle w:val="FootnoteText"/>
        <w:bidi w:val="0"/>
        <w:rPr>
          <w:rFonts w:ascii="Times New Roman" w:hAnsi="Times New Roman" w:cs="Simplified Arabic"/>
          <w:rtl/>
          <w:lang w:bidi="ar-EG"/>
        </w:rPr>
      </w:pPr>
    </w:p>
  </w:footnote>
  <w:footnote w:id="32">
    <w:p w:rsidR="008356C5" w:rsidRPr="008356C5" w:rsidRDefault="007D147A" w:rsidP="008356C5">
      <w:pPr>
        <w:autoSpaceDE w:val="0"/>
        <w:autoSpaceDN w:val="0"/>
        <w:adjustRightInd w:val="0"/>
        <w:spacing w:after="0" w:line="240" w:lineRule="auto"/>
        <w:ind w:left="250" w:hanging="250"/>
        <w:jc w:val="both"/>
        <w:rPr>
          <w:rFonts w:eastAsia="Calibri" w:cs="Simplified Arabic" w:hint="cs"/>
          <w:rtl/>
          <w:lang w:bidi="ar-EG"/>
        </w:rPr>
      </w:pPr>
      <w:r w:rsidRPr="008356C5">
        <w:rPr>
          <w:rStyle w:val="FootnoteReference"/>
          <w:rFonts w:ascii="Times New Roman" w:hAnsi="Times New Roman" w:cs="Simplified Arabic"/>
        </w:rPr>
        <w:footnoteRef/>
      </w:r>
      <w:r w:rsidRPr="008356C5">
        <w:rPr>
          <w:rFonts w:cs="Simplified Arabic"/>
          <w:rtl/>
        </w:rPr>
        <w:t xml:space="preserve"> </w:t>
      </w:r>
      <w:r w:rsidRPr="008356C5">
        <w:rPr>
          <w:rFonts w:eastAsia="Calibri" w:cs="Simplified Arabic"/>
          <w:rtl/>
        </w:rPr>
        <w:t>لجنة</w:t>
      </w:r>
      <w:r w:rsidRPr="008356C5">
        <w:rPr>
          <w:rFonts w:eastAsia="Calibri" w:cs="Simplified Arabic"/>
        </w:rPr>
        <w:t xml:space="preserve"> </w:t>
      </w:r>
      <w:r w:rsidRPr="008356C5">
        <w:rPr>
          <w:rFonts w:eastAsia="Calibri" w:cs="Simplified Arabic"/>
          <w:rtl/>
        </w:rPr>
        <w:t>العمل</w:t>
      </w:r>
      <w:r w:rsidRPr="008356C5">
        <w:rPr>
          <w:rFonts w:eastAsia="Calibri" w:cs="Simplified Arabic"/>
        </w:rPr>
        <w:t xml:space="preserve"> </w:t>
      </w:r>
      <w:r w:rsidRPr="008356C5">
        <w:rPr>
          <w:rFonts w:eastAsia="Calibri" w:cs="Simplified Arabic"/>
          <w:rtl/>
        </w:rPr>
        <w:t>والشؤون</w:t>
      </w:r>
      <w:r w:rsidRPr="008356C5">
        <w:rPr>
          <w:rFonts w:eastAsia="Calibri" w:cs="Simplified Arabic"/>
        </w:rPr>
        <w:t xml:space="preserve"> </w:t>
      </w:r>
      <w:r w:rsidRPr="008356C5">
        <w:rPr>
          <w:rFonts w:eastAsia="Calibri" w:cs="Simplified Arabic"/>
          <w:rtl/>
        </w:rPr>
        <w:t>الاجتماعية</w:t>
      </w:r>
      <w:r w:rsidRPr="008356C5">
        <w:rPr>
          <w:rFonts w:eastAsia="Calibri" w:cs="Simplified Arabic"/>
        </w:rPr>
        <w:t xml:space="preserve"> </w:t>
      </w:r>
      <w:r w:rsidRPr="008356C5">
        <w:rPr>
          <w:rFonts w:eastAsia="Calibri" w:cs="Simplified Arabic"/>
          <w:rtl/>
        </w:rPr>
        <w:t>التابعة</w:t>
      </w:r>
      <w:r w:rsidRPr="008356C5">
        <w:rPr>
          <w:rFonts w:eastAsia="Calibri" w:cs="Simplified Arabic"/>
        </w:rPr>
        <w:t xml:space="preserve"> </w:t>
      </w:r>
      <w:r w:rsidRPr="008356C5">
        <w:rPr>
          <w:rFonts w:eastAsia="Calibri" w:cs="Simplified Arabic"/>
          <w:rtl/>
        </w:rPr>
        <w:t>للإتحاد</w:t>
      </w:r>
      <w:r w:rsidRPr="008356C5">
        <w:rPr>
          <w:rFonts w:eastAsia="Calibri" w:cs="Simplified Arabic"/>
        </w:rPr>
        <w:t xml:space="preserve"> </w:t>
      </w:r>
      <w:r w:rsidRPr="008356C5">
        <w:rPr>
          <w:rFonts w:eastAsia="Calibri" w:cs="Simplified Arabic"/>
          <w:rtl/>
        </w:rPr>
        <w:t>الإفريقي</w:t>
      </w:r>
      <w:r w:rsidRPr="008356C5">
        <w:rPr>
          <w:rFonts w:eastAsia="Calibri" w:cs="Simplified Arabic"/>
        </w:rPr>
        <w:t xml:space="preserve">: </w:t>
      </w:r>
      <w:r w:rsidRPr="008356C5">
        <w:rPr>
          <w:rFonts w:eastAsia="Calibri" w:cs="Simplified Arabic"/>
          <w:b/>
          <w:bCs/>
          <w:rtl/>
        </w:rPr>
        <w:t>تأثير</w:t>
      </w:r>
      <w:r w:rsidRPr="008356C5">
        <w:rPr>
          <w:rFonts w:eastAsia="Calibri" w:cs="Simplified Arabic"/>
          <w:b/>
          <w:bCs/>
        </w:rPr>
        <w:t xml:space="preserve"> </w:t>
      </w:r>
      <w:r w:rsidRPr="008356C5">
        <w:rPr>
          <w:rFonts w:eastAsia="Calibri" w:cs="Simplified Arabic"/>
          <w:b/>
          <w:bCs/>
          <w:rtl/>
        </w:rPr>
        <w:t>الأزمة</w:t>
      </w:r>
      <w:r w:rsidRPr="008356C5">
        <w:rPr>
          <w:rFonts w:eastAsia="Calibri" w:cs="Simplified Arabic"/>
          <w:b/>
          <w:bCs/>
        </w:rPr>
        <w:t xml:space="preserve"> </w:t>
      </w:r>
      <w:r w:rsidRPr="008356C5">
        <w:rPr>
          <w:rFonts w:eastAsia="Calibri" w:cs="Simplified Arabic"/>
          <w:b/>
          <w:bCs/>
          <w:rtl/>
        </w:rPr>
        <w:t>العالمية</w:t>
      </w:r>
      <w:r w:rsidRPr="008356C5">
        <w:rPr>
          <w:rFonts w:eastAsia="Calibri" w:cs="Simplified Arabic"/>
          <w:b/>
          <w:bCs/>
        </w:rPr>
        <w:t xml:space="preserve"> </w:t>
      </w:r>
      <w:r w:rsidRPr="008356C5">
        <w:rPr>
          <w:rFonts w:eastAsia="Calibri" w:cs="Simplified Arabic"/>
          <w:b/>
          <w:bCs/>
          <w:rtl/>
        </w:rPr>
        <w:t>على</w:t>
      </w:r>
      <w:r w:rsidRPr="008356C5">
        <w:rPr>
          <w:rFonts w:eastAsia="Calibri" w:cs="Simplified Arabic"/>
          <w:b/>
          <w:bCs/>
        </w:rPr>
        <w:t xml:space="preserve"> </w:t>
      </w:r>
      <w:r w:rsidRPr="008356C5">
        <w:rPr>
          <w:rFonts w:eastAsia="Calibri" w:cs="Simplified Arabic"/>
          <w:b/>
          <w:bCs/>
          <w:rtl/>
        </w:rPr>
        <w:t>العمالة</w:t>
      </w:r>
      <w:r w:rsidRPr="008356C5">
        <w:rPr>
          <w:rFonts w:eastAsia="Calibri" w:cs="Simplified Arabic"/>
          <w:b/>
          <w:bCs/>
        </w:rPr>
        <w:t xml:space="preserve"> </w:t>
      </w:r>
      <w:r w:rsidRPr="008356C5">
        <w:rPr>
          <w:rFonts w:eastAsia="Calibri" w:cs="Simplified Arabic"/>
          <w:b/>
          <w:bCs/>
          <w:rtl/>
        </w:rPr>
        <w:t>وسوق</w:t>
      </w:r>
      <w:r w:rsidRPr="008356C5">
        <w:rPr>
          <w:rFonts w:eastAsia="Calibri" w:cs="Simplified Arabic"/>
          <w:b/>
          <w:bCs/>
        </w:rPr>
        <w:t xml:space="preserve"> </w:t>
      </w:r>
      <w:r w:rsidRPr="008356C5">
        <w:rPr>
          <w:rFonts w:eastAsia="Calibri" w:cs="Simplified Arabic"/>
          <w:b/>
          <w:bCs/>
          <w:rtl/>
        </w:rPr>
        <w:t>العمل</w:t>
      </w:r>
      <w:r w:rsidRPr="008356C5">
        <w:rPr>
          <w:rFonts w:eastAsia="Calibri" w:cs="Simplified Arabic"/>
          <w:b/>
          <w:bCs/>
        </w:rPr>
        <w:t xml:space="preserve"> </w:t>
      </w:r>
      <w:r w:rsidRPr="008356C5">
        <w:rPr>
          <w:rFonts w:eastAsia="Calibri" w:cs="Simplified Arabic"/>
          <w:b/>
          <w:bCs/>
          <w:rtl/>
        </w:rPr>
        <w:t>في إفريقيا</w:t>
      </w:r>
      <w:r w:rsidRPr="008356C5">
        <w:rPr>
          <w:rFonts w:eastAsia="Calibri" w:cs="Simplified Arabic"/>
          <w:rtl/>
        </w:rPr>
        <w:t>،</w:t>
      </w:r>
      <w:r w:rsidRPr="008356C5">
        <w:rPr>
          <w:rFonts w:eastAsia="Calibri" w:cs="Simplified Arabic"/>
        </w:rPr>
        <w:t xml:space="preserve"> </w:t>
      </w:r>
      <w:r w:rsidRPr="008356C5">
        <w:rPr>
          <w:rFonts w:eastAsia="Calibri" w:cs="Simplified Arabic"/>
          <w:rtl/>
        </w:rPr>
        <w:t>متابعة</w:t>
      </w:r>
      <w:r w:rsidRPr="008356C5">
        <w:rPr>
          <w:rFonts w:eastAsia="Calibri" w:cs="Simplified Arabic"/>
        </w:rPr>
        <w:t xml:space="preserve"> </w:t>
      </w:r>
      <w:r w:rsidRPr="008356C5">
        <w:rPr>
          <w:rFonts w:eastAsia="Calibri" w:cs="Simplified Arabic"/>
          <w:rtl/>
        </w:rPr>
        <w:t>توصيات</w:t>
      </w:r>
      <w:r w:rsidRPr="008356C5">
        <w:rPr>
          <w:rFonts w:eastAsia="Calibri" w:cs="Simplified Arabic"/>
        </w:rPr>
        <w:t xml:space="preserve"> </w:t>
      </w:r>
      <w:r w:rsidRPr="008356C5">
        <w:rPr>
          <w:rFonts w:eastAsia="Calibri" w:cs="Simplified Arabic"/>
          <w:rtl/>
        </w:rPr>
        <w:t>الدورة</w:t>
      </w:r>
      <w:r w:rsidRPr="008356C5">
        <w:rPr>
          <w:rFonts w:eastAsia="Calibri" w:cs="Simplified Arabic"/>
        </w:rPr>
        <w:t xml:space="preserve"> </w:t>
      </w:r>
      <w:r w:rsidRPr="008356C5">
        <w:rPr>
          <w:rFonts w:eastAsia="Calibri" w:cs="Simplified Arabic"/>
          <w:rtl/>
        </w:rPr>
        <w:t>السادسة</w:t>
      </w:r>
      <w:r w:rsidRPr="008356C5">
        <w:rPr>
          <w:rFonts w:eastAsia="Calibri" w:cs="Simplified Arabic"/>
        </w:rPr>
        <w:t xml:space="preserve"> </w:t>
      </w:r>
      <w:r w:rsidRPr="008356C5">
        <w:rPr>
          <w:rFonts w:eastAsia="Calibri" w:cs="Simplified Arabic"/>
          <w:rtl/>
        </w:rPr>
        <w:t>للجنة</w:t>
      </w:r>
      <w:r w:rsidRPr="008356C5">
        <w:rPr>
          <w:rFonts w:eastAsia="Calibri" w:cs="Simplified Arabic"/>
        </w:rPr>
        <w:t xml:space="preserve"> </w:t>
      </w:r>
      <w:r w:rsidRPr="008356C5">
        <w:rPr>
          <w:rFonts w:eastAsia="Calibri" w:cs="Simplified Arabic"/>
          <w:rtl/>
        </w:rPr>
        <w:t>العمل</w:t>
      </w:r>
      <w:r w:rsidRPr="008356C5">
        <w:rPr>
          <w:rFonts w:eastAsia="Calibri" w:cs="Simplified Arabic"/>
        </w:rPr>
        <w:t xml:space="preserve"> </w:t>
      </w:r>
      <w:r w:rsidRPr="008356C5">
        <w:rPr>
          <w:rFonts w:eastAsia="Calibri" w:cs="Simplified Arabic"/>
          <w:rtl/>
        </w:rPr>
        <w:t>والشؤون</w:t>
      </w:r>
      <w:r w:rsidRPr="008356C5">
        <w:rPr>
          <w:rFonts w:eastAsia="Calibri" w:cs="Simplified Arabic"/>
        </w:rPr>
        <w:t xml:space="preserve"> </w:t>
      </w:r>
      <w:r w:rsidRPr="008356C5">
        <w:rPr>
          <w:rFonts w:eastAsia="Calibri" w:cs="Simplified Arabic"/>
          <w:rtl/>
        </w:rPr>
        <w:t>الاجتماعية</w:t>
      </w:r>
      <w:r w:rsidRPr="008356C5">
        <w:rPr>
          <w:rFonts w:eastAsia="Calibri" w:cs="Simplified Arabic"/>
        </w:rPr>
        <w:t xml:space="preserve"> </w:t>
      </w:r>
      <w:r w:rsidRPr="008356C5">
        <w:rPr>
          <w:rFonts w:eastAsia="Calibri" w:cs="Simplified Arabic"/>
          <w:rtl/>
        </w:rPr>
        <w:t>حول</w:t>
      </w:r>
      <w:r w:rsidRPr="008356C5">
        <w:rPr>
          <w:rFonts w:eastAsia="Calibri" w:cs="Simplified Arabic"/>
        </w:rPr>
        <w:t xml:space="preserve"> </w:t>
      </w:r>
      <w:r w:rsidRPr="008356C5">
        <w:rPr>
          <w:rFonts w:eastAsia="Calibri" w:cs="Simplified Arabic"/>
          <w:rtl/>
        </w:rPr>
        <w:t>الدراسة</w:t>
      </w:r>
      <w:r w:rsidRPr="008356C5">
        <w:rPr>
          <w:rFonts w:eastAsia="Calibri" w:cs="Simplified Arabic"/>
        </w:rPr>
        <w:t xml:space="preserve"> </w:t>
      </w:r>
      <w:r w:rsidRPr="008356C5">
        <w:rPr>
          <w:rFonts w:eastAsia="Calibri" w:cs="Simplified Arabic"/>
          <w:rtl/>
        </w:rPr>
        <w:t>بشأن</w:t>
      </w:r>
      <w:r w:rsidRPr="008356C5">
        <w:rPr>
          <w:rFonts w:eastAsia="Calibri" w:cs="Simplified Arabic"/>
        </w:rPr>
        <w:t xml:space="preserve"> </w:t>
      </w:r>
      <w:r w:rsidRPr="008356C5">
        <w:rPr>
          <w:rFonts w:eastAsia="Calibri" w:cs="Simplified Arabic"/>
          <w:rtl/>
        </w:rPr>
        <w:t>الاقتصاد</w:t>
      </w:r>
      <w:r w:rsidRPr="008356C5">
        <w:rPr>
          <w:rFonts w:eastAsia="Calibri" w:cs="Simplified Arabic"/>
        </w:rPr>
        <w:t xml:space="preserve"> </w:t>
      </w:r>
      <w:r w:rsidRPr="008356C5">
        <w:rPr>
          <w:rFonts w:eastAsia="Calibri" w:cs="Simplified Arabic"/>
          <w:rtl/>
        </w:rPr>
        <w:t xml:space="preserve"> غير</w:t>
      </w:r>
      <w:r w:rsidRPr="008356C5">
        <w:rPr>
          <w:rFonts w:eastAsia="Calibri" w:cs="Simplified Arabic"/>
        </w:rPr>
        <w:t xml:space="preserve"> </w:t>
      </w:r>
      <w:r w:rsidRPr="008356C5">
        <w:rPr>
          <w:rFonts w:eastAsia="Calibri" w:cs="Simplified Arabic"/>
          <w:rtl/>
        </w:rPr>
        <w:t>الرسمي</w:t>
      </w:r>
      <w:r w:rsidRPr="008356C5">
        <w:rPr>
          <w:rFonts w:eastAsia="Calibri" w:cs="Simplified Arabic"/>
        </w:rPr>
        <w:t xml:space="preserve"> </w:t>
      </w:r>
      <w:r w:rsidRPr="008356C5">
        <w:rPr>
          <w:rFonts w:eastAsia="Calibri" w:cs="Simplified Arabic"/>
          <w:rtl/>
        </w:rPr>
        <w:t>في</w:t>
      </w:r>
      <w:r w:rsidRPr="008356C5">
        <w:rPr>
          <w:rFonts w:eastAsia="Calibri" w:cs="Simplified Arabic"/>
        </w:rPr>
        <w:t xml:space="preserve"> </w:t>
      </w:r>
      <w:r w:rsidRPr="008356C5">
        <w:rPr>
          <w:rFonts w:eastAsia="Calibri" w:cs="Simplified Arabic"/>
          <w:rtl/>
        </w:rPr>
        <w:t>إفريقيا</w:t>
      </w:r>
      <w:r w:rsidRPr="008356C5">
        <w:rPr>
          <w:rFonts w:eastAsia="Calibri" w:cs="Simplified Arabic"/>
        </w:rPr>
        <w:t>:</w:t>
      </w:r>
      <w:r w:rsidRPr="008356C5">
        <w:rPr>
          <w:rFonts w:eastAsia="Calibri" w:cs="Simplified Arabic"/>
          <w:rtl/>
        </w:rPr>
        <w:t>البرنامج</w:t>
      </w:r>
      <w:r w:rsidRPr="008356C5">
        <w:rPr>
          <w:rFonts w:eastAsia="Calibri" w:cs="Simplified Arabic"/>
        </w:rPr>
        <w:t xml:space="preserve"> </w:t>
      </w:r>
      <w:r w:rsidRPr="008356C5">
        <w:rPr>
          <w:rFonts w:eastAsia="Calibri" w:cs="Simplified Arabic"/>
          <w:rtl/>
        </w:rPr>
        <w:t>حول</w:t>
      </w:r>
      <w:r w:rsidRPr="008356C5">
        <w:rPr>
          <w:rFonts w:eastAsia="Calibri" w:cs="Simplified Arabic"/>
        </w:rPr>
        <w:t xml:space="preserve"> </w:t>
      </w:r>
      <w:r w:rsidRPr="008356C5">
        <w:rPr>
          <w:rFonts w:eastAsia="Calibri" w:cs="Simplified Arabic"/>
          <w:rtl/>
        </w:rPr>
        <w:t>الاقتصاد</w:t>
      </w:r>
      <w:r w:rsidRPr="008356C5">
        <w:rPr>
          <w:rFonts w:eastAsia="Calibri" w:cs="Simplified Arabic"/>
        </w:rPr>
        <w:t xml:space="preserve"> </w:t>
      </w:r>
      <w:r w:rsidRPr="008356C5">
        <w:rPr>
          <w:rFonts w:eastAsia="Calibri" w:cs="Simplified Arabic"/>
          <w:rtl/>
        </w:rPr>
        <w:t>غير</w:t>
      </w:r>
      <w:r w:rsidRPr="008356C5">
        <w:rPr>
          <w:rFonts w:eastAsia="Calibri" w:cs="Simplified Arabic"/>
        </w:rPr>
        <w:t xml:space="preserve"> </w:t>
      </w:r>
      <w:r w:rsidRPr="008356C5">
        <w:rPr>
          <w:rFonts w:eastAsia="Calibri" w:cs="Simplified Arabic"/>
          <w:rtl/>
        </w:rPr>
        <w:t>الرسمي ،</w:t>
      </w:r>
      <w:r w:rsidRPr="008356C5">
        <w:rPr>
          <w:rFonts w:eastAsia="Calibri" w:cs="Simplified Arabic"/>
        </w:rPr>
        <w:t xml:space="preserve"> </w:t>
      </w:r>
      <w:r w:rsidRPr="008356C5">
        <w:rPr>
          <w:rFonts w:eastAsia="Calibri" w:cs="Simplified Arabic"/>
          <w:rtl/>
        </w:rPr>
        <w:t>وثيقة</w:t>
      </w:r>
      <w:r w:rsidRPr="008356C5">
        <w:rPr>
          <w:rFonts w:eastAsia="Calibri" w:cs="Simplified Arabic"/>
        </w:rPr>
        <w:t xml:space="preserve"> </w:t>
      </w:r>
      <w:r w:rsidRPr="008356C5">
        <w:rPr>
          <w:rFonts w:eastAsia="Calibri" w:cs="Simplified Arabic"/>
          <w:rtl/>
        </w:rPr>
        <w:t>رقم</w:t>
      </w:r>
      <w:r w:rsidRPr="008356C5">
        <w:rPr>
          <w:rFonts w:eastAsia="Calibri" w:cs="Simplified Arabic"/>
        </w:rPr>
        <w:t xml:space="preserve"> - 5 LSAC-EXP-</w:t>
      </w:r>
      <w:r w:rsidRPr="008356C5">
        <w:rPr>
          <w:rFonts w:eastAsia="Calibri" w:cs="Simplified Arabic"/>
          <w:rtl/>
        </w:rPr>
        <w:t>أديس</w:t>
      </w:r>
      <w:r w:rsidRPr="008356C5">
        <w:rPr>
          <w:rFonts w:eastAsia="Calibri" w:cs="Simplified Arabic"/>
        </w:rPr>
        <w:t xml:space="preserve"> </w:t>
      </w:r>
      <w:r w:rsidRPr="008356C5">
        <w:rPr>
          <w:rFonts w:eastAsia="Calibri" w:cs="Simplified Arabic"/>
          <w:rtl/>
        </w:rPr>
        <w:t>أبابا</w:t>
      </w:r>
      <w:r w:rsidRPr="008356C5">
        <w:rPr>
          <w:rFonts w:eastAsia="Calibri" w:cs="Simplified Arabic"/>
        </w:rPr>
        <w:t xml:space="preserve"> </w:t>
      </w:r>
      <w:r w:rsidRPr="008356C5">
        <w:rPr>
          <w:rFonts w:eastAsia="Calibri" w:cs="Simplified Arabic"/>
          <w:rtl/>
        </w:rPr>
        <w:t>،</w:t>
      </w:r>
      <w:r w:rsidRPr="008356C5">
        <w:rPr>
          <w:rFonts w:eastAsia="Calibri" w:cs="Simplified Arabic"/>
        </w:rPr>
        <w:t xml:space="preserve"> </w:t>
      </w:r>
      <w:r w:rsidRPr="008356C5">
        <w:rPr>
          <w:rFonts w:eastAsia="Calibri" w:cs="Simplified Arabic"/>
          <w:rtl/>
        </w:rPr>
        <w:t>إثيوبيا</w:t>
      </w:r>
      <w:r w:rsidRPr="008356C5">
        <w:rPr>
          <w:rFonts w:eastAsia="Calibri" w:cs="Simplified Arabic"/>
        </w:rPr>
        <w:t xml:space="preserve"> </w:t>
      </w:r>
      <w:r w:rsidRPr="008356C5">
        <w:rPr>
          <w:rFonts w:eastAsia="Calibri" w:cs="Simplified Arabic"/>
          <w:rtl/>
        </w:rPr>
        <w:t>,</w:t>
      </w:r>
      <w:r w:rsidRPr="008356C5">
        <w:rPr>
          <w:rFonts w:eastAsia="Calibri" w:cs="Simplified Arabic"/>
        </w:rPr>
        <w:t xml:space="preserve"> </w:t>
      </w:r>
      <w:r w:rsidRPr="008356C5">
        <w:rPr>
          <w:rFonts w:eastAsia="Calibri" w:cs="Simplified Arabic"/>
          <w:rtl/>
        </w:rPr>
        <w:t>أكتوبر2009</w:t>
      </w:r>
      <w:r w:rsidRPr="008356C5">
        <w:rPr>
          <w:rFonts w:eastAsia="Calibri" w:cs="Simplified Arabic"/>
        </w:rPr>
        <w:t xml:space="preserve"> </w:t>
      </w:r>
      <w:r w:rsidRPr="008356C5">
        <w:rPr>
          <w:rFonts w:eastAsia="Calibri" w:cs="Simplified Arabic"/>
          <w:rtl/>
        </w:rPr>
        <w:t>،متا</w:t>
      </w:r>
      <w:r w:rsidRPr="008356C5">
        <w:rPr>
          <w:rFonts w:eastAsia="Calibri" w:cs="Simplified Arabic"/>
        </w:rPr>
        <w:t xml:space="preserve"> </w:t>
      </w:r>
      <w:r w:rsidRPr="008356C5">
        <w:rPr>
          <w:rFonts w:eastAsia="Calibri" w:cs="Simplified Arabic"/>
          <w:rtl/>
        </w:rPr>
        <w:t>ح</w:t>
      </w:r>
      <w:r w:rsidRPr="008356C5">
        <w:rPr>
          <w:rFonts w:eastAsia="Calibri" w:cs="Simplified Arabic"/>
        </w:rPr>
        <w:t xml:space="preserve"> </w:t>
      </w:r>
      <w:r w:rsidRPr="008356C5">
        <w:rPr>
          <w:rFonts w:eastAsia="Calibri" w:cs="Simplified Arabic"/>
          <w:rtl/>
        </w:rPr>
        <w:t>على</w:t>
      </w:r>
      <w:r w:rsidRPr="008356C5">
        <w:rPr>
          <w:rFonts w:eastAsia="Calibri" w:cs="Simplified Arabic"/>
        </w:rPr>
        <w:t xml:space="preserve"> </w:t>
      </w:r>
      <w:r w:rsidRPr="008356C5">
        <w:rPr>
          <w:rFonts w:eastAsia="Calibri" w:cs="Simplified Arabic"/>
          <w:rtl/>
        </w:rPr>
        <w:t>الموقع</w:t>
      </w:r>
      <w:r w:rsidR="008356C5" w:rsidRPr="008356C5">
        <w:rPr>
          <w:rFonts w:eastAsia="Calibri" w:cs="Simplified Arabic" w:hint="cs"/>
          <w:rtl/>
          <w:lang w:bidi="ar-EG"/>
        </w:rPr>
        <w:t>:</w:t>
      </w:r>
    </w:p>
    <w:p w:rsidR="007D147A" w:rsidRPr="008356C5" w:rsidRDefault="007D147A" w:rsidP="008356C5">
      <w:pPr>
        <w:autoSpaceDE w:val="0"/>
        <w:autoSpaceDN w:val="0"/>
        <w:bidi w:val="0"/>
        <w:adjustRightInd w:val="0"/>
        <w:spacing w:after="0" w:line="240" w:lineRule="auto"/>
        <w:jc w:val="both"/>
        <w:rPr>
          <w:rFonts w:ascii="Times New Roman" w:eastAsia="Calibri" w:hAnsi="Times New Roman" w:cs="Simplified Arabic" w:hint="cs"/>
          <w:sz w:val="28"/>
          <w:szCs w:val="28"/>
          <w:rtl/>
          <w:lang w:bidi="ar-EG"/>
        </w:rPr>
      </w:pPr>
      <w:r w:rsidRPr="009F220D">
        <w:rPr>
          <w:rFonts w:eastAsia="Calibri"/>
        </w:rPr>
        <w:t xml:space="preserve"> http://www.africa-union.org/ LSAC-EXP-5-SA1553</w:t>
      </w:r>
    </w:p>
  </w:footnote>
  <w:footnote w:id="33">
    <w:p w:rsidR="007D147A" w:rsidRPr="009F220D" w:rsidRDefault="007D147A" w:rsidP="008356C5">
      <w:pPr>
        <w:pStyle w:val="ListParagraph"/>
        <w:bidi w:val="0"/>
        <w:spacing w:line="240" w:lineRule="auto"/>
        <w:ind w:left="360" w:hanging="360"/>
        <w:rPr>
          <w:rFonts w:ascii="Times New Roman" w:hAnsi="Times New Roman" w:cs="Simplified Arabic"/>
          <w:rtl/>
          <w:lang w:bidi="ar-EG"/>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hAnsi="Times New Roman" w:cs="Simplified Arabic"/>
          <w:lang w:bidi="ar-EG"/>
        </w:rPr>
        <w:t xml:space="preserve">Joann Vanek, Martha Alter Chen, Françoise Carré,  James Heintz and Ralf Hussmann , Statistics on the Informal Economy:  Definition, Regional Estimates &amp; Challenges, </w:t>
      </w:r>
      <w:r w:rsidRPr="009F220D">
        <w:rPr>
          <w:rFonts w:ascii="Times New Roman" w:hAnsi="Times New Roman" w:cs="Simplified Arabic"/>
          <w:b/>
          <w:bCs/>
          <w:lang w:bidi="ar-EG"/>
        </w:rPr>
        <w:t xml:space="preserve"> Op.cit.</w:t>
      </w:r>
    </w:p>
    <w:p w:rsidR="007D147A" w:rsidRPr="009F220D" w:rsidRDefault="007D147A">
      <w:pPr>
        <w:pStyle w:val="FootnoteText"/>
        <w:rPr>
          <w:rFonts w:ascii="Times New Roman" w:hAnsi="Times New Roman" w:cs="Simplified Arabic"/>
          <w:rtl/>
          <w:lang w:bidi="ar-EG"/>
        </w:rPr>
      </w:pPr>
    </w:p>
  </w:footnote>
  <w:footnote w:id="34">
    <w:p w:rsidR="007D147A" w:rsidRPr="009F220D" w:rsidRDefault="007D147A" w:rsidP="001D3ECF">
      <w:pPr>
        <w:pStyle w:val="FootnoteText"/>
        <w:bidi w:val="0"/>
        <w:ind w:left="180" w:hanging="180"/>
        <w:rPr>
          <w:rFonts w:ascii="Times New Roman" w:hAnsi="Times New Roman" w:cs="Simplified Arabic"/>
          <w:rtl/>
          <w:lang w:bidi="ar-EG"/>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hAnsi="Times New Roman" w:cs="Simplified Arabic"/>
          <w:sz w:val="22"/>
          <w:szCs w:val="22"/>
          <w:lang w:bidi="ar-EG"/>
        </w:rPr>
        <w:t xml:space="preserve">Rose Constancia Sakuhuni, </w:t>
      </w:r>
      <w:r w:rsidRPr="009F220D">
        <w:rPr>
          <w:rFonts w:ascii="Times New Roman" w:hAnsi="Times New Roman" w:cs="Simplified Arabic"/>
          <w:b/>
          <w:bCs/>
          <w:sz w:val="22"/>
          <w:szCs w:val="22"/>
          <w:lang w:bidi="ar-EG"/>
        </w:rPr>
        <w:t xml:space="preserve">Causes, Benefits And Costs Of Informal Economy: Evidence From Zimbabwe (1980-2013), </w:t>
      </w:r>
      <w:r w:rsidRPr="009F220D">
        <w:rPr>
          <w:rFonts w:ascii="Times New Roman" w:hAnsi="Times New Roman" w:cs="Simplified Arabic"/>
          <w:sz w:val="22"/>
          <w:szCs w:val="22"/>
          <w:lang w:bidi="ar-EG"/>
        </w:rPr>
        <w:t>research journal,</w:t>
      </w:r>
      <w:r w:rsidRPr="009F220D">
        <w:rPr>
          <w:rFonts w:ascii="Times New Roman" w:hAnsi="Times New Roman" w:cs="Simplified Arabic"/>
          <w:sz w:val="22"/>
          <w:szCs w:val="22"/>
        </w:rPr>
        <w:t xml:space="preserve"> </w:t>
      </w:r>
      <w:r w:rsidRPr="009F220D">
        <w:rPr>
          <w:rFonts w:ascii="Times New Roman" w:hAnsi="Times New Roman" w:cs="Simplified Arabic"/>
          <w:sz w:val="22"/>
          <w:szCs w:val="22"/>
          <w:lang w:bidi="ar-EG"/>
        </w:rPr>
        <w:t>Vol. 2, No. 4 , June , 2014, available at: www.researchjournali.com</w:t>
      </w:r>
    </w:p>
  </w:footnote>
  <w:footnote w:id="35">
    <w:p w:rsidR="007D147A" w:rsidRPr="009F220D" w:rsidRDefault="007D147A" w:rsidP="001D3ECF">
      <w:pPr>
        <w:pStyle w:val="NoSpacing"/>
        <w:tabs>
          <w:tab w:val="right" w:pos="-540"/>
          <w:tab w:val="right" w:pos="-270"/>
          <w:tab w:val="right" w:pos="180"/>
          <w:tab w:val="left" w:pos="270"/>
          <w:tab w:val="left" w:pos="630"/>
          <w:tab w:val="right" w:pos="8306"/>
          <w:tab w:val="right" w:pos="8640"/>
        </w:tabs>
        <w:autoSpaceDE w:val="0"/>
        <w:autoSpaceDN w:val="0"/>
        <w:bidi w:val="0"/>
        <w:adjustRightInd w:val="0"/>
        <w:spacing w:before="60"/>
        <w:ind w:left="180" w:right="-540" w:hanging="180"/>
        <w:jc w:val="both"/>
        <w:rPr>
          <w:rFonts w:ascii="Times New Roman" w:hAnsi="Times New Roman" w:cs="Simplified Arabic"/>
          <w:rtl/>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hAnsi="Times New Roman" w:cs="Simplified Arabic"/>
        </w:rPr>
        <w:t xml:space="preserve">Enste, D. &amp; Schneider, F. </w:t>
      </w:r>
      <w:r w:rsidRPr="009F220D">
        <w:rPr>
          <w:rFonts w:ascii="Times New Roman" w:hAnsi="Times New Roman" w:cs="Simplified Arabic"/>
          <w:b/>
          <w:bCs/>
        </w:rPr>
        <w:t>,"Increasing Shadow Economies All Over The World - Fiction Or Reality?"A Survey Of The Global Evidence Of Their Size &amp; Of Their Impact From 1970 To 1995</w:t>
      </w:r>
      <w:r w:rsidRPr="009F220D">
        <w:rPr>
          <w:rFonts w:ascii="Times New Roman" w:hAnsi="Times New Roman" w:cs="Simplified Arabic"/>
        </w:rPr>
        <w:t>, Discussion Paper No. 26, The Institute For The Study Of Labor (IZA)., 1998.</w:t>
      </w:r>
    </w:p>
    <w:p w:rsidR="007D147A" w:rsidRPr="009F220D" w:rsidRDefault="007D147A">
      <w:pPr>
        <w:pStyle w:val="FootnoteText"/>
        <w:rPr>
          <w:rFonts w:ascii="Times New Roman" w:hAnsi="Times New Roman" w:cs="Simplified Arabic"/>
          <w:rtl/>
          <w:lang w:bidi="ar-EG"/>
        </w:rPr>
      </w:pPr>
    </w:p>
  </w:footnote>
  <w:footnote w:id="36">
    <w:p w:rsidR="007D147A" w:rsidRPr="004356F8" w:rsidRDefault="007D147A" w:rsidP="00DC5979">
      <w:pPr>
        <w:pStyle w:val="NoSpacing"/>
        <w:tabs>
          <w:tab w:val="right" w:pos="-540"/>
          <w:tab w:val="right" w:pos="-270"/>
          <w:tab w:val="right" w:pos="180"/>
          <w:tab w:val="left" w:pos="270"/>
          <w:tab w:val="left" w:pos="630"/>
          <w:tab w:val="right" w:pos="8306"/>
          <w:tab w:val="right" w:pos="8640"/>
        </w:tabs>
        <w:autoSpaceDE w:val="0"/>
        <w:autoSpaceDN w:val="0"/>
        <w:bidi w:val="0"/>
        <w:adjustRightInd w:val="0"/>
        <w:ind w:left="180" w:right="-540" w:hanging="180"/>
        <w:rPr>
          <w:rFonts w:ascii="Times New Roman" w:hAnsi="Times New Roman" w:cs="Times New Roman"/>
        </w:rPr>
      </w:pPr>
      <w:r w:rsidRPr="004356F8">
        <w:rPr>
          <w:rStyle w:val="FootnoteReference"/>
          <w:rFonts w:ascii="Times New Roman" w:hAnsi="Times New Roman" w:cs="Times New Roman"/>
        </w:rPr>
        <w:footnoteRef/>
      </w:r>
      <w:r w:rsidRPr="004356F8">
        <w:rPr>
          <w:rFonts w:ascii="Times New Roman" w:hAnsi="Times New Roman" w:cs="Times New Roman"/>
          <w:rtl/>
        </w:rPr>
        <w:t xml:space="preserve"> </w:t>
      </w:r>
      <w:r w:rsidRPr="004356F8">
        <w:rPr>
          <w:rFonts w:ascii="Times New Roman" w:hAnsi="Times New Roman" w:cs="Times New Roman"/>
        </w:rPr>
        <w:t>Organization For Economic Co-Operation &amp; Development "OECD" (2000): "</w:t>
      </w:r>
      <w:r w:rsidRPr="004356F8">
        <w:rPr>
          <w:rFonts w:ascii="Times New Roman" w:hAnsi="Times New Roman" w:cs="Times New Roman"/>
          <w:b/>
          <w:bCs/>
        </w:rPr>
        <w:t>Tax Avoidance &amp; Evasion",</w:t>
      </w:r>
      <w:r w:rsidRPr="004356F8">
        <w:rPr>
          <w:rFonts w:ascii="Times New Roman" w:hAnsi="Times New Roman" w:cs="Times New Roman"/>
        </w:rPr>
        <w:t xml:space="preserve"> 2000 .</w:t>
      </w:r>
    </w:p>
  </w:footnote>
  <w:footnote w:id="37">
    <w:p w:rsidR="007D147A" w:rsidRPr="004356F8" w:rsidRDefault="007D147A" w:rsidP="00DC5979">
      <w:pPr>
        <w:pStyle w:val="ListParagraph"/>
        <w:bidi w:val="0"/>
        <w:spacing w:after="0" w:line="240" w:lineRule="auto"/>
        <w:ind w:left="180" w:hanging="180"/>
        <w:rPr>
          <w:rFonts w:ascii="Times New Roman" w:hAnsi="Times New Roman" w:cs="Times New Roman"/>
          <w:lang w:bidi="ar-EG"/>
        </w:rPr>
      </w:pPr>
      <w:r w:rsidRPr="004356F8">
        <w:rPr>
          <w:rStyle w:val="FootnoteReference"/>
          <w:rFonts w:ascii="Times New Roman" w:hAnsi="Times New Roman" w:cs="Times New Roman"/>
        </w:rPr>
        <w:footnoteRef/>
      </w:r>
      <w:r w:rsidRPr="004356F8">
        <w:rPr>
          <w:rFonts w:ascii="Times New Roman" w:hAnsi="Times New Roman" w:cs="Times New Roman"/>
          <w:rtl/>
        </w:rPr>
        <w:t xml:space="preserve"> </w:t>
      </w:r>
      <w:r w:rsidRPr="004356F8">
        <w:rPr>
          <w:rFonts w:ascii="Times New Roman" w:hAnsi="Times New Roman" w:cs="Times New Roman"/>
          <w:lang w:bidi="ar-EG"/>
        </w:rPr>
        <w:t>International Monetary Fund,</w:t>
      </w:r>
      <w:r w:rsidRPr="004356F8">
        <w:rPr>
          <w:rFonts w:ascii="Times New Roman" w:hAnsi="Times New Roman" w:cs="Times New Roman"/>
          <w:b/>
          <w:bCs/>
        </w:rPr>
        <w:t xml:space="preserve"> </w:t>
      </w:r>
      <w:r w:rsidRPr="004356F8">
        <w:rPr>
          <w:rFonts w:ascii="Times New Roman" w:hAnsi="Times New Roman" w:cs="Times New Roman"/>
          <w:lang w:bidi="ar-EG"/>
        </w:rPr>
        <w:t>Regional Economic Outlook,</w:t>
      </w:r>
      <w:r w:rsidR="004356F8" w:rsidRPr="004356F8">
        <w:rPr>
          <w:rFonts w:ascii="Times New Roman" w:hAnsi="Times New Roman" w:cs="Times New Roman"/>
          <w:lang w:bidi="ar-EG"/>
        </w:rPr>
        <w:t xml:space="preserve"> </w:t>
      </w:r>
      <w:r w:rsidRPr="004356F8">
        <w:rPr>
          <w:rFonts w:ascii="Times New Roman" w:hAnsi="Times New Roman" w:cs="Times New Roman"/>
          <w:lang w:bidi="ar-EG"/>
        </w:rPr>
        <w:t>Sub-Saharan Africa Restarting the Growth Engine</w:t>
      </w:r>
      <w:r w:rsidRPr="004356F8">
        <w:rPr>
          <w:rFonts w:ascii="Times New Roman" w:hAnsi="Times New Roman" w:cs="Times New Roman"/>
          <w:b/>
          <w:bCs/>
          <w:lang w:bidi="ar-EG"/>
        </w:rPr>
        <w:t>, Op.cit.,p.55</w:t>
      </w:r>
    </w:p>
  </w:footnote>
  <w:footnote w:id="38">
    <w:p w:rsidR="007D147A" w:rsidRPr="009F220D" w:rsidRDefault="00A66C0E" w:rsidP="00A66C0E">
      <w:pPr>
        <w:pStyle w:val="FootnoteText"/>
        <w:tabs>
          <w:tab w:val="left" w:pos="2370"/>
        </w:tabs>
        <w:bidi w:val="0"/>
        <w:ind w:left="180" w:hanging="180"/>
        <w:rPr>
          <w:rFonts w:ascii="Times New Roman" w:hAnsi="Times New Roman" w:cs="Simplified Arabic"/>
          <w:rtl/>
          <w:lang w:bidi="ar-EG"/>
        </w:rPr>
      </w:pPr>
      <w:r w:rsidRPr="00A66C0E">
        <w:rPr>
          <w:rFonts w:ascii="Times New Roman" w:hAnsi="Times New Roman" w:cs="Times New Roman"/>
          <w:sz w:val="22"/>
          <w:szCs w:val="22"/>
          <w:vertAlign w:val="superscript"/>
        </w:rPr>
        <w:t>3</w:t>
      </w:r>
      <w:r w:rsidR="007D147A" w:rsidRPr="004356F8">
        <w:rPr>
          <w:rFonts w:ascii="Times New Roman" w:hAnsi="Times New Roman" w:cs="Times New Roman"/>
          <w:sz w:val="22"/>
          <w:szCs w:val="22"/>
        </w:rPr>
        <w:t xml:space="preserve"> </w:t>
      </w:r>
      <w:r w:rsidR="007D147A" w:rsidRPr="004356F8">
        <w:rPr>
          <w:rFonts w:ascii="Times New Roman" w:hAnsi="Times New Roman" w:cs="Times New Roman"/>
          <w:b/>
          <w:bCs/>
          <w:sz w:val="22"/>
          <w:szCs w:val="22"/>
          <w:lang w:bidi="ar-EG"/>
        </w:rPr>
        <w:t>Ibid, p.56</w:t>
      </w:r>
      <w:r w:rsidR="004356F8" w:rsidRPr="004356F8">
        <w:rPr>
          <w:rFonts w:ascii="Times New Roman" w:hAnsi="Times New Roman" w:cs="Times New Roman"/>
          <w:b/>
          <w:bCs/>
          <w:sz w:val="22"/>
          <w:szCs w:val="22"/>
          <w:lang w:bidi="ar-EG"/>
        </w:rPr>
        <w:tab/>
      </w:r>
    </w:p>
  </w:footnote>
  <w:footnote w:id="39">
    <w:p w:rsidR="007D147A" w:rsidRPr="009F220D" w:rsidRDefault="007D147A" w:rsidP="00A66C0E">
      <w:pPr>
        <w:pStyle w:val="FootnoteText"/>
        <w:bidi w:val="0"/>
        <w:ind w:left="180" w:hanging="180"/>
        <w:rPr>
          <w:rFonts w:ascii="Times New Roman" w:hAnsi="Times New Roman" w:cs="Simplified Arabic"/>
          <w:rtl/>
          <w:lang w:bidi="ar-EG"/>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hAnsi="Times New Roman" w:cs="Simplified Arabic"/>
          <w:sz w:val="22"/>
          <w:szCs w:val="22"/>
          <w:lang w:bidi="ar-EG"/>
        </w:rPr>
        <w:t>Rose Constancia Sakuhuni, Causes, Benefits And Costs Of Informal Economy: Evidence From Zimbabwe (1980-2013</w:t>
      </w:r>
      <w:r w:rsidRPr="009F220D">
        <w:rPr>
          <w:rFonts w:ascii="Times New Roman" w:hAnsi="Times New Roman" w:cs="Simplified Arabic"/>
          <w:b/>
          <w:bCs/>
          <w:sz w:val="22"/>
          <w:szCs w:val="22"/>
          <w:lang w:bidi="ar-EG"/>
        </w:rPr>
        <w:t>), Op.cit</w:t>
      </w:r>
      <w:r w:rsidRPr="009F220D">
        <w:rPr>
          <w:rFonts w:ascii="Times New Roman" w:hAnsi="Times New Roman" w:cs="Simplified Arabic"/>
          <w:sz w:val="22"/>
          <w:szCs w:val="22"/>
          <w:lang w:bidi="ar-EG"/>
        </w:rPr>
        <w:t>., p.5</w:t>
      </w:r>
    </w:p>
  </w:footnote>
  <w:footnote w:id="40">
    <w:p w:rsidR="007D147A" w:rsidRPr="009F220D" w:rsidRDefault="007D147A" w:rsidP="0023798A">
      <w:pPr>
        <w:autoSpaceDE w:val="0"/>
        <w:autoSpaceDN w:val="0"/>
        <w:bidi w:val="0"/>
        <w:adjustRightInd w:val="0"/>
        <w:spacing w:after="0" w:line="240" w:lineRule="auto"/>
        <w:ind w:left="180" w:hanging="180"/>
        <w:rPr>
          <w:rFonts w:ascii="Times New Roman" w:hAnsi="Times New Roman" w:cs="Simplified Arabic"/>
          <w:rtl/>
          <w:lang w:bidi="ar-EG"/>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eastAsia="Calibri" w:hAnsi="Times New Roman" w:cs="Simplified Arabic"/>
        </w:rPr>
        <w:t xml:space="preserve">Bureau Internationale Du Travail: </w:t>
      </w:r>
      <w:r w:rsidRPr="009F220D">
        <w:rPr>
          <w:rFonts w:ascii="Times New Roman" w:eastAsia="Calibri" w:hAnsi="Times New Roman" w:cs="Simplified Arabic"/>
          <w:b/>
          <w:bCs/>
        </w:rPr>
        <w:t>Sécurité sociale: questions, défis et perspectives</w:t>
      </w:r>
      <w:r w:rsidRPr="009F220D">
        <w:rPr>
          <w:rFonts w:ascii="Times New Roman" w:eastAsia="Calibri" w:hAnsi="Times New Roman" w:cs="Simplified Arabic"/>
        </w:rPr>
        <w:t xml:space="preserve">, rapport VI, Conférence internationale du Travail, 89e session, Genève, 2001, pp. 3 </w:t>
      </w:r>
      <w:r w:rsidR="0023798A">
        <w:rPr>
          <w:rFonts w:ascii="Times New Roman" w:eastAsia="Calibri" w:hAnsi="Times New Roman" w:cs="Simplified Arabic"/>
        </w:rPr>
        <w:t>-</w:t>
      </w:r>
      <w:r w:rsidRPr="009F220D">
        <w:rPr>
          <w:rFonts w:ascii="Times New Roman" w:hAnsi="Times New Roman" w:cs="Simplified Arabic"/>
          <w:lang w:bidi="ar-EG"/>
        </w:rPr>
        <w:t>4</w:t>
      </w:r>
    </w:p>
  </w:footnote>
  <w:footnote w:id="41">
    <w:p w:rsidR="007D147A" w:rsidRPr="009F220D" w:rsidRDefault="007D147A" w:rsidP="0023798A">
      <w:pPr>
        <w:tabs>
          <w:tab w:val="right" w:pos="-540"/>
          <w:tab w:val="right" w:pos="-270"/>
          <w:tab w:val="right" w:pos="180"/>
          <w:tab w:val="left" w:pos="270"/>
          <w:tab w:val="left" w:pos="630"/>
          <w:tab w:val="right" w:pos="8306"/>
          <w:tab w:val="right" w:pos="8640"/>
        </w:tabs>
        <w:bidi w:val="0"/>
        <w:spacing w:before="60" w:after="0" w:line="240" w:lineRule="auto"/>
        <w:ind w:left="180" w:right="-540" w:hanging="180"/>
        <w:contextualSpacing/>
        <w:rPr>
          <w:rFonts w:ascii="Times New Roman" w:hAnsi="Times New Roman" w:cs="Simplified Arabic"/>
          <w:sz w:val="28"/>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hAnsi="Times New Roman" w:cs="Simplified Arabic"/>
        </w:rPr>
        <w:t xml:space="preserve">Brockmann, H. Genschel, P. Seelkopf, L. </w:t>
      </w:r>
      <w:r w:rsidRPr="009F220D">
        <w:rPr>
          <w:rFonts w:ascii="Times New Roman" w:hAnsi="Times New Roman" w:cs="Simplified Arabic"/>
          <w:b/>
          <w:bCs/>
        </w:rPr>
        <w:t>,</w:t>
      </w:r>
      <w:r w:rsidRPr="009F220D">
        <w:rPr>
          <w:rFonts w:ascii="Times New Roman" w:hAnsi="Times New Roman" w:cs="Simplified Arabic"/>
        </w:rPr>
        <w:t>Happy Taxation: Increasing Tax Compliance Through Positive Rewards?, </w:t>
      </w:r>
      <w:r w:rsidRPr="009F220D">
        <w:rPr>
          <w:rFonts w:ascii="Times New Roman" w:hAnsi="Times New Roman" w:cs="Simplified Arabic"/>
          <w:b/>
          <w:bCs/>
        </w:rPr>
        <w:t>Journal Of Public Policy</w:t>
      </w:r>
      <w:r w:rsidRPr="009F220D">
        <w:rPr>
          <w:rFonts w:ascii="Times New Roman" w:hAnsi="Times New Roman" w:cs="Simplified Arabic"/>
        </w:rPr>
        <w:t>, Vol. </w:t>
      </w:r>
      <w:r w:rsidRPr="009F220D">
        <w:rPr>
          <w:rFonts w:ascii="Times New Roman" w:hAnsi="Times New Roman" w:cs="Simplified Arabic"/>
          <w:b/>
          <w:bCs/>
        </w:rPr>
        <w:t>36</w:t>
      </w:r>
      <w:r w:rsidRPr="009F220D">
        <w:rPr>
          <w:rFonts w:ascii="Times New Roman" w:hAnsi="Times New Roman" w:cs="Simplified Arabic"/>
        </w:rPr>
        <w:t>, Iss. 03, Pages: 381 -430</w:t>
      </w:r>
      <w:r w:rsidRPr="009F220D">
        <w:rPr>
          <w:rFonts w:ascii="Times New Roman" w:hAnsi="Times New Roman" w:cs="Simplified Arabic"/>
          <w:sz w:val="28"/>
        </w:rPr>
        <w:t>.</w:t>
      </w:r>
    </w:p>
    <w:p w:rsidR="007D147A" w:rsidRPr="009F220D" w:rsidRDefault="007D147A">
      <w:pPr>
        <w:pStyle w:val="FootnoteText"/>
        <w:rPr>
          <w:rFonts w:ascii="Times New Roman" w:hAnsi="Times New Roman" w:cs="Simplified Arabic"/>
          <w:rtl/>
          <w:lang w:bidi="ar-EG"/>
        </w:rPr>
      </w:pPr>
    </w:p>
  </w:footnote>
  <w:footnote w:id="42">
    <w:p w:rsidR="007D147A" w:rsidRPr="009F220D" w:rsidRDefault="007D147A" w:rsidP="001C0224">
      <w:pPr>
        <w:pStyle w:val="FootnoteText"/>
        <w:bidi w:val="0"/>
        <w:ind w:left="360" w:hanging="360"/>
        <w:rPr>
          <w:rFonts w:ascii="Times New Roman" w:hAnsi="Times New Roman" w:cs="Simplified Arabic"/>
          <w:lang w:bidi="ar-EG"/>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hAnsi="Times New Roman" w:cs="Simplified Arabic"/>
          <w:sz w:val="22"/>
          <w:szCs w:val="22"/>
        </w:rPr>
        <w:t>African Development Fund "AFAF" (2010). Republic Of Senegal, Country Strategy Paper 2010-2015,</w:t>
      </w:r>
      <w:r w:rsidRPr="009F220D">
        <w:rPr>
          <w:rFonts w:ascii="Times New Roman" w:hAnsi="Times New Roman" w:cs="Simplified Arabic"/>
          <w:b/>
          <w:bCs/>
          <w:sz w:val="22"/>
          <w:szCs w:val="22"/>
        </w:rPr>
        <w:t xml:space="preserve"> Op.cit.</w:t>
      </w:r>
    </w:p>
  </w:footnote>
  <w:footnote w:id="43">
    <w:p w:rsidR="007D147A" w:rsidRPr="00D85D83" w:rsidRDefault="007D147A" w:rsidP="00996424">
      <w:pPr>
        <w:tabs>
          <w:tab w:val="right" w:pos="-540"/>
          <w:tab w:val="right" w:pos="-270"/>
          <w:tab w:val="right" w:pos="180"/>
          <w:tab w:val="left" w:pos="270"/>
          <w:tab w:val="left" w:pos="630"/>
          <w:tab w:val="right" w:pos="8306"/>
          <w:tab w:val="right" w:pos="8640"/>
        </w:tabs>
        <w:bidi w:val="0"/>
        <w:spacing w:after="0" w:line="240" w:lineRule="auto"/>
        <w:ind w:left="-90" w:right="-540"/>
        <w:contextualSpacing/>
        <w:rPr>
          <w:rFonts w:ascii="Times New Roman" w:hAnsi="Times New Roman" w:cs="Simplified Arabic"/>
        </w:rPr>
      </w:pPr>
      <w:r w:rsidRPr="00D85D83">
        <w:rPr>
          <w:rStyle w:val="FootnoteReference"/>
          <w:rFonts w:ascii="Times New Roman" w:hAnsi="Times New Roman" w:cs="Simplified Arabic"/>
        </w:rPr>
        <w:footnoteRef/>
      </w:r>
      <w:r w:rsidRPr="00D85D83">
        <w:rPr>
          <w:rFonts w:ascii="Times New Roman" w:hAnsi="Times New Roman" w:cs="Simplified Arabic"/>
          <w:rtl/>
        </w:rPr>
        <w:t xml:space="preserve"> </w:t>
      </w:r>
      <w:r w:rsidRPr="00D85D83">
        <w:rPr>
          <w:rFonts w:ascii="Times New Roman" w:hAnsi="Times New Roman" w:cs="Simplified Arabic"/>
        </w:rPr>
        <w:t xml:space="preserve">IPU, " </w:t>
      </w:r>
      <w:r w:rsidRPr="00D85D83">
        <w:rPr>
          <w:rFonts w:ascii="Times New Roman" w:hAnsi="Times New Roman" w:cs="Simplified Arabic"/>
          <w:b/>
          <w:bCs/>
        </w:rPr>
        <w:t>Senegal: The Informal Sector"</w:t>
      </w:r>
      <w:r w:rsidRPr="00D85D83">
        <w:rPr>
          <w:rFonts w:ascii="Times New Roman" w:hAnsi="Times New Roman" w:cs="Simplified Arabic"/>
        </w:rPr>
        <w:t>Agence De Senegalaise,Dakar, 2015.</w:t>
      </w:r>
    </w:p>
    <w:p w:rsidR="007D147A" w:rsidRPr="00D85D83" w:rsidRDefault="007D147A" w:rsidP="001A4707">
      <w:pPr>
        <w:pStyle w:val="NoSpacing"/>
        <w:tabs>
          <w:tab w:val="right" w:pos="-540"/>
          <w:tab w:val="right" w:pos="-270"/>
          <w:tab w:val="right" w:pos="180"/>
          <w:tab w:val="left" w:pos="270"/>
          <w:tab w:val="left" w:pos="630"/>
          <w:tab w:val="right" w:pos="8306"/>
          <w:tab w:val="right" w:pos="8640"/>
        </w:tabs>
        <w:autoSpaceDE w:val="0"/>
        <w:autoSpaceDN w:val="0"/>
        <w:bidi w:val="0"/>
        <w:adjustRightInd w:val="0"/>
        <w:ind w:left="180" w:right="-540" w:hanging="270"/>
        <w:rPr>
          <w:rFonts w:ascii="Times New Roman" w:hAnsi="Times New Roman" w:cs="Simplified Arabic"/>
          <w:lang w:bidi="ar-EG"/>
        </w:rPr>
      </w:pPr>
      <w:r w:rsidRPr="00D85D83">
        <w:rPr>
          <w:rFonts w:ascii="Times New Roman" w:hAnsi="Times New Roman" w:cs="Simplified Arabic"/>
          <w:vertAlign w:val="superscript"/>
        </w:rPr>
        <w:t>2</w:t>
      </w:r>
      <w:hyperlink r:id="rId8" w:history="1">
        <w:r w:rsidRPr="00D85D83">
          <w:rPr>
            <w:rFonts w:ascii="Times New Roman" w:hAnsi="Times New Roman" w:cs="Simplified Arabic"/>
          </w:rPr>
          <w:t xml:space="preserve"> Sara C. &amp; Minard</w:t>
        </w:r>
      </w:hyperlink>
      <w:r w:rsidRPr="00D85D83">
        <w:rPr>
          <w:rFonts w:ascii="Times New Roman" w:hAnsi="Times New Roman" w:cs="Simplified Arabic"/>
        </w:rPr>
        <w:t>, L. "Valuing Entrepreneurship In The Informal Economy In Senegal</w:t>
      </w:r>
      <w:r w:rsidRPr="00D85D83">
        <w:rPr>
          <w:rFonts w:ascii="Times New Roman" w:hAnsi="Times New Roman" w:cs="Simplified Arabic"/>
          <w:b/>
          <w:bCs/>
        </w:rPr>
        <w:t>",</w:t>
      </w:r>
      <w:r w:rsidRPr="00D85D83">
        <w:rPr>
          <w:rFonts w:ascii="Times New Roman" w:hAnsi="Times New Roman" w:cs="Simplified Arabic"/>
        </w:rPr>
        <w:t> </w:t>
      </w:r>
      <w:r w:rsidRPr="00D85D83">
        <w:rPr>
          <w:rFonts w:ascii="Times New Roman" w:hAnsi="Times New Roman" w:cs="Simplified Arabic"/>
          <w:b/>
          <w:bCs/>
        </w:rPr>
        <w:t>Social Enterprise Journal</w:t>
      </w:r>
      <w:r w:rsidRPr="00D85D83">
        <w:rPr>
          <w:rFonts w:ascii="Times New Roman" w:hAnsi="Times New Roman" w:cs="Simplified Arabic"/>
        </w:rPr>
        <w:t xml:space="preserve">, Vol. (5) Iss: (3), Pages.186 – 209 Available </w:t>
      </w:r>
      <w:r w:rsidR="001A4707">
        <w:rPr>
          <w:rFonts w:ascii="Times New Roman" w:hAnsi="Times New Roman" w:cs="Simplified Arabic"/>
        </w:rPr>
        <w:t>a</w:t>
      </w:r>
      <w:r w:rsidRPr="00D85D83">
        <w:rPr>
          <w:rFonts w:ascii="Times New Roman" w:hAnsi="Times New Roman" w:cs="Simplified Arabic"/>
        </w:rPr>
        <w:t xml:space="preserve">t </w:t>
      </w:r>
      <w:r w:rsidR="001A4707">
        <w:rPr>
          <w:rFonts w:ascii="Times New Roman" w:hAnsi="Times New Roman" w:cs="Simplified Arabic"/>
        </w:rPr>
        <w:t xml:space="preserve">: </w:t>
      </w:r>
      <w:hyperlink r:id="rId9" w:history="1">
        <w:r w:rsidR="001A4707" w:rsidRPr="00771346">
          <w:rPr>
            <w:rStyle w:val="Hyperlink"/>
            <w:rFonts w:ascii="Times New Roman" w:hAnsi="Times New Roman" w:cs="Simplified Arabic"/>
          </w:rPr>
          <w:t>http://Dx.Doi.Org/10.1108/17508610911004304</w:t>
        </w:r>
      </w:hyperlink>
      <w:r w:rsidRPr="00D85D83">
        <w:rPr>
          <w:rFonts w:ascii="Times New Roman" w:hAnsi="Times New Roman" w:cs="Simplified Arabic"/>
        </w:rPr>
        <w:t>, 2009.</w:t>
      </w:r>
    </w:p>
    <w:p w:rsidR="007D147A" w:rsidRPr="00D85D83" w:rsidRDefault="007D147A" w:rsidP="00996424">
      <w:pPr>
        <w:pStyle w:val="NoSpacing"/>
        <w:tabs>
          <w:tab w:val="right" w:pos="-540"/>
          <w:tab w:val="right" w:pos="-270"/>
          <w:tab w:val="right" w:pos="180"/>
          <w:tab w:val="left" w:pos="270"/>
          <w:tab w:val="left" w:pos="630"/>
          <w:tab w:val="right" w:pos="8306"/>
          <w:tab w:val="right" w:pos="8640"/>
        </w:tabs>
        <w:autoSpaceDE w:val="0"/>
        <w:autoSpaceDN w:val="0"/>
        <w:bidi w:val="0"/>
        <w:adjustRightInd w:val="0"/>
        <w:ind w:right="-540"/>
        <w:rPr>
          <w:rFonts w:ascii="Times New Roman" w:hAnsi="Times New Roman" w:cs="Simplified Arabic"/>
          <w:lang w:bidi="ar-EG"/>
        </w:rPr>
      </w:pPr>
      <w:r w:rsidRPr="00D85D83">
        <w:rPr>
          <w:rFonts w:ascii="Times New Roman" w:hAnsi="Times New Roman" w:cs="Simplified Arabic"/>
          <w:vertAlign w:val="superscript"/>
          <w:lang w:bidi="ar-EG"/>
        </w:rPr>
        <w:t>3</w:t>
      </w:r>
      <w:r w:rsidRPr="00D85D83">
        <w:rPr>
          <w:rFonts w:ascii="Times New Roman" w:hAnsi="Times New Roman" w:cs="Simplified Arabic"/>
        </w:rPr>
        <w:t xml:space="preserve">  IPU, </w:t>
      </w:r>
      <w:r w:rsidRPr="00D85D83">
        <w:rPr>
          <w:rFonts w:ascii="Times New Roman" w:hAnsi="Times New Roman" w:cs="Simplified Arabic"/>
          <w:b/>
          <w:bCs/>
        </w:rPr>
        <w:t>Op.cit.</w:t>
      </w:r>
    </w:p>
  </w:footnote>
  <w:footnote w:id="44">
    <w:p w:rsidR="007D147A" w:rsidRPr="001A4707" w:rsidRDefault="007D147A" w:rsidP="00D85D83">
      <w:pPr>
        <w:pStyle w:val="Default"/>
        <w:rPr>
          <w:rFonts w:ascii="Times New Roman" w:hAnsi="Times New Roman" w:cs="Times New Roman"/>
          <w:sz w:val="2"/>
          <w:szCs w:val="2"/>
          <w:rtl/>
          <w:lang w:bidi="ar-EG"/>
        </w:rPr>
      </w:pPr>
    </w:p>
  </w:footnote>
  <w:footnote w:id="45">
    <w:p w:rsidR="007D147A" w:rsidRPr="00D85D83" w:rsidRDefault="007D147A" w:rsidP="001A4707">
      <w:pPr>
        <w:pStyle w:val="FootnoteText"/>
        <w:bidi w:val="0"/>
        <w:ind w:left="180" w:hanging="180"/>
        <w:rPr>
          <w:rFonts w:ascii="Times New Roman" w:hAnsi="Times New Roman" w:cs="Simplified Arabic"/>
          <w:sz w:val="22"/>
          <w:szCs w:val="22"/>
          <w:rtl/>
          <w:lang w:bidi="ar-EG"/>
        </w:rPr>
      </w:pPr>
      <w:r w:rsidRPr="001A4707">
        <w:rPr>
          <w:rFonts w:ascii="Times New Roman" w:hAnsi="Times New Roman" w:cs="Simplified Arabic"/>
          <w:sz w:val="22"/>
          <w:szCs w:val="22"/>
          <w:vertAlign w:val="superscript"/>
          <w:lang w:bidi="ar-EG"/>
        </w:rPr>
        <w:t>4</w:t>
      </w:r>
      <w:r w:rsidRPr="00D85D83">
        <w:rPr>
          <w:rFonts w:ascii="Times New Roman" w:hAnsi="Times New Roman" w:cs="Simplified Arabic"/>
          <w:sz w:val="22"/>
          <w:szCs w:val="22"/>
          <w:lang w:bidi="ar-EG"/>
        </w:rPr>
        <w:t xml:space="preserve"> World Bank "WB' : </w:t>
      </w:r>
      <w:r w:rsidRPr="00D85D83">
        <w:rPr>
          <w:rFonts w:ascii="Times New Roman" w:hAnsi="Times New Roman" w:cs="Simplified Arabic"/>
          <w:b/>
          <w:bCs/>
          <w:sz w:val="22"/>
          <w:szCs w:val="22"/>
          <w:lang w:bidi="ar-EG"/>
        </w:rPr>
        <w:t>"Economic Overview, Senegal</w:t>
      </w:r>
      <w:r w:rsidRPr="00D85D83">
        <w:rPr>
          <w:rFonts w:ascii="Times New Roman" w:hAnsi="Times New Roman" w:cs="Simplified Arabic"/>
          <w:sz w:val="22"/>
          <w:szCs w:val="22"/>
          <w:lang w:bidi="ar-EG"/>
        </w:rPr>
        <w:t xml:space="preserve">", Washington DC, 2016, Available </w:t>
      </w:r>
      <w:r w:rsidR="001A4707">
        <w:rPr>
          <w:rFonts w:ascii="Times New Roman" w:hAnsi="Times New Roman" w:cs="Simplified Arabic"/>
          <w:sz w:val="22"/>
          <w:szCs w:val="22"/>
          <w:lang w:bidi="ar-EG"/>
        </w:rPr>
        <w:t>a</w:t>
      </w:r>
      <w:r w:rsidRPr="00D85D83">
        <w:rPr>
          <w:rFonts w:ascii="Times New Roman" w:hAnsi="Times New Roman" w:cs="Simplified Arabic"/>
          <w:sz w:val="22"/>
          <w:szCs w:val="22"/>
          <w:lang w:bidi="ar-EG"/>
        </w:rPr>
        <w:t xml:space="preserve">t </w:t>
      </w:r>
      <w:r w:rsidR="001A4707">
        <w:rPr>
          <w:rFonts w:ascii="Times New Roman" w:hAnsi="Times New Roman" w:cs="Simplified Arabic"/>
          <w:lang w:bidi="ar-EG"/>
        </w:rPr>
        <w:t xml:space="preserve">   </w:t>
      </w:r>
      <w:hyperlink r:id="rId10" w:history="1">
        <w:r w:rsidR="001A4707" w:rsidRPr="00771346">
          <w:rPr>
            <w:rStyle w:val="Hyperlink"/>
            <w:rFonts w:ascii="Times New Roman" w:hAnsi="Times New Roman" w:cs="Simplified Arabic"/>
            <w:lang w:bidi="ar-EG"/>
          </w:rPr>
          <w:t>http://Www.Worldbank.Org/En/Country/Senegal/Overview</w:t>
        </w:r>
      </w:hyperlink>
    </w:p>
  </w:footnote>
  <w:footnote w:id="46">
    <w:p w:rsidR="00416A9C" w:rsidRDefault="00416A9C"/>
    <w:p w:rsidR="007D147A" w:rsidRPr="00D85D83" w:rsidRDefault="007D147A">
      <w:pPr>
        <w:pStyle w:val="FootnoteText"/>
        <w:rPr>
          <w:rFonts w:ascii="Times New Roman" w:hAnsi="Times New Roman" w:cs="Simplified Arabic" w:hint="cs"/>
          <w:sz w:val="22"/>
          <w:szCs w:val="22"/>
          <w:rtl/>
          <w:lang w:bidi="ar-EG"/>
        </w:rPr>
      </w:pPr>
    </w:p>
  </w:footnote>
  <w:footnote w:id="47">
    <w:p w:rsidR="007D147A" w:rsidRPr="009F220D" w:rsidRDefault="007D147A" w:rsidP="00036BE9">
      <w:pPr>
        <w:pStyle w:val="FootnoteText"/>
        <w:bidi w:val="0"/>
        <w:ind w:left="360" w:hanging="360"/>
        <w:rPr>
          <w:rFonts w:ascii="Times New Roman" w:hAnsi="Times New Roman" w:cs="Simplified Arabic" w:hint="cs"/>
          <w:rtl/>
          <w:lang w:bidi="ar-EG"/>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hAnsi="Times New Roman" w:cs="Simplified Arabic"/>
          <w:sz w:val="22"/>
          <w:szCs w:val="22"/>
        </w:rPr>
        <w:t>African Development Fund "AFAF" (2010). Republic Of Senegal, Country Strategy Paper 2010-2015,</w:t>
      </w:r>
      <w:r w:rsidRPr="009F220D">
        <w:rPr>
          <w:rFonts w:ascii="Times New Roman" w:hAnsi="Times New Roman" w:cs="Simplified Arabic"/>
          <w:b/>
          <w:bCs/>
          <w:sz w:val="22"/>
          <w:szCs w:val="22"/>
        </w:rPr>
        <w:t xml:space="preserve"> Op.cit.</w:t>
      </w:r>
    </w:p>
  </w:footnote>
  <w:footnote w:id="48">
    <w:p w:rsidR="007D147A" w:rsidRPr="009F220D" w:rsidRDefault="007D147A" w:rsidP="00036BE9">
      <w:pPr>
        <w:pStyle w:val="NoSpacing"/>
        <w:tabs>
          <w:tab w:val="right" w:pos="-540"/>
          <w:tab w:val="right" w:pos="-270"/>
          <w:tab w:val="right" w:pos="180"/>
          <w:tab w:val="left" w:pos="270"/>
          <w:tab w:val="left" w:pos="630"/>
          <w:tab w:val="right" w:pos="8306"/>
          <w:tab w:val="right" w:pos="8640"/>
        </w:tabs>
        <w:autoSpaceDE w:val="0"/>
        <w:autoSpaceDN w:val="0"/>
        <w:bidi w:val="0"/>
        <w:adjustRightInd w:val="0"/>
        <w:spacing w:before="60"/>
        <w:ind w:left="360" w:right="-540" w:hanging="360"/>
        <w:rPr>
          <w:rFonts w:ascii="Times New Roman" w:hAnsi="Times New Roman" w:cs="Simplified Arabic"/>
          <w:sz w:val="28"/>
          <w:szCs w:val="28"/>
          <w:rtl/>
          <w:lang w:bidi="ar-EG"/>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hAnsi="Times New Roman" w:cs="Simplified Arabic"/>
          <w:lang w:bidi="ar-EG"/>
        </w:rPr>
        <w:t xml:space="preserve">Blundo, G., </w:t>
      </w:r>
      <w:r w:rsidRPr="009F220D">
        <w:rPr>
          <w:rFonts w:ascii="Times New Roman" w:hAnsi="Times New Roman" w:cs="Simplified Arabic"/>
          <w:b/>
          <w:bCs/>
          <w:lang w:bidi="ar-EG"/>
        </w:rPr>
        <w:t>Dealing With The Local State: The Informal Privatization Of Street-Level Bureaucracies In Senegal</w:t>
      </w:r>
      <w:r w:rsidRPr="009F220D">
        <w:rPr>
          <w:rFonts w:ascii="Times New Roman" w:hAnsi="Times New Roman" w:cs="Simplified Arabic"/>
          <w:lang w:bidi="ar-EG"/>
        </w:rPr>
        <w:t xml:space="preserve">. Development &amp; Change, Working Paper No Doi:10.1111/J.1467-7660.2006.00502, Vol. 37, Iss. 4, 2006,  Pages: 799–819. </w:t>
      </w:r>
    </w:p>
    <w:p w:rsidR="007D147A" w:rsidRPr="009F220D" w:rsidRDefault="007D147A">
      <w:pPr>
        <w:pStyle w:val="FootnoteText"/>
        <w:rPr>
          <w:rFonts w:ascii="Times New Roman" w:hAnsi="Times New Roman" w:cs="Simplified Arabic" w:hint="cs"/>
          <w:rtl/>
          <w:lang w:bidi="ar-EG"/>
        </w:rPr>
      </w:pPr>
    </w:p>
  </w:footnote>
  <w:footnote w:id="49">
    <w:p w:rsidR="007D147A" w:rsidRPr="00FE7429" w:rsidRDefault="007D147A" w:rsidP="00FE7429">
      <w:pPr>
        <w:tabs>
          <w:tab w:val="right" w:pos="-540"/>
          <w:tab w:val="right" w:pos="-270"/>
          <w:tab w:val="right" w:pos="180"/>
          <w:tab w:val="left" w:pos="270"/>
          <w:tab w:val="left" w:pos="630"/>
          <w:tab w:val="right" w:pos="8306"/>
          <w:tab w:val="right" w:pos="8640"/>
        </w:tabs>
        <w:autoSpaceDE w:val="0"/>
        <w:autoSpaceDN w:val="0"/>
        <w:bidi w:val="0"/>
        <w:adjustRightInd w:val="0"/>
        <w:spacing w:before="60" w:after="0" w:line="240" w:lineRule="auto"/>
        <w:ind w:left="180" w:right="-540" w:hanging="180"/>
        <w:rPr>
          <w:rFonts w:ascii="Times New Roman" w:hAnsi="Times New Roman" w:cs="Simplified Arabic" w:hint="cs"/>
          <w:rtl/>
          <w:lang w:bidi="ar-EG"/>
        </w:rPr>
      </w:pPr>
      <w:r w:rsidRPr="009F220D">
        <w:rPr>
          <w:rStyle w:val="FootnoteReference"/>
          <w:rFonts w:ascii="Times New Roman" w:hAnsi="Times New Roman" w:cs="Simplified Arabic"/>
        </w:rPr>
        <w:footnoteRef/>
      </w:r>
      <w:r w:rsidRPr="009F220D">
        <w:t>Ben Cheikh, N., In</w:t>
      </w:r>
      <w:r w:rsidRPr="009F220D">
        <w:rPr>
          <w:b/>
          <w:bCs/>
        </w:rPr>
        <w:t>ternational Conference On The Extension Of Social Protection</w:t>
      </w:r>
      <w:r w:rsidRPr="009F220D">
        <w:t>, From 18 To 19 October 2012, Skhirat, Morocco.</w:t>
      </w:r>
    </w:p>
  </w:footnote>
  <w:footnote w:id="50">
    <w:p w:rsidR="007D147A" w:rsidRPr="009F220D" w:rsidRDefault="007D147A" w:rsidP="00FE7429">
      <w:pPr>
        <w:pStyle w:val="FootnoteText"/>
        <w:bidi w:val="0"/>
        <w:ind w:left="360" w:hanging="360"/>
        <w:rPr>
          <w:rFonts w:ascii="Times New Roman" w:hAnsi="Times New Roman" w:cs="Simplified Arabic"/>
          <w:rtl/>
          <w:lang w:bidi="ar-BH"/>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hAnsi="Times New Roman" w:cs="Simplified Arabic"/>
          <w:sz w:val="22"/>
          <w:szCs w:val="22"/>
          <w:lang w:bidi="ar-EG"/>
        </w:rPr>
        <w:t>Trabelssi, K</w:t>
      </w:r>
      <w:r w:rsidRPr="009F220D">
        <w:rPr>
          <w:rFonts w:ascii="Times New Roman" w:hAnsi="Times New Roman" w:cs="Simplified Arabic"/>
          <w:sz w:val="22"/>
          <w:szCs w:val="22"/>
        </w:rPr>
        <w:t xml:space="preserve"> "</w:t>
      </w:r>
      <w:r w:rsidRPr="009F220D">
        <w:rPr>
          <w:rFonts w:ascii="Times New Roman" w:hAnsi="Times New Roman" w:cs="Simplified Arabic"/>
          <w:b/>
          <w:bCs/>
          <w:sz w:val="22"/>
          <w:szCs w:val="22"/>
          <w:lang w:bidi="ar-EG"/>
        </w:rPr>
        <w:t>Current</w:t>
      </w:r>
      <w:r w:rsidRPr="009F220D">
        <w:rPr>
          <w:rFonts w:ascii="Times New Roman" w:hAnsi="Times New Roman" w:cs="Simplified Arabic"/>
          <w:b/>
          <w:bCs/>
          <w:sz w:val="22"/>
          <w:szCs w:val="22"/>
        </w:rPr>
        <w:t xml:space="preserve"> State Of The Informal Economy In Tunisia As Seen Through Its Stakeholder</w:t>
      </w:r>
      <w:r w:rsidRPr="009F220D">
        <w:rPr>
          <w:rFonts w:ascii="Times New Roman" w:hAnsi="Times New Roman" w:cs="Simplified Arabic"/>
          <w:sz w:val="22"/>
          <w:szCs w:val="22"/>
        </w:rPr>
        <w:t xml:space="preserve">" UGTT, Solider Center, Tunisia , 2015 , Available At </w:t>
      </w:r>
      <w:hyperlink r:id="rId11" w:history="1">
        <w:r w:rsidR="00FE7429" w:rsidRPr="00971C89">
          <w:rPr>
            <w:rStyle w:val="Hyperlink"/>
            <w:rFonts w:ascii="Times New Roman" w:hAnsi="Times New Roman" w:cs="Simplified Arabic"/>
          </w:rPr>
          <w:t>http://Www.Solidaritycenter.Org/Wp-Content/Uploads/2014/11/Tunisia.Informal-Economy-Report.UGTT_.2014.ENGLISH.Pdf</w:t>
        </w:r>
      </w:hyperlink>
    </w:p>
  </w:footnote>
  <w:footnote w:id="51">
    <w:p w:rsidR="007D147A" w:rsidRPr="009F220D" w:rsidRDefault="007D147A" w:rsidP="001100A9">
      <w:pPr>
        <w:pStyle w:val="FootnoteText"/>
        <w:rPr>
          <w:rFonts w:ascii="Times New Roman" w:hAnsi="Times New Roman" w:cs="Simplified Arabic"/>
          <w:sz w:val="22"/>
          <w:szCs w:val="22"/>
          <w:rtl/>
          <w:lang w:bidi="ar-EG"/>
        </w:rPr>
      </w:pPr>
      <w:r w:rsidRPr="009F220D">
        <w:rPr>
          <w:rStyle w:val="FootnoteReference"/>
          <w:rFonts w:ascii="Times New Roman" w:hAnsi="Times New Roman" w:cs="Simplified Arabic"/>
        </w:rPr>
        <w:footnoteRef/>
      </w:r>
      <w:r w:rsidRPr="009F220D">
        <w:rPr>
          <w:rFonts w:ascii="Times New Roman" w:hAnsi="Times New Roman" w:cs="Simplified Arabic" w:hint="cs"/>
          <w:sz w:val="22"/>
          <w:szCs w:val="22"/>
          <w:rtl/>
          <w:lang w:bidi="ar-EG"/>
        </w:rPr>
        <w:t xml:space="preserve">لمزيد من التفاصيل انظر : </w:t>
      </w:r>
    </w:p>
    <w:p w:rsidR="007D147A" w:rsidRPr="009F220D" w:rsidRDefault="007D147A" w:rsidP="001100A9">
      <w:pPr>
        <w:pStyle w:val="FootnoteText"/>
        <w:numPr>
          <w:ilvl w:val="0"/>
          <w:numId w:val="25"/>
        </w:numPr>
        <w:rPr>
          <w:rFonts w:ascii="Times New Roman" w:hAnsi="Times New Roman" w:cs="Simplified Arabic"/>
          <w:sz w:val="22"/>
          <w:szCs w:val="22"/>
          <w:rtl/>
          <w:lang w:bidi="ar-EG"/>
        </w:rPr>
      </w:pPr>
      <w:r w:rsidRPr="009F220D">
        <w:rPr>
          <w:rFonts w:ascii="Times New Roman" w:hAnsi="Times New Roman" w:cs="Simplified Arabic"/>
          <w:sz w:val="22"/>
          <w:szCs w:val="22"/>
          <w:rtl/>
        </w:rPr>
        <w:t xml:space="preserve"> </w:t>
      </w:r>
      <w:r w:rsidRPr="009F220D">
        <w:rPr>
          <w:rFonts w:ascii="Times New Roman" w:hAnsi="Times New Roman" w:cs="Simplified Arabic"/>
          <w:sz w:val="22"/>
          <w:szCs w:val="22"/>
          <w:rtl/>
          <w:lang w:bidi="ar-EG"/>
        </w:rPr>
        <w:t>وزارة</w:t>
      </w:r>
      <w:r w:rsidRPr="009F220D">
        <w:rPr>
          <w:rFonts w:ascii="Times New Roman" w:hAnsi="Times New Roman" w:cs="Simplified Arabic"/>
          <w:sz w:val="24"/>
          <w:szCs w:val="24"/>
          <w:rtl/>
          <w:lang w:bidi="ar-EG"/>
        </w:rPr>
        <w:t xml:space="preserve"> </w:t>
      </w:r>
      <w:r w:rsidRPr="009F220D">
        <w:rPr>
          <w:rFonts w:ascii="Times New Roman" w:hAnsi="Times New Roman" w:cs="Simplified Arabic"/>
          <w:sz w:val="22"/>
          <w:szCs w:val="22"/>
          <w:rtl/>
          <w:lang w:bidi="ar-EG"/>
        </w:rPr>
        <w:t xml:space="preserve">الصناعة التونسية " </w:t>
      </w:r>
      <w:r w:rsidRPr="009F220D">
        <w:rPr>
          <w:rFonts w:ascii="Times New Roman" w:hAnsi="Times New Roman" w:cs="Simplified Arabic"/>
          <w:b/>
          <w:bCs/>
          <w:sz w:val="22"/>
          <w:szCs w:val="22"/>
          <w:rtl/>
          <w:lang w:bidi="ar-EG"/>
        </w:rPr>
        <w:t>منظومة تمويل المؤسسات الصغرى والمتوسطة في تونس</w:t>
      </w:r>
      <w:r w:rsidRPr="009F220D">
        <w:rPr>
          <w:rFonts w:ascii="Times New Roman" w:hAnsi="Times New Roman" w:cs="Simplified Arabic"/>
          <w:sz w:val="22"/>
          <w:szCs w:val="22"/>
          <w:rtl/>
          <w:lang w:bidi="ar-EG"/>
        </w:rPr>
        <w:t xml:space="preserve">" </w:t>
      </w:r>
      <w:r w:rsidR="001100A9">
        <w:rPr>
          <w:rFonts w:ascii="Times New Roman" w:hAnsi="Times New Roman" w:cs="Simplified Arabic"/>
          <w:i/>
          <w:iCs/>
          <w:sz w:val="22"/>
          <w:szCs w:val="22"/>
          <w:rtl/>
          <w:lang w:bidi="ar-EG"/>
        </w:rPr>
        <w:t>مجلة بـري</w:t>
      </w:r>
      <w:r w:rsidRPr="009F220D">
        <w:rPr>
          <w:rFonts w:ascii="Times New Roman" w:hAnsi="Times New Roman" w:cs="Simplified Arabic"/>
          <w:i/>
          <w:iCs/>
          <w:sz w:val="22"/>
          <w:szCs w:val="22"/>
          <w:rtl/>
          <w:lang w:bidi="ar-EG"/>
        </w:rPr>
        <w:t>ـد</w:t>
      </w:r>
      <w:r w:rsidR="001100A9">
        <w:rPr>
          <w:rFonts w:ascii="Times New Roman" w:hAnsi="Times New Roman" w:cs="Simplified Arabic" w:hint="cs"/>
          <w:i/>
          <w:iCs/>
          <w:sz w:val="22"/>
          <w:szCs w:val="22"/>
          <w:rtl/>
          <w:lang w:bidi="ar-EG"/>
        </w:rPr>
        <w:t xml:space="preserve"> </w:t>
      </w:r>
      <w:r w:rsidR="001100A9">
        <w:rPr>
          <w:rFonts w:ascii="Times New Roman" w:hAnsi="Times New Roman" w:cs="Simplified Arabic"/>
          <w:i/>
          <w:iCs/>
          <w:sz w:val="22"/>
          <w:szCs w:val="22"/>
          <w:rtl/>
          <w:lang w:bidi="ar-EG"/>
        </w:rPr>
        <w:t>الصنـاع</w:t>
      </w:r>
      <w:r w:rsidRPr="009F220D">
        <w:rPr>
          <w:rFonts w:ascii="Times New Roman" w:hAnsi="Times New Roman" w:cs="Simplified Arabic"/>
          <w:i/>
          <w:iCs/>
          <w:sz w:val="22"/>
          <w:szCs w:val="22"/>
          <w:rtl/>
          <w:lang w:bidi="ar-EG"/>
        </w:rPr>
        <w:t>ـة</w:t>
      </w:r>
      <w:r w:rsidRPr="009F220D">
        <w:rPr>
          <w:rFonts w:ascii="Times New Roman" w:hAnsi="Times New Roman" w:cs="Simplified Arabic"/>
          <w:sz w:val="22"/>
          <w:szCs w:val="22"/>
          <w:rtl/>
          <w:lang w:bidi="ar-EG"/>
        </w:rPr>
        <w:t xml:space="preserve"> العدد 12، مــايو (2016)، متاح علي الرابط: </w:t>
      </w:r>
    </w:p>
    <w:p w:rsidR="007D147A" w:rsidRPr="009F220D" w:rsidRDefault="007D147A" w:rsidP="00855E88">
      <w:pPr>
        <w:pStyle w:val="NoSpacing"/>
        <w:numPr>
          <w:ilvl w:val="0"/>
          <w:numId w:val="25"/>
        </w:numPr>
        <w:tabs>
          <w:tab w:val="right" w:pos="-540"/>
          <w:tab w:val="right" w:pos="-270"/>
          <w:tab w:val="right" w:pos="180"/>
          <w:tab w:val="left" w:pos="270"/>
          <w:tab w:val="left" w:pos="630"/>
          <w:tab w:val="right" w:pos="8306"/>
          <w:tab w:val="right" w:pos="8640"/>
        </w:tabs>
        <w:autoSpaceDE w:val="0"/>
        <w:autoSpaceDN w:val="0"/>
        <w:bidi w:val="0"/>
        <w:adjustRightInd w:val="0"/>
        <w:ind w:left="180" w:right="-540" w:hanging="180"/>
        <w:jc w:val="both"/>
        <w:rPr>
          <w:rFonts w:ascii="Times New Roman" w:hAnsi="Times New Roman" w:cs="Simplified Arabic"/>
          <w:sz w:val="28"/>
          <w:szCs w:val="28"/>
        </w:rPr>
      </w:pPr>
      <w:hyperlink r:id="rId12" w:history="1">
        <w:r w:rsidRPr="009F220D">
          <w:rPr>
            <w:rFonts w:ascii="Times New Roman" w:hAnsi="Times New Roman" w:cs="Simplified Arabic"/>
            <w:color w:val="0070C0"/>
            <w:u w:val="single"/>
            <w:lang w:bidi="ar-EG"/>
          </w:rPr>
          <w:t>http://www.tunisieindustrie.nat.tn/mwg-internal/de5fs23hu73ds/progress?id=6juCZA-OQeA-fqPbPcy5UYC7ID7v8incBSjDT588FKs,&amp;d</w:t>
        </w:r>
        <w:r w:rsidRPr="009F220D">
          <w:rPr>
            <w:rFonts w:ascii="Times New Roman" w:hAnsi="Times New Roman" w:cs="Simplified Arabic"/>
          </w:rPr>
          <w:t>l</w:t>
        </w:r>
      </w:hyperlink>
      <w:r w:rsidRPr="009F220D">
        <w:rPr>
          <w:rFonts w:ascii="Times New Roman" w:hAnsi="Times New Roman" w:cs="Simplified Arabic"/>
          <w:sz w:val="28"/>
          <w:szCs w:val="28"/>
        </w:rPr>
        <w:t xml:space="preserve"> </w:t>
      </w:r>
    </w:p>
    <w:p w:rsidR="007D147A" w:rsidRPr="00C761D0" w:rsidRDefault="007D147A" w:rsidP="00855E88">
      <w:pPr>
        <w:pStyle w:val="NoSpacing"/>
        <w:numPr>
          <w:ilvl w:val="0"/>
          <w:numId w:val="25"/>
        </w:numPr>
        <w:tabs>
          <w:tab w:val="right" w:pos="-540"/>
          <w:tab w:val="right" w:pos="-270"/>
          <w:tab w:val="right" w:pos="180"/>
          <w:tab w:val="left" w:pos="270"/>
          <w:tab w:val="left" w:pos="630"/>
          <w:tab w:val="right" w:pos="8306"/>
          <w:tab w:val="right" w:pos="8640"/>
        </w:tabs>
        <w:autoSpaceDE w:val="0"/>
        <w:autoSpaceDN w:val="0"/>
        <w:bidi w:val="0"/>
        <w:adjustRightInd w:val="0"/>
        <w:ind w:right="-540"/>
        <w:jc w:val="both"/>
        <w:rPr>
          <w:rFonts w:ascii="Times New Roman" w:hAnsi="Times New Roman" w:cs="Simplified Arabic" w:hint="cs"/>
          <w:rtl/>
        </w:rPr>
      </w:pPr>
      <w:r w:rsidRPr="009F220D">
        <w:t xml:space="preserve">Redha, L. (2002): " </w:t>
      </w:r>
      <w:r w:rsidRPr="009F220D">
        <w:rPr>
          <w:b/>
          <w:bCs/>
        </w:rPr>
        <w:t>Wage Bargaining &amp; Economic Conditions In Tunisa</w:t>
      </w:r>
      <w:r w:rsidRPr="009F220D">
        <w:t>", UTICA, Seminar No. 8</w:t>
      </w:r>
      <w:r w:rsidR="00C761D0">
        <w:t xml:space="preserve">47 (21/03/2002 To 27/03/2002.) </w:t>
      </w:r>
    </w:p>
  </w:footnote>
  <w:footnote w:id="52">
    <w:p w:rsidR="007D147A" w:rsidRPr="009F220D" w:rsidRDefault="007D147A" w:rsidP="001100A9">
      <w:pPr>
        <w:pStyle w:val="NoSpacing"/>
        <w:tabs>
          <w:tab w:val="right" w:pos="-540"/>
          <w:tab w:val="right" w:pos="-270"/>
          <w:tab w:val="right" w:pos="180"/>
          <w:tab w:val="left" w:pos="270"/>
          <w:tab w:val="left" w:pos="630"/>
          <w:tab w:val="right" w:pos="8306"/>
          <w:tab w:val="right" w:pos="8640"/>
        </w:tabs>
        <w:autoSpaceDE w:val="0"/>
        <w:autoSpaceDN w:val="0"/>
        <w:bidi w:val="0"/>
        <w:adjustRightInd w:val="0"/>
        <w:ind w:right="-540"/>
        <w:jc w:val="both"/>
        <w:rPr>
          <w:rFonts w:ascii="Times New Roman" w:hAnsi="Times New Roman" w:cs="Simplified Arabic"/>
          <w:sz w:val="28"/>
          <w:szCs w:val="28"/>
          <w:rtl/>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hAnsi="Times New Roman" w:cs="Simplified Arabic"/>
        </w:rPr>
        <w:t>International Monetary Fund "IMF" ,"</w:t>
      </w:r>
      <w:hyperlink r:id="rId13" w:history="1">
        <w:r w:rsidRPr="009F220D">
          <w:rPr>
            <w:rFonts w:ascii="Times New Roman" w:hAnsi="Times New Roman" w:cs="Simplified Arabic"/>
            <w:b/>
            <w:bCs/>
          </w:rPr>
          <w:t>Presentation Of The Regional Economic Outlook Update MENA</w:t>
        </w:r>
        <w:r w:rsidRPr="009F220D">
          <w:rPr>
            <w:rFonts w:ascii="Times New Roman" w:hAnsi="Times New Roman" w:cs="Simplified Arabic"/>
          </w:rPr>
          <w:t xml:space="preserve"> ", April 2012</w:t>
        </w:r>
      </w:hyperlink>
      <w:r w:rsidRPr="009F220D">
        <w:rPr>
          <w:rFonts w:ascii="Times New Roman" w:hAnsi="Times New Roman" w:cs="Simplified Arabic"/>
        </w:rPr>
        <w:t>.</w:t>
      </w:r>
      <w:r w:rsidRPr="009F220D">
        <w:rPr>
          <w:rFonts w:ascii="Times New Roman" w:hAnsi="Times New Roman" w:cs="Simplified Arabic"/>
          <w:sz w:val="28"/>
          <w:szCs w:val="28"/>
        </w:rPr>
        <w:t xml:space="preserve"> </w:t>
      </w:r>
    </w:p>
    <w:p w:rsidR="007D147A" w:rsidRPr="009F220D" w:rsidRDefault="007D147A">
      <w:pPr>
        <w:pStyle w:val="FootnoteText"/>
        <w:rPr>
          <w:rFonts w:ascii="Times New Roman" w:hAnsi="Times New Roman" w:cs="Simplified Arabic" w:hint="cs"/>
          <w:rtl/>
          <w:lang w:bidi="ar-BH"/>
        </w:rPr>
      </w:pPr>
    </w:p>
  </w:footnote>
  <w:footnote w:id="53">
    <w:p w:rsidR="007D147A" w:rsidRPr="00CD1C18" w:rsidRDefault="007D147A" w:rsidP="00855ED6">
      <w:pPr>
        <w:pStyle w:val="NoSpacing"/>
        <w:tabs>
          <w:tab w:val="right" w:pos="-540"/>
          <w:tab w:val="right" w:pos="-270"/>
          <w:tab w:val="right" w:pos="180"/>
          <w:tab w:val="left" w:pos="270"/>
          <w:tab w:val="left" w:pos="630"/>
          <w:tab w:val="right" w:pos="8306"/>
          <w:tab w:val="right" w:pos="8640"/>
        </w:tabs>
        <w:autoSpaceDE w:val="0"/>
        <w:autoSpaceDN w:val="0"/>
        <w:bidi w:val="0"/>
        <w:adjustRightInd w:val="0"/>
        <w:ind w:left="180" w:right="-540" w:hanging="360"/>
        <w:rPr>
          <w:rFonts w:ascii="Times New Roman" w:hAnsi="Times New Roman" w:cs="Times New Roman"/>
          <w:sz w:val="28"/>
          <w:szCs w:val="28"/>
          <w:lang w:bidi="ar-EG"/>
        </w:rPr>
      </w:pPr>
      <w:r w:rsidRPr="00CD1C18">
        <w:rPr>
          <w:rStyle w:val="FootnoteReference"/>
          <w:rFonts w:ascii="Times New Roman" w:hAnsi="Times New Roman" w:cs="Times New Roman"/>
        </w:rPr>
        <w:footnoteRef/>
      </w:r>
      <w:r w:rsidRPr="00CD1C18">
        <w:rPr>
          <w:rFonts w:ascii="Times New Roman" w:hAnsi="Times New Roman" w:cs="Times New Roman"/>
          <w:rtl/>
        </w:rPr>
        <w:t xml:space="preserve"> </w:t>
      </w:r>
      <w:r w:rsidRPr="00CD1C18">
        <w:rPr>
          <w:rFonts w:ascii="Times New Roman" w:hAnsi="Times New Roman" w:cs="Times New Roman"/>
          <w:lang w:bidi="ar-EG"/>
        </w:rPr>
        <w:t xml:space="preserve">Blundo, G. (2006), </w:t>
      </w:r>
      <w:r w:rsidRPr="00CD1C18">
        <w:rPr>
          <w:rFonts w:ascii="Times New Roman" w:hAnsi="Times New Roman" w:cs="Times New Roman"/>
          <w:b/>
          <w:bCs/>
          <w:lang w:bidi="ar-EG"/>
        </w:rPr>
        <w:t>Dealing With The Local State: The Informal Privatization Of Street-Level Bureaucracies In Senegal</w:t>
      </w:r>
      <w:r w:rsidRPr="00CD1C18">
        <w:rPr>
          <w:rFonts w:ascii="Times New Roman" w:hAnsi="Times New Roman" w:cs="Times New Roman"/>
          <w:lang w:bidi="ar-EG"/>
        </w:rPr>
        <w:t>. Development &amp; Change, Working Paper No Doi:10.1111/J.1467-7660.2006.00502, Vol. 37, Iss. 4: Pages: 799–819.</w:t>
      </w:r>
      <w:r w:rsidRPr="00CD1C18">
        <w:rPr>
          <w:rFonts w:ascii="Times New Roman" w:hAnsi="Times New Roman" w:cs="Times New Roman"/>
          <w:sz w:val="28"/>
          <w:szCs w:val="28"/>
          <w:lang w:bidi="ar-EG"/>
        </w:rPr>
        <w:t xml:space="preserve"> </w:t>
      </w:r>
    </w:p>
  </w:footnote>
  <w:footnote w:id="54">
    <w:p w:rsidR="007D147A" w:rsidRPr="00CD1C18" w:rsidRDefault="007D147A" w:rsidP="00855ED6">
      <w:pPr>
        <w:pStyle w:val="NoSpacing"/>
        <w:tabs>
          <w:tab w:val="right" w:pos="-244"/>
          <w:tab w:val="right" w:pos="511"/>
          <w:tab w:val="right" w:pos="610"/>
          <w:tab w:val="right" w:pos="8958"/>
        </w:tabs>
        <w:ind w:left="430" w:hanging="430"/>
        <w:jc w:val="both"/>
        <w:rPr>
          <w:rFonts w:ascii="Times New Roman" w:hAnsi="Times New Roman" w:cs="Simplified Arabic" w:hint="cs"/>
          <w:rtl/>
          <w:lang w:bidi="ar-EG"/>
        </w:rPr>
      </w:pPr>
      <w:r w:rsidRPr="009F220D">
        <w:rPr>
          <w:rStyle w:val="FootnoteReference"/>
          <w:rFonts w:ascii="Times New Roman" w:hAnsi="Times New Roman" w:cs="Simplified Arabic"/>
        </w:rPr>
        <w:footnoteRef/>
      </w:r>
      <w:r w:rsidRPr="009F220D">
        <w:rPr>
          <w:rtl/>
        </w:rPr>
        <w:t xml:space="preserve"> </w:t>
      </w:r>
      <w:r w:rsidRPr="009F220D">
        <w:rPr>
          <w:rtl/>
          <w:lang w:bidi="ar-EG"/>
        </w:rPr>
        <w:t>المنظمة العربية للتنمية الادارية،: "</w:t>
      </w:r>
      <w:r w:rsidRPr="009F220D">
        <w:rPr>
          <w:b/>
          <w:bCs/>
          <w:rtl/>
          <w:lang w:bidi="ar-EG"/>
        </w:rPr>
        <w:t>صناعة السياحة في الوطن العربي من منظور استراتيجي وإداري وتنموي</w:t>
      </w:r>
      <w:r w:rsidRPr="009F220D">
        <w:rPr>
          <w:rtl/>
          <w:lang w:bidi="ar-EG"/>
        </w:rPr>
        <w:t xml:space="preserve">"، أوراق عمل الملتقي العربي الأول للتنمية الإدارية، تونس 2-6 يوليو (2006). </w:t>
      </w:r>
    </w:p>
  </w:footnote>
  <w:footnote w:id="55">
    <w:p w:rsidR="007D147A" w:rsidRPr="009F220D" w:rsidRDefault="007D147A" w:rsidP="00855ED6">
      <w:pPr>
        <w:pStyle w:val="NoSpacing"/>
        <w:tabs>
          <w:tab w:val="right" w:pos="-244"/>
          <w:tab w:val="right" w:pos="511"/>
          <w:tab w:val="right" w:pos="610"/>
          <w:tab w:val="right" w:pos="8958"/>
        </w:tabs>
        <w:ind w:left="180" w:hanging="110"/>
        <w:jc w:val="both"/>
        <w:rPr>
          <w:rFonts w:ascii="Times New Roman" w:hAnsi="Times New Roman" w:cs="Simplified Arabic"/>
          <w:lang w:bidi="ar-EG"/>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hAnsi="Times New Roman" w:cs="Simplified Arabic"/>
          <w:lang w:bidi="ar-EG"/>
        </w:rPr>
        <w:t xml:space="preserve"> </w:t>
      </w:r>
      <w:r w:rsidRPr="009F220D">
        <w:rPr>
          <w:rFonts w:ascii="Times New Roman" w:hAnsi="Times New Roman" w:cs="Simplified Arabic"/>
          <w:rtl/>
          <w:lang w:bidi="ar-EG"/>
        </w:rPr>
        <w:t>نبيل</w:t>
      </w:r>
      <w:r w:rsidRPr="009F220D">
        <w:rPr>
          <w:rFonts w:ascii="Times New Roman" w:hAnsi="Times New Roman" w:cs="Simplified Arabic" w:hint="cs"/>
          <w:rtl/>
          <w:lang w:bidi="ar-EG"/>
        </w:rPr>
        <w:t xml:space="preserve"> بوفليح</w:t>
      </w:r>
      <w:r w:rsidRPr="009F220D">
        <w:rPr>
          <w:rFonts w:ascii="Times New Roman" w:hAnsi="Times New Roman" w:cs="Simplified Arabic"/>
          <w:rtl/>
          <w:lang w:bidi="ar-EG"/>
        </w:rPr>
        <w:t xml:space="preserve">، </w:t>
      </w:r>
      <w:r w:rsidRPr="009F220D">
        <w:rPr>
          <w:rFonts w:ascii="Times New Roman" w:hAnsi="Times New Roman" w:cs="Simplified Arabic"/>
          <w:b/>
          <w:bCs/>
          <w:rtl/>
          <w:lang w:bidi="ar-EG"/>
        </w:rPr>
        <w:t>"دراسة</w:t>
      </w:r>
      <w:r w:rsidRPr="009F220D">
        <w:rPr>
          <w:rFonts w:ascii="Times New Roman" w:hAnsi="Times New Roman" w:cs="Simplified Arabic" w:hint="cs"/>
          <w:b/>
          <w:bCs/>
          <w:rtl/>
          <w:lang w:bidi="ar-EG"/>
        </w:rPr>
        <w:t xml:space="preserve"> </w:t>
      </w:r>
      <w:r w:rsidRPr="009F220D">
        <w:rPr>
          <w:rFonts w:ascii="Times New Roman" w:hAnsi="Times New Roman" w:cs="Simplified Arabic"/>
          <w:b/>
          <w:bCs/>
          <w:rtl/>
          <w:lang w:bidi="ar-EG"/>
        </w:rPr>
        <w:t>مقارنة</w:t>
      </w:r>
      <w:r w:rsidRPr="009F220D">
        <w:rPr>
          <w:rFonts w:ascii="Times New Roman" w:hAnsi="Times New Roman" w:cs="Simplified Arabic" w:hint="cs"/>
          <w:b/>
          <w:bCs/>
          <w:rtl/>
          <w:lang w:bidi="ar-EG"/>
        </w:rPr>
        <w:t xml:space="preserve">  </w:t>
      </w:r>
      <w:r w:rsidRPr="009F220D">
        <w:rPr>
          <w:rFonts w:ascii="Times New Roman" w:hAnsi="Times New Roman" w:cs="Simplified Arabic"/>
          <w:b/>
          <w:bCs/>
          <w:rtl/>
          <w:lang w:bidi="ar-EG"/>
        </w:rPr>
        <w:t>لواقع</w:t>
      </w:r>
      <w:r w:rsidRPr="009F220D">
        <w:rPr>
          <w:rFonts w:ascii="Times New Roman" w:hAnsi="Times New Roman" w:cs="Simplified Arabic" w:hint="cs"/>
          <w:b/>
          <w:bCs/>
          <w:rtl/>
          <w:lang w:bidi="ar-EG"/>
        </w:rPr>
        <w:t xml:space="preserve"> </w:t>
      </w:r>
      <w:r w:rsidRPr="009F220D">
        <w:rPr>
          <w:rFonts w:ascii="Times New Roman" w:hAnsi="Times New Roman" w:cs="Simplified Arabic"/>
          <w:b/>
          <w:bCs/>
          <w:rtl/>
          <w:lang w:bidi="ar-EG"/>
        </w:rPr>
        <w:t>قطاع</w:t>
      </w:r>
      <w:r w:rsidRPr="009F220D">
        <w:rPr>
          <w:rFonts w:ascii="Times New Roman" w:hAnsi="Times New Roman" w:cs="Simplified Arabic" w:hint="cs"/>
          <w:b/>
          <w:bCs/>
          <w:rtl/>
          <w:lang w:bidi="ar-EG"/>
        </w:rPr>
        <w:t xml:space="preserve"> </w:t>
      </w:r>
      <w:r w:rsidRPr="009F220D">
        <w:rPr>
          <w:rFonts w:ascii="Times New Roman" w:hAnsi="Times New Roman" w:cs="Simplified Arabic"/>
          <w:b/>
          <w:bCs/>
          <w:rtl/>
          <w:lang w:bidi="ar-EG"/>
        </w:rPr>
        <w:t>السياحة</w:t>
      </w:r>
      <w:r w:rsidRPr="009F220D">
        <w:rPr>
          <w:rFonts w:ascii="Times New Roman" w:hAnsi="Times New Roman" w:cs="Simplified Arabic" w:hint="cs"/>
          <w:b/>
          <w:bCs/>
          <w:rtl/>
          <w:lang w:bidi="ar-EG"/>
        </w:rPr>
        <w:t xml:space="preserve"> </w:t>
      </w:r>
      <w:r w:rsidRPr="009F220D">
        <w:rPr>
          <w:rFonts w:ascii="Times New Roman" w:hAnsi="Times New Roman" w:cs="Simplified Arabic"/>
          <w:b/>
          <w:bCs/>
          <w:rtl/>
          <w:lang w:bidi="ar-EG"/>
        </w:rPr>
        <w:t>ف</w:t>
      </w:r>
      <w:r w:rsidRPr="009F220D">
        <w:rPr>
          <w:rFonts w:ascii="Times New Roman" w:hAnsi="Times New Roman" w:cs="Simplified Arabic" w:hint="cs"/>
          <w:b/>
          <w:bCs/>
          <w:rtl/>
          <w:lang w:bidi="ar-EG"/>
        </w:rPr>
        <w:t xml:space="preserve">ى </w:t>
      </w:r>
      <w:r w:rsidRPr="009F220D">
        <w:rPr>
          <w:rFonts w:ascii="Times New Roman" w:hAnsi="Times New Roman" w:cs="Simplified Arabic"/>
          <w:b/>
          <w:bCs/>
          <w:rtl/>
          <w:lang w:bidi="ar-EG"/>
        </w:rPr>
        <w:t>دول شمال</w:t>
      </w:r>
      <w:r w:rsidRPr="009F220D">
        <w:rPr>
          <w:rFonts w:ascii="Times New Roman" w:hAnsi="Times New Roman" w:cs="Simplified Arabic" w:hint="cs"/>
          <w:b/>
          <w:bCs/>
          <w:rtl/>
          <w:lang w:bidi="ar-EG"/>
        </w:rPr>
        <w:t xml:space="preserve"> </w:t>
      </w:r>
      <w:r w:rsidRPr="009F220D">
        <w:rPr>
          <w:rFonts w:ascii="Times New Roman" w:hAnsi="Times New Roman" w:cs="Simplified Arabic"/>
          <w:b/>
          <w:bCs/>
          <w:rtl/>
          <w:lang w:bidi="ar-EG"/>
        </w:rPr>
        <w:t>أفريقيا الجزائر، تونس، المغرب"</w:t>
      </w:r>
      <w:r w:rsidRPr="009F220D">
        <w:rPr>
          <w:rFonts w:ascii="Times New Roman" w:hAnsi="Times New Roman" w:cs="Simplified Arabic"/>
          <w:rtl/>
          <w:lang w:bidi="ar-EG"/>
        </w:rPr>
        <w:t>، ملتقي الوطني الأول للسياحة</w:t>
      </w:r>
      <w:r w:rsidRPr="009F220D">
        <w:rPr>
          <w:rFonts w:ascii="Times New Roman" w:hAnsi="Times New Roman" w:cs="Simplified Arabic" w:hint="cs"/>
          <w:rtl/>
          <w:lang w:bidi="ar-EG"/>
        </w:rPr>
        <w:t xml:space="preserve"> </w:t>
      </w:r>
      <w:r w:rsidRPr="009F220D">
        <w:rPr>
          <w:rFonts w:ascii="Times New Roman" w:hAnsi="Times New Roman" w:cs="Simplified Arabic"/>
          <w:rtl/>
          <w:lang w:bidi="ar-EG"/>
        </w:rPr>
        <w:t>في</w:t>
      </w:r>
      <w:r w:rsidRPr="009F220D">
        <w:rPr>
          <w:rFonts w:ascii="Times New Roman" w:hAnsi="Times New Roman" w:cs="Simplified Arabic" w:hint="cs"/>
          <w:rtl/>
          <w:lang w:bidi="ar-EG"/>
        </w:rPr>
        <w:t xml:space="preserve"> </w:t>
      </w:r>
      <w:r w:rsidRPr="009F220D">
        <w:rPr>
          <w:rFonts w:ascii="Times New Roman" w:hAnsi="Times New Roman" w:cs="Simplified Arabic"/>
          <w:rtl/>
          <w:lang w:bidi="ar-EG"/>
        </w:rPr>
        <w:t>الجزائر الا</w:t>
      </w:r>
      <w:r w:rsidRPr="009F220D">
        <w:rPr>
          <w:rFonts w:ascii="Times New Roman" w:hAnsi="Times New Roman" w:cs="Simplified Arabic" w:hint="cs"/>
          <w:rtl/>
          <w:lang w:bidi="ar-EG"/>
        </w:rPr>
        <w:t xml:space="preserve"> </w:t>
      </w:r>
      <w:r w:rsidRPr="009F220D">
        <w:rPr>
          <w:rFonts w:ascii="Times New Roman" w:hAnsi="Times New Roman" w:cs="Simplified Arabic"/>
          <w:rtl/>
          <w:lang w:bidi="ar-EG"/>
        </w:rPr>
        <w:t xml:space="preserve">فاق والواقع11- 12 مايو (2010). </w:t>
      </w:r>
    </w:p>
    <w:p w:rsidR="007D147A" w:rsidRPr="009F220D" w:rsidRDefault="007D147A">
      <w:pPr>
        <w:pStyle w:val="FootnoteText"/>
        <w:rPr>
          <w:rFonts w:ascii="Times New Roman" w:hAnsi="Times New Roman" w:cs="Simplified Arabic"/>
          <w:rtl/>
          <w:lang w:bidi="ar-EG"/>
        </w:rPr>
      </w:pPr>
    </w:p>
  </w:footnote>
  <w:footnote w:id="56">
    <w:p w:rsidR="007D147A" w:rsidRPr="009F220D" w:rsidRDefault="007D147A" w:rsidP="000C0149">
      <w:pPr>
        <w:pStyle w:val="FootnoteText"/>
        <w:bidi w:val="0"/>
        <w:ind w:left="180" w:hanging="180"/>
        <w:rPr>
          <w:rFonts w:ascii="Times New Roman" w:hAnsi="Times New Roman" w:cs="Simplified Arabic"/>
          <w:lang w:bidi="ar-BH"/>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hAnsi="Times New Roman" w:cs="Simplified Arabic"/>
          <w:sz w:val="22"/>
          <w:szCs w:val="22"/>
        </w:rPr>
        <w:t xml:space="preserve">Organization For Economic Co-Operation &amp; Development "OECD" (2015) </w:t>
      </w:r>
      <w:r w:rsidRPr="009F220D">
        <w:rPr>
          <w:rFonts w:ascii="Times New Roman" w:hAnsi="Times New Roman" w:cs="Simplified Arabic"/>
          <w:b/>
          <w:bCs/>
          <w:sz w:val="22"/>
          <w:szCs w:val="22"/>
        </w:rPr>
        <w:t>"OVERVIEW OECD Economic Surveys Mexico</w:t>
      </w:r>
      <w:r w:rsidRPr="009F220D">
        <w:rPr>
          <w:rFonts w:ascii="Times New Roman" w:hAnsi="Times New Roman" w:cs="Simplified Arabic"/>
          <w:sz w:val="22"/>
          <w:szCs w:val="22"/>
        </w:rPr>
        <w:t>" January 2015OECD Publishing</w:t>
      </w:r>
      <w:r w:rsidRPr="009F220D">
        <w:rPr>
          <w:rFonts w:ascii="Times New Roman" w:hAnsi="Times New Roman" w:cs="Simplified Arabic"/>
          <w:sz w:val="28"/>
          <w:szCs w:val="28"/>
        </w:rPr>
        <w:t>.</w:t>
      </w:r>
    </w:p>
  </w:footnote>
  <w:footnote w:id="57">
    <w:p w:rsidR="007D147A" w:rsidRPr="009F220D" w:rsidRDefault="007D147A" w:rsidP="000C0149">
      <w:pPr>
        <w:pStyle w:val="FootnoteText"/>
        <w:bidi w:val="0"/>
        <w:ind w:left="180" w:hanging="180"/>
        <w:rPr>
          <w:rFonts w:ascii="Times New Roman" w:hAnsi="Times New Roman" w:cs="Simplified Arabic"/>
          <w:sz w:val="22"/>
          <w:szCs w:val="22"/>
          <w:rtl/>
          <w:lang w:bidi="ar-EG"/>
        </w:rPr>
      </w:pPr>
      <w:r w:rsidRPr="009F220D">
        <w:rPr>
          <w:rStyle w:val="FootnoteReference"/>
          <w:rFonts w:ascii="Times New Roman" w:hAnsi="Times New Roman" w:cs="Simplified Arabic"/>
          <w:sz w:val="22"/>
          <w:szCs w:val="22"/>
        </w:rPr>
        <w:footnoteRef/>
      </w:r>
      <w:r w:rsidRPr="009F220D">
        <w:rPr>
          <w:rFonts w:ascii="Times New Roman" w:hAnsi="Times New Roman" w:cs="Simplified Arabic"/>
          <w:sz w:val="22"/>
          <w:szCs w:val="22"/>
          <w:rtl/>
        </w:rPr>
        <w:t xml:space="preserve"> </w:t>
      </w:r>
      <w:r w:rsidRPr="009F220D">
        <w:rPr>
          <w:rFonts w:ascii="Times New Roman" w:hAnsi="Times New Roman" w:cs="Simplified Arabic"/>
          <w:sz w:val="22"/>
          <w:szCs w:val="22"/>
        </w:rPr>
        <w:t>International Labor Organization "ILO" (2014b): "</w:t>
      </w:r>
      <w:r w:rsidRPr="009F220D">
        <w:rPr>
          <w:rFonts w:ascii="Times New Roman" w:hAnsi="Times New Roman" w:cs="Simplified Arabic"/>
          <w:b/>
          <w:bCs/>
          <w:sz w:val="22"/>
          <w:szCs w:val="22"/>
        </w:rPr>
        <w:t>Informal Employment In Mexico: Current Situation, Policies &amp; Challenges</w:t>
      </w:r>
      <w:r w:rsidRPr="009F220D">
        <w:rPr>
          <w:rFonts w:ascii="Times New Roman" w:hAnsi="Times New Roman" w:cs="Simplified Arabic"/>
          <w:sz w:val="22"/>
          <w:szCs w:val="22"/>
        </w:rPr>
        <w:t xml:space="preserve">" Regional Office For Latin America &amp; The Caribbean. April, 2014 Available At </w:t>
      </w:r>
      <w:hyperlink r:id="rId14" w:history="1">
        <w:r w:rsidRPr="009F220D">
          <w:rPr>
            <w:rStyle w:val="Hyperlink"/>
            <w:rFonts w:ascii="Times New Roman" w:hAnsi="Times New Roman" w:cs="Simplified Arabic"/>
            <w:sz w:val="22"/>
            <w:szCs w:val="22"/>
          </w:rPr>
          <w:t>Http://Www.Ilo.Org/Wcmsp5/Groups/Public/---Americas/---Ro-Lima/Documents/Publication/Wcms_245889.Pdf</w:t>
        </w:r>
      </w:hyperlink>
    </w:p>
  </w:footnote>
  <w:footnote w:id="58">
    <w:p w:rsidR="007D147A" w:rsidRPr="009F220D" w:rsidRDefault="007D147A" w:rsidP="000C0149">
      <w:pPr>
        <w:pStyle w:val="NoSpacing"/>
        <w:tabs>
          <w:tab w:val="right" w:pos="-540"/>
          <w:tab w:val="right" w:pos="-270"/>
          <w:tab w:val="right" w:pos="180"/>
          <w:tab w:val="left" w:pos="270"/>
          <w:tab w:val="left" w:pos="630"/>
          <w:tab w:val="right" w:pos="8306"/>
          <w:tab w:val="right" w:pos="8640"/>
        </w:tabs>
        <w:autoSpaceDE w:val="0"/>
        <w:autoSpaceDN w:val="0"/>
        <w:bidi w:val="0"/>
        <w:adjustRightInd w:val="0"/>
        <w:spacing w:before="60"/>
        <w:ind w:right="-540"/>
        <w:rPr>
          <w:rFonts w:ascii="Times New Roman" w:hAnsi="Times New Roman" w:cs="Simplified Arabic"/>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hAnsi="Times New Roman" w:cs="Simplified Arabic"/>
        </w:rPr>
        <w:t xml:space="preserve">International Finance Corporation "IFC" (2009): </w:t>
      </w:r>
      <w:r w:rsidRPr="009F220D">
        <w:rPr>
          <w:rFonts w:ascii="Times New Roman" w:hAnsi="Times New Roman" w:cs="Simplified Arabic"/>
          <w:b/>
          <w:bCs/>
        </w:rPr>
        <w:t>Doing Business In Mexico</w:t>
      </w:r>
      <w:r w:rsidRPr="009F220D">
        <w:rPr>
          <w:rFonts w:ascii="Times New Roman" w:hAnsi="Times New Roman" w:cs="Simplified Arabic"/>
        </w:rPr>
        <w:t>, The World Bank Group.</w:t>
      </w:r>
    </w:p>
    <w:p w:rsidR="007D147A" w:rsidRPr="009F220D" w:rsidRDefault="007D147A">
      <w:pPr>
        <w:pStyle w:val="FootnoteText"/>
        <w:rPr>
          <w:rFonts w:ascii="Times New Roman" w:hAnsi="Times New Roman" w:cs="Simplified Arabic" w:hint="cs"/>
          <w:rtl/>
          <w:lang w:bidi="ar-EG"/>
        </w:rPr>
      </w:pPr>
    </w:p>
  </w:footnote>
  <w:footnote w:id="59">
    <w:p w:rsidR="007D147A" w:rsidRPr="009F220D" w:rsidRDefault="007D147A" w:rsidP="00374DE1">
      <w:pPr>
        <w:pStyle w:val="FootnoteText"/>
        <w:bidi w:val="0"/>
        <w:ind w:left="540" w:hanging="540"/>
        <w:rPr>
          <w:rFonts w:ascii="Times New Roman" w:hAnsi="Times New Roman" w:cs="Simplified Arabic"/>
          <w:rtl/>
          <w:lang w:bidi="ar-EG"/>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hAnsi="Times New Roman" w:cs="Simplified Arabic"/>
          <w:sz w:val="22"/>
          <w:szCs w:val="22"/>
        </w:rPr>
        <w:t>Mexican Ministry Of Tourisme, "</w:t>
      </w:r>
      <w:r w:rsidRPr="009F220D">
        <w:rPr>
          <w:rFonts w:ascii="Times New Roman" w:hAnsi="Times New Roman" w:cs="Simplified Arabic"/>
          <w:b/>
          <w:bCs/>
          <w:sz w:val="22"/>
          <w:szCs w:val="22"/>
        </w:rPr>
        <w:t>General Directorate For Foreign InvestmentIn Mexico</w:t>
      </w:r>
      <w:r w:rsidRPr="009F220D">
        <w:rPr>
          <w:rFonts w:ascii="Times New Roman" w:hAnsi="Times New Roman" w:cs="Simplified Arabic"/>
          <w:sz w:val="22"/>
          <w:szCs w:val="22"/>
        </w:rPr>
        <w:t xml:space="preserve">", 2008,  Available At </w:t>
      </w:r>
      <w:hyperlink r:id="rId15" w:history="1">
        <w:r w:rsidRPr="009F220D">
          <w:rPr>
            <w:rStyle w:val="Hyperlink"/>
            <w:rFonts w:ascii="Times New Roman" w:hAnsi="Times New Roman" w:cs="Simplified Arabic"/>
            <w:sz w:val="22"/>
            <w:szCs w:val="22"/>
          </w:rPr>
          <w:t>Www.Revemexicain.Com/Informations_Touristiques_Mexique.Php</w:t>
        </w:r>
      </w:hyperlink>
    </w:p>
  </w:footnote>
  <w:footnote w:id="60">
    <w:p w:rsidR="007D147A" w:rsidRPr="009F220D" w:rsidRDefault="007D147A" w:rsidP="00374DE1">
      <w:pPr>
        <w:pStyle w:val="NoSpacing"/>
        <w:tabs>
          <w:tab w:val="right" w:pos="-540"/>
          <w:tab w:val="right" w:pos="-270"/>
          <w:tab w:val="right" w:pos="180"/>
          <w:tab w:val="left" w:pos="270"/>
          <w:tab w:val="left" w:pos="630"/>
          <w:tab w:val="right" w:pos="8306"/>
          <w:tab w:val="right" w:pos="8640"/>
        </w:tabs>
        <w:autoSpaceDE w:val="0"/>
        <w:autoSpaceDN w:val="0"/>
        <w:bidi w:val="0"/>
        <w:adjustRightInd w:val="0"/>
        <w:spacing w:before="60"/>
        <w:ind w:left="540" w:right="-540" w:hanging="540"/>
        <w:rPr>
          <w:rFonts w:ascii="Times New Roman" w:hAnsi="Times New Roman" w:cs="Simplified Arabic"/>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hAnsi="Times New Roman" w:cs="Simplified Arabic"/>
        </w:rPr>
        <w:t xml:space="preserve">National Sample Survey Organization. "NSSO",. National </w:t>
      </w:r>
      <w:r w:rsidRPr="009F220D">
        <w:rPr>
          <w:rFonts w:ascii="Times New Roman" w:hAnsi="Times New Roman" w:cs="Simplified Arabic"/>
          <w:b/>
          <w:bCs/>
        </w:rPr>
        <w:t>Sample Survey Round 66 2009-2010</w:t>
      </w:r>
      <w:r w:rsidRPr="009F220D">
        <w:rPr>
          <w:rFonts w:ascii="Times New Roman" w:hAnsi="Times New Roman" w:cs="Simplified Arabic"/>
        </w:rPr>
        <w:t xml:space="preserve"> (NSSR66). Culcutta, 2010.</w:t>
      </w:r>
    </w:p>
    <w:p w:rsidR="007D147A" w:rsidRPr="009F220D" w:rsidRDefault="007D147A">
      <w:pPr>
        <w:pStyle w:val="FootnoteText"/>
        <w:rPr>
          <w:rFonts w:ascii="Times New Roman" w:hAnsi="Times New Roman" w:cs="Simplified Arabic"/>
          <w:rtl/>
          <w:lang w:bidi="ar-EG"/>
        </w:rPr>
      </w:pPr>
    </w:p>
  </w:footnote>
  <w:footnote w:id="61">
    <w:p w:rsidR="007D147A" w:rsidRPr="00BB75B0" w:rsidRDefault="007D147A" w:rsidP="00FD58F2">
      <w:pPr>
        <w:pStyle w:val="NoSpacing"/>
        <w:tabs>
          <w:tab w:val="right" w:pos="-540"/>
          <w:tab w:val="right" w:pos="-270"/>
          <w:tab w:val="right" w:pos="180"/>
          <w:tab w:val="left" w:pos="270"/>
          <w:tab w:val="left" w:pos="630"/>
          <w:tab w:val="right" w:pos="8306"/>
          <w:tab w:val="right" w:pos="8640"/>
        </w:tabs>
        <w:autoSpaceDE w:val="0"/>
        <w:autoSpaceDN w:val="0"/>
        <w:bidi w:val="0"/>
        <w:adjustRightInd w:val="0"/>
        <w:ind w:left="357" w:right="68" w:hanging="357"/>
        <w:jc w:val="both"/>
        <w:rPr>
          <w:rFonts w:ascii="Times New Roman" w:hAnsi="Times New Roman" w:cs="Times New Roman"/>
          <w:rtl/>
          <w:lang w:bidi="ar-EG"/>
        </w:rPr>
      </w:pPr>
      <w:r w:rsidRPr="00BB75B0">
        <w:rPr>
          <w:rStyle w:val="FootnoteReference"/>
          <w:rFonts w:ascii="Times New Roman" w:hAnsi="Times New Roman" w:cs="Times New Roman"/>
        </w:rPr>
        <w:footnoteRef/>
      </w:r>
      <w:r w:rsidRPr="00BB75B0">
        <w:rPr>
          <w:rFonts w:ascii="Times New Roman" w:hAnsi="Times New Roman" w:cs="Times New Roman"/>
          <w:rtl/>
        </w:rPr>
        <w:t xml:space="preserve"> </w:t>
      </w:r>
      <w:r w:rsidRPr="00BB75B0">
        <w:rPr>
          <w:rFonts w:ascii="Times New Roman" w:hAnsi="Times New Roman" w:cs="Times New Roman"/>
        </w:rPr>
        <w:t>World</w:t>
      </w:r>
      <w:r w:rsidRPr="00BB75B0">
        <w:rPr>
          <w:rFonts w:ascii="Times New Roman" w:hAnsi="Times New Roman" w:cs="Times New Roman"/>
          <w:lang w:bidi="ar-EG"/>
        </w:rPr>
        <w:t xml:space="preserve"> Bank "WB": India’sEmployment Challenge: Creating Jobs, Helping Workers", Poverty Reduction &amp; Economic Management, South Asia, World Bank Report No. 35772 IN, Washington DC., 2006.</w:t>
      </w:r>
    </w:p>
  </w:footnote>
  <w:footnote w:id="62">
    <w:p w:rsidR="007D147A" w:rsidRPr="009F220D" w:rsidRDefault="007D147A" w:rsidP="00BB75B0">
      <w:pPr>
        <w:pStyle w:val="FootnoteText"/>
        <w:bidi w:val="0"/>
        <w:rPr>
          <w:rFonts w:ascii="Times New Roman" w:hAnsi="Times New Roman" w:cs="Simplified Arabic"/>
          <w:rtl/>
          <w:lang w:bidi="ar-EG"/>
        </w:rPr>
      </w:pPr>
      <w:r w:rsidRPr="009F220D">
        <w:rPr>
          <w:rStyle w:val="FootnoteReference"/>
          <w:rFonts w:ascii="Times New Roman" w:hAnsi="Times New Roman" w:cs="Simplified Arabic"/>
        </w:rPr>
        <w:footnoteRef/>
      </w:r>
      <w:r w:rsidRPr="009F220D">
        <w:rPr>
          <w:rFonts w:ascii="Times New Roman" w:hAnsi="Times New Roman" w:cs="Simplified Arabic" w:hint="cs"/>
          <w:rtl/>
        </w:rPr>
        <w:t xml:space="preserve">   </w:t>
      </w:r>
      <w:r w:rsidRPr="009F220D">
        <w:rPr>
          <w:rFonts w:ascii="Times New Roman" w:hAnsi="Times New Roman" w:cs="Simplified Arabic"/>
          <w:sz w:val="22"/>
          <w:szCs w:val="22"/>
        </w:rPr>
        <w:t>National Sample Survey Organization.</w:t>
      </w:r>
      <w:r w:rsidRPr="009F220D">
        <w:rPr>
          <w:rFonts w:ascii="Times New Roman" w:hAnsi="Times New Roman" w:cs="Simplified Arabic" w:hint="cs"/>
          <w:sz w:val="22"/>
          <w:szCs w:val="22"/>
          <w:rtl/>
        </w:rPr>
        <w:t xml:space="preserve"> </w:t>
      </w:r>
      <w:r w:rsidRPr="009F220D">
        <w:rPr>
          <w:rFonts w:ascii="Times New Roman" w:hAnsi="Times New Roman" w:cs="Simplified Arabic"/>
          <w:sz w:val="22"/>
          <w:szCs w:val="22"/>
        </w:rPr>
        <w:t xml:space="preserve">"NSSO' , </w:t>
      </w:r>
      <w:r w:rsidRPr="009F220D">
        <w:rPr>
          <w:rFonts w:ascii="Times New Roman" w:hAnsi="Times New Roman" w:cs="Simplified Arabic"/>
          <w:b/>
          <w:bCs/>
          <w:sz w:val="22"/>
          <w:szCs w:val="22"/>
        </w:rPr>
        <w:t>OP.cit</w:t>
      </w:r>
    </w:p>
  </w:footnote>
  <w:footnote w:id="63">
    <w:p w:rsidR="007D147A" w:rsidRPr="00BB75B0" w:rsidRDefault="007D147A" w:rsidP="00BB75B0">
      <w:pPr>
        <w:pStyle w:val="NoSpacing"/>
        <w:tabs>
          <w:tab w:val="right" w:pos="-244"/>
          <w:tab w:val="right" w:pos="90"/>
          <w:tab w:val="right" w:pos="511"/>
          <w:tab w:val="right" w:pos="8958"/>
        </w:tabs>
        <w:spacing w:beforeLines="60" w:before="144"/>
        <w:ind w:left="90"/>
        <w:jc w:val="both"/>
        <w:rPr>
          <w:rFonts w:ascii="Times New Roman" w:hAnsi="Times New Roman" w:cs="Simplified Arabic"/>
          <w:sz w:val="28"/>
          <w:szCs w:val="28"/>
          <w:rtl/>
          <w:lang w:bidi="ar-EG"/>
        </w:rPr>
      </w:pPr>
      <w:r w:rsidRPr="00BB75B0">
        <w:rPr>
          <w:rStyle w:val="FootnoteReference"/>
          <w:rFonts w:ascii="Times New Roman" w:hAnsi="Times New Roman" w:cs="Simplified Arabic"/>
        </w:rPr>
        <w:footnoteRef/>
      </w:r>
      <w:r w:rsidRPr="00BB75B0">
        <w:rPr>
          <w:rFonts w:ascii="Times New Roman" w:hAnsi="Times New Roman" w:cs="Simplified Arabic"/>
          <w:rtl/>
          <w:lang w:bidi="ar-EG"/>
        </w:rPr>
        <w:t>منظمة العمل الدولية</w:t>
      </w:r>
      <w:r w:rsidRPr="00BB75B0">
        <w:rPr>
          <w:rFonts w:ascii="Times New Roman" w:hAnsi="Times New Roman" w:cs="Simplified Arabic"/>
          <w:b/>
          <w:bCs/>
          <w:lang w:bidi="ar-EG"/>
        </w:rPr>
        <w:t xml:space="preserve">: </w:t>
      </w:r>
      <w:r w:rsidRPr="00BB75B0">
        <w:rPr>
          <w:rFonts w:ascii="Times New Roman" w:hAnsi="Times New Roman" w:cs="Simplified Arabic"/>
          <w:b/>
          <w:bCs/>
          <w:rtl/>
          <w:lang w:bidi="ar-EG"/>
        </w:rPr>
        <w:t>الانتقال من الاقتصاد</w:t>
      </w:r>
      <w:r w:rsidRPr="00BB75B0">
        <w:rPr>
          <w:rFonts w:ascii="Times New Roman" w:hAnsi="Times New Roman" w:cs="Simplified Arabic" w:hint="cs"/>
          <w:b/>
          <w:bCs/>
          <w:rtl/>
          <w:lang w:bidi="ar-EG"/>
        </w:rPr>
        <w:t xml:space="preserve"> </w:t>
      </w:r>
      <w:r w:rsidRPr="00BB75B0">
        <w:rPr>
          <w:rFonts w:ascii="Times New Roman" w:hAnsi="Times New Roman" w:cs="Simplified Arabic"/>
          <w:b/>
          <w:bCs/>
          <w:rtl/>
          <w:lang w:bidi="ar-EG"/>
        </w:rPr>
        <w:t>غير</w:t>
      </w:r>
      <w:r w:rsidRPr="00BB75B0">
        <w:rPr>
          <w:rFonts w:ascii="Times New Roman" w:hAnsi="Times New Roman" w:cs="Simplified Arabic" w:hint="cs"/>
          <w:b/>
          <w:bCs/>
          <w:rtl/>
          <w:lang w:bidi="ar-EG"/>
        </w:rPr>
        <w:t xml:space="preserve"> </w:t>
      </w:r>
      <w:r w:rsidRPr="00BB75B0">
        <w:rPr>
          <w:rFonts w:ascii="Times New Roman" w:hAnsi="Times New Roman" w:cs="Simplified Arabic"/>
          <w:b/>
          <w:bCs/>
          <w:rtl/>
          <w:lang w:bidi="ar-EG"/>
        </w:rPr>
        <w:t>المنظم إلي الاقتصاد المنظم</w:t>
      </w:r>
      <w:r w:rsidRPr="00BB75B0">
        <w:rPr>
          <w:rFonts w:ascii="Times New Roman" w:hAnsi="Times New Roman" w:cs="Simplified Arabic"/>
          <w:rtl/>
          <w:lang w:bidi="ar-EG"/>
        </w:rPr>
        <w:t>،التقريرالسادس، مؤتمر العمل الدولي الدورة 103 جينيف (2014).</w:t>
      </w:r>
      <w:r w:rsidRPr="00BB75B0">
        <w:rPr>
          <w:rFonts w:ascii="Times New Roman" w:hAnsi="Times New Roman" w:cs="Simplified Arabic"/>
          <w:sz w:val="28"/>
          <w:szCs w:val="28"/>
          <w:rtl/>
          <w:lang w:bidi="ar-EG"/>
        </w:rPr>
        <w:t xml:space="preserve"> </w:t>
      </w:r>
    </w:p>
    <w:p w:rsidR="007D147A" w:rsidRPr="009F220D" w:rsidRDefault="007D147A">
      <w:pPr>
        <w:pStyle w:val="FootnoteText"/>
        <w:rPr>
          <w:rFonts w:ascii="Times New Roman" w:hAnsi="Times New Roman" w:cs="Simplified Arabic"/>
          <w:rtl/>
          <w:lang w:bidi="ar-EG"/>
        </w:rPr>
      </w:pPr>
    </w:p>
  </w:footnote>
  <w:footnote w:id="64">
    <w:p w:rsidR="007D147A" w:rsidRPr="00236F81" w:rsidRDefault="007D147A" w:rsidP="00236F81">
      <w:pPr>
        <w:pStyle w:val="NoSpacing"/>
        <w:tabs>
          <w:tab w:val="right" w:pos="-540"/>
          <w:tab w:val="right" w:pos="-270"/>
          <w:tab w:val="right" w:pos="180"/>
          <w:tab w:val="left" w:pos="270"/>
          <w:tab w:val="left" w:pos="630"/>
          <w:tab w:val="right" w:pos="8306"/>
          <w:tab w:val="right" w:pos="8640"/>
        </w:tabs>
        <w:autoSpaceDE w:val="0"/>
        <w:autoSpaceDN w:val="0"/>
        <w:bidi w:val="0"/>
        <w:adjustRightInd w:val="0"/>
        <w:spacing w:before="60"/>
        <w:ind w:left="180" w:right="-540" w:hanging="180"/>
        <w:jc w:val="both"/>
        <w:rPr>
          <w:rFonts w:ascii="Times New Roman" w:hAnsi="Times New Roman" w:cs="Times New Roman"/>
          <w:rtl/>
          <w:lang w:bidi="ar-EG"/>
        </w:rPr>
      </w:pPr>
      <w:r w:rsidRPr="00236F81">
        <w:rPr>
          <w:rStyle w:val="FootnoteReference"/>
          <w:rFonts w:ascii="Times New Roman" w:hAnsi="Times New Roman" w:cs="Times New Roman"/>
        </w:rPr>
        <w:footnoteRef/>
      </w:r>
      <w:r w:rsidRPr="00236F81">
        <w:rPr>
          <w:rFonts w:ascii="Times New Roman" w:hAnsi="Times New Roman" w:cs="Times New Roman"/>
          <w:rtl/>
        </w:rPr>
        <w:t xml:space="preserve"> </w:t>
      </w:r>
      <w:r w:rsidRPr="00236F81">
        <w:rPr>
          <w:rFonts w:ascii="Times New Roman" w:hAnsi="Times New Roman" w:cs="Times New Roman"/>
        </w:rPr>
        <w:t>Chandra, A. , ‘Vocational Education &amp; Training In India: A Perspective For Change’ Draft Of 30 October 2006, New Delhi.</w:t>
      </w:r>
    </w:p>
  </w:footnote>
  <w:footnote w:id="65">
    <w:p w:rsidR="007D147A" w:rsidRPr="00236F81" w:rsidRDefault="007D147A" w:rsidP="00AE4772">
      <w:pPr>
        <w:pStyle w:val="FootnoteText"/>
        <w:bidi w:val="0"/>
        <w:ind w:left="360" w:hanging="360"/>
        <w:rPr>
          <w:rFonts w:ascii="Times New Roman" w:hAnsi="Times New Roman" w:cs="Times New Roman"/>
          <w:sz w:val="22"/>
          <w:szCs w:val="22"/>
          <w:rtl/>
          <w:lang w:bidi="ar-EG"/>
        </w:rPr>
      </w:pPr>
      <w:r w:rsidRPr="00236F81">
        <w:rPr>
          <w:rStyle w:val="FootnoteReference"/>
          <w:rFonts w:ascii="Times New Roman" w:hAnsi="Times New Roman" w:cs="Times New Roman"/>
          <w:sz w:val="22"/>
          <w:szCs w:val="22"/>
        </w:rPr>
        <w:footnoteRef/>
      </w:r>
      <w:r w:rsidRPr="00236F81">
        <w:rPr>
          <w:rFonts w:ascii="Times New Roman" w:hAnsi="Times New Roman" w:cs="Times New Roman"/>
          <w:sz w:val="22"/>
          <w:szCs w:val="22"/>
          <w:rtl/>
        </w:rPr>
        <w:t xml:space="preserve"> </w:t>
      </w:r>
      <w:r w:rsidRPr="00236F81">
        <w:rPr>
          <w:rFonts w:ascii="Times New Roman" w:hAnsi="Times New Roman" w:cs="Times New Roman"/>
          <w:sz w:val="22"/>
          <w:szCs w:val="22"/>
          <w:rtl/>
          <w:lang w:bidi="ar-EG"/>
        </w:rPr>
        <w:t xml:space="preserve">  </w:t>
      </w:r>
      <w:r w:rsidRPr="00236F81">
        <w:rPr>
          <w:rStyle w:val="breadcrumbs-current1"/>
          <w:rFonts w:ascii="Times New Roman" w:hAnsi="Times New Roman" w:cs="Times New Roman"/>
          <w:color w:val="auto"/>
          <w:sz w:val="22"/>
          <w:szCs w:val="22"/>
          <w:lang w:val="en"/>
        </w:rPr>
        <w:t xml:space="preserve">Martha Alter Chen , </w:t>
      </w:r>
      <w:r w:rsidRPr="00236F81">
        <w:rPr>
          <w:rStyle w:val="breadcrumbs-current1"/>
          <w:rFonts w:ascii="Times New Roman" w:hAnsi="Times New Roman" w:cs="Times New Roman"/>
          <w:b/>
          <w:bCs/>
          <w:color w:val="auto"/>
          <w:sz w:val="22"/>
          <w:szCs w:val="22"/>
          <w:lang w:val="en"/>
        </w:rPr>
        <w:t>The Informal Economy in African Cities: Key to Inclusive and Sustainable Urban Development</w:t>
      </w:r>
      <w:r w:rsidRPr="00236F81">
        <w:rPr>
          <w:rFonts w:ascii="Times New Roman" w:hAnsi="Times New Roman" w:cs="Times New Roman"/>
          <w:sz w:val="22"/>
          <w:szCs w:val="22"/>
          <w:lang w:val="en"/>
        </w:rPr>
        <w:t xml:space="preserve">,OECD  </w:t>
      </w:r>
      <w:hyperlink r:id="rId16" w:tgtFrame="_blank" w:history="1">
        <w:r w:rsidRPr="00236F81">
          <w:rPr>
            <w:rFonts w:ascii="Times New Roman" w:hAnsi="Times New Roman" w:cs="Times New Roman"/>
            <w:sz w:val="22"/>
            <w:szCs w:val="22"/>
            <w:lang w:val="en"/>
          </w:rPr>
          <w:t>Global Forum on Development</w:t>
        </w:r>
      </w:hyperlink>
      <w:r w:rsidRPr="00236F81">
        <w:rPr>
          <w:rFonts w:ascii="Times New Roman" w:hAnsi="Times New Roman" w:cs="Times New Roman"/>
          <w:b/>
          <w:bCs/>
          <w:i/>
          <w:iCs/>
          <w:sz w:val="22"/>
          <w:szCs w:val="22"/>
          <w:lang w:val="en"/>
        </w:rPr>
        <w:t xml:space="preserve"> </w:t>
      </w:r>
      <w:r w:rsidRPr="00236F81">
        <w:rPr>
          <w:rFonts w:ascii="Times New Roman" w:hAnsi="Times New Roman" w:cs="Times New Roman"/>
          <w:sz w:val="22"/>
          <w:szCs w:val="22"/>
          <w:lang w:val="en"/>
        </w:rPr>
        <w:t xml:space="preserve">, April 2017. </w:t>
      </w:r>
      <w:r w:rsidRPr="00236F81">
        <w:rPr>
          <w:rFonts w:ascii="Times New Roman" w:hAnsi="Times New Roman" w:cs="Times New Roman"/>
          <w:sz w:val="22"/>
          <w:szCs w:val="22"/>
          <w:rtl/>
          <w:lang w:bidi="ar-EG"/>
        </w:rPr>
        <w:t xml:space="preserve">  </w:t>
      </w:r>
    </w:p>
  </w:footnote>
  <w:footnote w:id="66">
    <w:p w:rsidR="007D147A" w:rsidRPr="009F220D" w:rsidRDefault="007D147A" w:rsidP="005B0C8A">
      <w:pPr>
        <w:pStyle w:val="FootnoteText"/>
        <w:jc w:val="right"/>
        <w:rPr>
          <w:rFonts w:ascii="Times New Roman" w:hAnsi="Times New Roman" w:cs="Simplified Arabic"/>
          <w:rtl/>
          <w:lang w:bidi="ar-EG"/>
        </w:rPr>
      </w:pPr>
      <w:r w:rsidRPr="009F220D">
        <w:rPr>
          <w:rStyle w:val="FootnoteReference"/>
          <w:rFonts w:ascii="Times New Roman" w:hAnsi="Times New Roman" w:cs="Simplified Arabic"/>
        </w:rPr>
        <w:footnoteRef/>
      </w:r>
      <w:r w:rsidRPr="009F220D">
        <w:rPr>
          <w:rFonts w:ascii="Times New Roman" w:hAnsi="Times New Roman" w:cs="Simplified Arabic"/>
          <w:rtl/>
        </w:rPr>
        <w:t xml:space="preserve"> </w:t>
      </w:r>
      <w:r w:rsidRPr="009F220D">
        <w:rPr>
          <w:rFonts w:ascii="Times New Roman" w:hAnsi="Times New Roman" w:cs="Simplified Arabic"/>
          <w:sz w:val="22"/>
          <w:szCs w:val="22"/>
        </w:rPr>
        <w:t>Abdel Hamid, D. &amp; El Mahdi, A. "</w:t>
      </w:r>
      <w:r w:rsidRPr="009F220D">
        <w:rPr>
          <w:rFonts w:ascii="Times New Roman" w:hAnsi="Times New Roman" w:cs="Simplified Arabic"/>
          <w:b/>
          <w:bCs/>
          <w:sz w:val="22"/>
          <w:szCs w:val="22"/>
        </w:rPr>
        <w:t>The Small Business Informality Challenge: Lessons Learned From Country Experiences &amp;The Road Ahead Of Egypt</w:t>
      </w:r>
      <w:r w:rsidRPr="009F220D">
        <w:rPr>
          <w:rFonts w:ascii="Times New Roman" w:hAnsi="Times New Roman" w:cs="Simplified Arabic"/>
          <w:sz w:val="22"/>
          <w:szCs w:val="22"/>
        </w:rPr>
        <w:t>". Erf Working Paper No. 0324. Cairo, Egypt, ERF, 2003.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5CEA8A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95AC82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1A0C1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D44F97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C32005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002C78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DC852B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44AA2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890EA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00641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33C0F"/>
    <w:multiLevelType w:val="hybridMultilevel"/>
    <w:tmpl w:val="E9921B2A"/>
    <w:lvl w:ilvl="0" w:tplc="D6B67FA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33C3B7A"/>
    <w:multiLevelType w:val="hybridMultilevel"/>
    <w:tmpl w:val="E806CE24"/>
    <w:lvl w:ilvl="0" w:tplc="B7D047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3AB68DD"/>
    <w:multiLevelType w:val="hybridMultilevel"/>
    <w:tmpl w:val="10749796"/>
    <w:lvl w:ilvl="0" w:tplc="E4C8617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886BB4"/>
    <w:multiLevelType w:val="hybridMultilevel"/>
    <w:tmpl w:val="F1783B16"/>
    <w:lvl w:ilvl="0" w:tplc="35EE42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7287CB9"/>
    <w:multiLevelType w:val="hybridMultilevel"/>
    <w:tmpl w:val="7F2C2DE4"/>
    <w:lvl w:ilvl="0" w:tplc="510A6964">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5E15C0"/>
    <w:multiLevelType w:val="hybridMultilevel"/>
    <w:tmpl w:val="C20031A8"/>
    <w:lvl w:ilvl="0" w:tplc="510A6964">
      <w:start w:val="1"/>
      <w:numFmt w:val="decimal"/>
      <w:lvlText w:val="%1-"/>
      <w:lvlJc w:val="left"/>
      <w:pPr>
        <w:ind w:left="927"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17722EF0"/>
    <w:multiLevelType w:val="hybridMultilevel"/>
    <w:tmpl w:val="67209FF8"/>
    <w:lvl w:ilvl="0" w:tplc="B7D047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003876"/>
    <w:multiLevelType w:val="hybridMultilevel"/>
    <w:tmpl w:val="87821FB2"/>
    <w:lvl w:ilvl="0" w:tplc="E3F2763E">
      <w:start w:val="1"/>
      <w:numFmt w:val="arabicAlpha"/>
      <w:lvlText w:val="%1-"/>
      <w:lvlJc w:val="left"/>
      <w:pPr>
        <w:ind w:left="1778"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1C9C4377"/>
    <w:multiLevelType w:val="hybridMultilevel"/>
    <w:tmpl w:val="EAECFEC6"/>
    <w:lvl w:ilvl="0" w:tplc="510A6964">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5632C2"/>
    <w:multiLevelType w:val="hybridMultilevel"/>
    <w:tmpl w:val="C20031A8"/>
    <w:lvl w:ilvl="0" w:tplc="510A6964">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CC0AFC"/>
    <w:multiLevelType w:val="hybridMultilevel"/>
    <w:tmpl w:val="88FCAB18"/>
    <w:lvl w:ilvl="0" w:tplc="F370DAE8">
      <w:start w:val="1"/>
      <w:numFmt w:val="decimal"/>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21" w15:restartNumberingAfterBreak="0">
    <w:nsid w:val="24835DE7"/>
    <w:multiLevelType w:val="hybridMultilevel"/>
    <w:tmpl w:val="3FBC62CA"/>
    <w:lvl w:ilvl="0" w:tplc="DC262F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5212DC2"/>
    <w:multiLevelType w:val="hybridMultilevel"/>
    <w:tmpl w:val="EAECFEC6"/>
    <w:lvl w:ilvl="0" w:tplc="510A6964">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69A242E"/>
    <w:multiLevelType w:val="hybridMultilevel"/>
    <w:tmpl w:val="4EBAAC52"/>
    <w:lvl w:ilvl="0" w:tplc="420A0F68">
      <w:numFmt w:val="bullet"/>
      <w:lvlText w:val="-"/>
      <w:lvlJc w:val="left"/>
      <w:pPr>
        <w:ind w:left="720" w:hanging="360"/>
      </w:pPr>
      <w:rPr>
        <w:rFonts w:ascii="Simplified Arabic" w:eastAsia="Times New Roman" w:hAnsi="Simplified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6F70B6F"/>
    <w:multiLevelType w:val="hybridMultilevel"/>
    <w:tmpl w:val="88FCAB18"/>
    <w:lvl w:ilvl="0" w:tplc="F370DAE8">
      <w:start w:val="1"/>
      <w:numFmt w:val="decimal"/>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25" w15:restartNumberingAfterBreak="0">
    <w:nsid w:val="2DDE548F"/>
    <w:multiLevelType w:val="hybridMultilevel"/>
    <w:tmpl w:val="2970FE04"/>
    <w:lvl w:ilvl="0" w:tplc="B068FE4E">
      <w:numFmt w:val="bullet"/>
      <w:lvlText w:val="-"/>
      <w:lvlJc w:val="left"/>
      <w:pPr>
        <w:ind w:left="1527" w:hanging="360"/>
      </w:pPr>
      <w:rPr>
        <w:rFonts w:ascii="Simplified Arabic" w:eastAsia="Calibri" w:hAnsi="Simplified Arabic" w:cs="Simplified Arabic" w:hint="default"/>
      </w:rPr>
    </w:lvl>
    <w:lvl w:ilvl="1" w:tplc="04090003" w:tentative="1">
      <w:start w:val="1"/>
      <w:numFmt w:val="bullet"/>
      <w:lvlText w:val="o"/>
      <w:lvlJc w:val="left"/>
      <w:pPr>
        <w:ind w:left="2247" w:hanging="360"/>
      </w:pPr>
      <w:rPr>
        <w:rFonts w:ascii="Courier New" w:hAnsi="Courier New" w:cs="Courier New" w:hint="default"/>
      </w:rPr>
    </w:lvl>
    <w:lvl w:ilvl="2" w:tplc="04090005" w:tentative="1">
      <w:start w:val="1"/>
      <w:numFmt w:val="bullet"/>
      <w:lvlText w:val=""/>
      <w:lvlJc w:val="left"/>
      <w:pPr>
        <w:ind w:left="2967" w:hanging="360"/>
      </w:pPr>
      <w:rPr>
        <w:rFonts w:ascii="Wingdings" w:hAnsi="Wingdings" w:hint="default"/>
      </w:rPr>
    </w:lvl>
    <w:lvl w:ilvl="3" w:tplc="04090001" w:tentative="1">
      <w:start w:val="1"/>
      <w:numFmt w:val="bullet"/>
      <w:lvlText w:val=""/>
      <w:lvlJc w:val="left"/>
      <w:pPr>
        <w:ind w:left="3687" w:hanging="360"/>
      </w:pPr>
      <w:rPr>
        <w:rFonts w:ascii="Symbol" w:hAnsi="Symbol" w:hint="default"/>
      </w:rPr>
    </w:lvl>
    <w:lvl w:ilvl="4" w:tplc="04090003" w:tentative="1">
      <w:start w:val="1"/>
      <w:numFmt w:val="bullet"/>
      <w:lvlText w:val="o"/>
      <w:lvlJc w:val="left"/>
      <w:pPr>
        <w:ind w:left="4407" w:hanging="360"/>
      </w:pPr>
      <w:rPr>
        <w:rFonts w:ascii="Courier New" w:hAnsi="Courier New" w:cs="Courier New" w:hint="default"/>
      </w:rPr>
    </w:lvl>
    <w:lvl w:ilvl="5" w:tplc="04090005" w:tentative="1">
      <w:start w:val="1"/>
      <w:numFmt w:val="bullet"/>
      <w:lvlText w:val=""/>
      <w:lvlJc w:val="left"/>
      <w:pPr>
        <w:ind w:left="5127" w:hanging="360"/>
      </w:pPr>
      <w:rPr>
        <w:rFonts w:ascii="Wingdings" w:hAnsi="Wingdings" w:hint="default"/>
      </w:rPr>
    </w:lvl>
    <w:lvl w:ilvl="6" w:tplc="04090001" w:tentative="1">
      <w:start w:val="1"/>
      <w:numFmt w:val="bullet"/>
      <w:lvlText w:val=""/>
      <w:lvlJc w:val="left"/>
      <w:pPr>
        <w:ind w:left="5847" w:hanging="360"/>
      </w:pPr>
      <w:rPr>
        <w:rFonts w:ascii="Symbol" w:hAnsi="Symbol" w:hint="default"/>
      </w:rPr>
    </w:lvl>
    <w:lvl w:ilvl="7" w:tplc="04090003" w:tentative="1">
      <w:start w:val="1"/>
      <w:numFmt w:val="bullet"/>
      <w:lvlText w:val="o"/>
      <w:lvlJc w:val="left"/>
      <w:pPr>
        <w:ind w:left="6567" w:hanging="360"/>
      </w:pPr>
      <w:rPr>
        <w:rFonts w:ascii="Courier New" w:hAnsi="Courier New" w:cs="Courier New" w:hint="default"/>
      </w:rPr>
    </w:lvl>
    <w:lvl w:ilvl="8" w:tplc="04090005" w:tentative="1">
      <w:start w:val="1"/>
      <w:numFmt w:val="bullet"/>
      <w:lvlText w:val=""/>
      <w:lvlJc w:val="left"/>
      <w:pPr>
        <w:ind w:left="7287" w:hanging="360"/>
      </w:pPr>
      <w:rPr>
        <w:rFonts w:ascii="Wingdings" w:hAnsi="Wingdings" w:hint="default"/>
      </w:rPr>
    </w:lvl>
  </w:abstractNum>
  <w:abstractNum w:abstractNumId="26" w15:restartNumberingAfterBreak="0">
    <w:nsid w:val="2E535437"/>
    <w:multiLevelType w:val="hybridMultilevel"/>
    <w:tmpl w:val="1FE01FD4"/>
    <w:lvl w:ilvl="0" w:tplc="960A9A54">
      <w:start w:val="1"/>
      <w:numFmt w:val="bullet"/>
      <w:lvlText w:val="-"/>
      <w:lvlJc w:val="left"/>
      <w:pPr>
        <w:ind w:left="785" w:hanging="360"/>
      </w:pPr>
      <w:rPr>
        <w:rFonts w:ascii="Traditional Arabic" w:eastAsia="Times New Roman" w:hAnsi="Traditional Arabic" w:cs="Traditional Arabic"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27" w15:restartNumberingAfterBreak="0">
    <w:nsid w:val="30A73AA2"/>
    <w:multiLevelType w:val="hybridMultilevel"/>
    <w:tmpl w:val="0F84B5AE"/>
    <w:lvl w:ilvl="0" w:tplc="40C434D0">
      <w:start w:val="1"/>
      <w:numFmt w:val="bullet"/>
      <w:lvlText w:val="-"/>
      <w:lvlJc w:val="left"/>
      <w:pPr>
        <w:ind w:left="3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8ADA776A">
      <w:start w:val="1"/>
      <w:numFmt w:val="bullet"/>
      <w:lvlText w:val="o"/>
      <w:lvlJc w:val="left"/>
      <w:pPr>
        <w:ind w:left="156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9D58BAB0">
      <w:start w:val="1"/>
      <w:numFmt w:val="bullet"/>
      <w:lvlText w:val="▪"/>
      <w:lvlJc w:val="left"/>
      <w:pPr>
        <w:ind w:left="228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7BE21524">
      <w:start w:val="1"/>
      <w:numFmt w:val="bullet"/>
      <w:lvlText w:val="•"/>
      <w:lvlJc w:val="left"/>
      <w:pPr>
        <w:ind w:left="300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5058BCAC">
      <w:start w:val="1"/>
      <w:numFmt w:val="bullet"/>
      <w:lvlText w:val="o"/>
      <w:lvlJc w:val="left"/>
      <w:pPr>
        <w:ind w:left="372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8A3A5AFC">
      <w:start w:val="1"/>
      <w:numFmt w:val="bullet"/>
      <w:lvlText w:val="▪"/>
      <w:lvlJc w:val="left"/>
      <w:pPr>
        <w:ind w:left="444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120C9AC2">
      <w:start w:val="1"/>
      <w:numFmt w:val="bullet"/>
      <w:lvlText w:val="•"/>
      <w:lvlJc w:val="left"/>
      <w:pPr>
        <w:ind w:left="516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779C183C">
      <w:start w:val="1"/>
      <w:numFmt w:val="bullet"/>
      <w:lvlText w:val="o"/>
      <w:lvlJc w:val="left"/>
      <w:pPr>
        <w:ind w:left="588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0CB0FB82">
      <w:start w:val="1"/>
      <w:numFmt w:val="bullet"/>
      <w:lvlText w:val="▪"/>
      <w:lvlJc w:val="left"/>
      <w:pPr>
        <w:ind w:left="660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48C2B23"/>
    <w:multiLevelType w:val="hybridMultilevel"/>
    <w:tmpl w:val="C3F28EA2"/>
    <w:lvl w:ilvl="0" w:tplc="86306994">
      <w:start w:val="1"/>
      <w:numFmt w:val="arabicAlpha"/>
      <w:lvlText w:val="%1-"/>
      <w:lvlJc w:val="left"/>
      <w:pPr>
        <w:ind w:left="709"/>
      </w:pPr>
      <w:rPr>
        <w:rFonts w:ascii="Simplified Arabic" w:eastAsia="Times New Roman" w:hAnsi="Simplified Arabic" w:cs="Simplified Arabic"/>
        <w:b w:val="0"/>
        <w:i w:val="0"/>
        <w:strike w:val="0"/>
        <w:dstrike w:val="0"/>
        <w:color w:val="000000"/>
        <w:sz w:val="32"/>
        <w:szCs w:val="32"/>
        <w:u w:val="none" w:color="000000"/>
        <w:bdr w:val="none" w:sz="0" w:space="0" w:color="auto"/>
        <w:shd w:val="clear" w:color="auto" w:fill="auto"/>
        <w:vertAlign w:val="baseline"/>
      </w:rPr>
    </w:lvl>
    <w:lvl w:ilvl="1" w:tplc="D548B1A6">
      <w:start w:val="1"/>
      <w:numFmt w:val="lowerLetter"/>
      <w:lvlText w:val="%2"/>
      <w:lvlJc w:val="left"/>
      <w:pPr>
        <w:ind w:left="98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E116C8B2">
      <w:start w:val="1"/>
      <w:numFmt w:val="lowerRoman"/>
      <w:lvlText w:val="%3"/>
      <w:lvlJc w:val="left"/>
      <w:pPr>
        <w:ind w:left="170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21E8016">
      <w:start w:val="1"/>
      <w:numFmt w:val="decimal"/>
      <w:lvlText w:val="%4"/>
      <w:lvlJc w:val="left"/>
      <w:pPr>
        <w:ind w:left="242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4AD2BE6C">
      <w:start w:val="1"/>
      <w:numFmt w:val="lowerLetter"/>
      <w:lvlText w:val="%5"/>
      <w:lvlJc w:val="left"/>
      <w:pPr>
        <w:ind w:left="314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AB22E936">
      <w:start w:val="1"/>
      <w:numFmt w:val="lowerRoman"/>
      <w:lvlText w:val="%6"/>
      <w:lvlJc w:val="left"/>
      <w:pPr>
        <w:ind w:left="38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3D98815A">
      <w:start w:val="1"/>
      <w:numFmt w:val="decimal"/>
      <w:lvlText w:val="%7"/>
      <w:lvlJc w:val="left"/>
      <w:pPr>
        <w:ind w:left="458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DC94A358">
      <w:start w:val="1"/>
      <w:numFmt w:val="lowerLetter"/>
      <w:lvlText w:val="%8"/>
      <w:lvlJc w:val="left"/>
      <w:pPr>
        <w:ind w:left="530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D8C0D48E">
      <w:start w:val="1"/>
      <w:numFmt w:val="lowerRoman"/>
      <w:lvlText w:val="%9"/>
      <w:lvlJc w:val="left"/>
      <w:pPr>
        <w:ind w:left="602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9" w15:restartNumberingAfterBreak="0">
    <w:nsid w:val="36C55852"/>
    <w:multiLevelType w:val="hybridMultilevel"/>
    <w:tmpl w:val="D478756A"/>
    <w:lvl w:ilvl="0" w:tplc="D6C622A0">
      <w:start w:val="1"/>
      <w:numFmt w:val="arabicAlpha"/>
      <w:lvlText w:val="%1-"/>
      <w:lvlJc w:val="left"/>
      <w:pPr>
        <w:ind w:left="556" w:hanging="360"/>
      </w:pPr>
      <w:rPr>
        <w:rFonts w:hint="default"/>
      </w:rPr>
    </w:lvl>
    <w:lvl w:ilvl="1" w:tplc="04090019" w:tentative="1">
      <w:start w:val="1"/>
      <w:numFmt w:val="lowerLetter"/>
      <w:lvlText w:val="%2."/>
      <w:lvlJc w:val="left"/>
      <w:pPr>
        <w:ind w:left="1276" w:hanging="360"/>
      </w:pPr>
    </w:lvl>
    <w:lvl w:ilvl="2" w:tplc="0409001B" w:tentative="1">
      <w:start w:val="1"/>
      <w:numFmt w:val="lowerRoman"/>
      <w:lvlText w:val="%3."/>
      <w:lvlJc w:val="right"/>
      <w:pPr>
        <w:ind w:left="1996" w:hanging="180"/>
      </w:pPr>
    </w:lvl>
    <w:lvl w:ilvl="3" w:tplc="0409000F" w:tentative="1">
      <w:start w:val="1"/>
      <w:numFmt w:val="decimal"/>
      <w:lvlText w:val="%4."/>
      <w:lvlJc w:val="left"/>
      <w:pPr>
        <w:ind w:left="2716" w:hanging="360"/>
      </w:pPr>
    </w:lvl>
    <w:lvl w:ilvl="4" w:tplc="04090019" w:tentative="1">
      <w:start w:val="1"/>
      <w:numFmt w:val="lowerLetter"/>
      <w:lvlText w:val="%5."/>
      <w:lvlJc w:val="left"/>
      <w:pPr>
        <w:ind w:left="3436" w:hanging="360"/>
      </w:pPr>
    </w:lvl>
    <w:lvl w:ilvl="5" w:tplc="0409001B" w:tentative="1">
      <w:start w:val="1"/>
      <w:numFmt w:val="lowerRoman"/>
      <w:lvlText w:val="%6."/>
      <w:lvlJc w:val="right"/>
      <w:pPr>
        <w:ind w:left="4156" w:hanging="180"/>
      </w:pPr>
    </w:lvl>
    <w:lvl w:ilvl="6" w:tplc="0409000F" w:tentative="1">
      <w:start w:val="1"/>
      <w:numFmt w:val="decimal"/>
      <w:lvlText w:val="%7."/>
      <w:lvlJc w:val="left"/>
      <w:pPr>
        <w:ind w:left="4876" w:hanging="360"/>
      </w:pPr>
    </w:lvl>
    <w:lvl w:ilvl="7" w:tplc="04090019" w:tentative="1">
      <w:start w:val="1"/>
      <w:numFmt w:val="lowerLetter"/>
      <w:lvlText w:val="%8."/>
      <w:lvlJc w:val="left"/>
      <w:pPr>
        <w:ind w:left="5596" w:hanging="360"/>
      </w:pPr>
    </w:lvl>
    <w:lvl w:ilvl="8" w:tplc="0409001B" w:tentative="1">
      <w:start w:val="1"/>
      <w:numFmt w:val="lowerRoman"/>
      <w:lvlText w:val="%9."/>
      <w:lvlJc w:val="right"/>
      <w:pPr>
        <w:ind w:left="6316" w:hanging="180"/>
      </w:pPr>
    </w:lvl>
  </w:abstractNum>
  <w:abstractNum w:abstractNumId="30" w15:restartNumberingAfterBreak="0">
    <w:nsid w:val="36EE78D1"/>
    <w:multiLevelType w:val="hybridMultilevel"/>
    <w:tmpl w:val="653896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37A31D52"/>
    <w:multiLevelType w:val="hybridMultilevel"/>
    <w:tmpl w:val="10B431D6"/>
    <w:lvl w:ilvl="0" w:tplc="510A6964">
      <w:start w:val="1"/>
      <w:numFmt w:val="decimal"/>
      <w:lvlText w:val="%1-"/>
      <w:lvlJc w:val="left"/>
      <w:pPr>
        <w:ind w:left="926"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2" w15:restartNumberingAfterBreak="0">
    <w:nsid w:val="37C53A9F"/>
    <w:multiLevelType w:val="hybridMultilevel"/>
    <w:tmpl w:val="9B7C516C"/>
    <w:lvl w:ilvl="0" w:tplc="12189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CBA6074"/>
    <w:multiLevelType w:val="hybridMultilevel"/>
    <w:tmpl w:val="8A0A4294"/>
    <w:lvl w:ilvl="0" w:tplc="6A941EA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4" w15:restartNumberingAfterBreak="0">
    <w:nsid w:val="3E45199D"/>
    <w:multiLevelType w:val="hybridMultilevel"/>
    <w:tmpl w:val="B0E013BA"/>
    <w:lvl w:ilvl="0" w:tplc="05780B4E">
      <w:start w:val="1"/>
      <w:numFmt w:val="bullet"/>
      <w:lvlText w:val="-"/>
      <w:lvlJc w:val="left"/>
      <w:pPr>
        <w:ind w:left="31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249CB5E2">
      <w:start w:val="1"/>
      <w:numFmt w:val="bullet"/>
      <w:lvlText w:val="o"/>
      <w:lvlJc w:val="left"/>
      <w:pPr>
        <w:ind w:left="156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560EA926">
      <w:start w:val="1"/>
      <w:numFmt w:val="bullet"/>
      <w:lvlText w:val="▪"/>
      <w:lvlJc w:val="left"/>
      <w:pPr>
        <w:ind w:left="228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C624F65E">
      <w:start w:val="1"/>
      <w:numFmt w:val="bullet"/>
      <w:lvlText w:val="•"/>
      <w:lvlJc w:val="left"/>
      <w:pPr>
        <w:ind w:left="300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035667D4">
      <w:start w:val="1"/>
      <w:numFmt w:val="bullet"/>
      <w:lvlText w:val="o"/>
      <w:lvlJc w:val="left"/>
      <w:pPr>
        <w:ind w:left="372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93687232">
      <w:start w:val="1"/>
      <w:numFmt w:val="bullet"/>
      <w:lvlText w:val="▪"/>
      <w:lvlJc w:val="left"/>
      <w:pPr>
        <w:ind w:left="444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491E77F8">
      <w:start w:val="1"/>
      <w:numFmt w:val="bullet"/>
      <w:lvlText w:val="•"/>
      <w:lvlJc w:val="left"/>
      <w:pPr>
        <w:ind w:left="516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DF0A47F2">
      <w:start w:val="1"/>
      <w:numFmt w:val="bullet"/>
      <w:lvlText w:val="o"/>
      <w:lvlJc w:val="left"/>
      <w:pPr>
        <w:ind w:left="588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5FB4F8E8">
      <w:start w:val="1"/>
      <w:numFmt w:val="bullet"/>
      <w:lvlText w:val="▪"/>
      <w:lvlJc w:val="left"/>
      <w:pPr>
        <w:ind w:left="660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E5E340C"/>
    <w:multiLevelType w:val="hybridMultilevel"/>
    <w:tmpl w:val="F05202C2"/>
    <w:lvl w:ilvl="0" w:tplc="F370DAE8">
      <w:start w:val="1"/>
      <w:numFmt w:val="decimal"/>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36" w15:restartNumberingAfterBreak="0">
    <w:nsid w:val="5226504D"/>
    <w:multiLevelType w:val="hybridMultilevel"/>
    <w:tmpl w:val="6B923CC8"/>
    <w:lvl w:ilvl="0" w:tplc="C3D09C94">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33305B6"/>
    <w:multiLevelType w:val="hybridMultilevel"/>
    <w:tmpl w:val="3D8EF202"/>
    <w:lvl w:ilvl="0" w:tplc="8508E69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EE3832"/>
    <w:multiLevelType w:val="hybridMultilevel"/>
    <w:tmpl w:val="A36844FC"/>
    <w:lvl w:ilvl="0" w:tplc="C374D6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A406078"/>
    <w:multiLevelType w:val="hybridMultilevel"/>
    <w:tmpl w:val="15C0CAF4"/>
    <w:lvl w:ilvl="0" w:tplc="B7D047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1C633D"/>
    <w:multiLevelType w:val="hybridMultilevel"/>
    <w:tmpl w:val="28C45DAA"/>
    <w:lvl w:ilvl="0" w:tplc="04090001">
      <w:start w:val="1"/>
      <w:numFmt w:val="bullet"/>
      <w:lvlText w:val=""/>
      <w:lvlJc w:val="left"/>
      <w:pPr>
        <w:ind w:left="1440" w:hanging="360"/>
      </w:pPr>
      <w:rPr>
        <w:rFonts w:ascii="Symbol" w:hAnsi="Symbol" w:hint="default"/>
        <w:b w:val="0"/>
        <w:i w:val="0"/>
        <w:strike w:val="0"/>
        <w:dstrike w:val="0"/>
        <w:color w:val="000000"/>
        <w:sz w:val="20"/>
        <w:szCs w:val="20"/>
        <w:u w:val="none" w:color="000000"/>
        <w:bdr w:val="none" w:sz="0" w:space="0" w:color="auto"/>
        <w:shd w:val="clear" w:color="auto" w:fill="auto"/>
        <w:vertAlign w:val="superscrip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B8930C9"/>
    <w:multiLevelType w:val="hybridMultilevel"/>
    <w:tmpl w:val="90F6B8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DB7565E"/>
    <w:multiLevelType w:val="hybridMultilevel"/>
    <w:tmpl w:val="B65A4694"/>
    <w:lvl w:ilvl="0" w:tplc="7E2851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DD55E87"/>
    <w:multiLevelType w:val="hybridMultilevel"/>
    <w:tmpl w:val="BCDCF1C2"/>
    <w:lvl w:ilvl="0" w:tplc="56706290">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3"/>
  </w:num>
  <w:num w:numId="2">
    <w:abstractNumId w:val="37"/>
  </w:num>
  <w:num w:numId="3">
    <w:abstractNumId w:val="33"/>
  </w:num>
  <w:num w:numId="4">
    <w:abstractNumId w:val="40"/>
  </w:num>
  <w:num w:numId="5">
    <w:abstractNumId w:val="32"/>
  </w:num>
  <w:num w:numId="6">
    <w:abstractNumId w:val="28"/>
  </w:num>
  <w:num w:numId="7">
    <w:abstractNumId w:val="29"/>
  </w:num>
  <w:num w:numId="8">
    <w:abstractNumId w:val="12"/>
  </w:num>
  <w:num w:numId="9">
    <w:abstractNumId w:val="38"/>
  </w:num>
  <w:num w:numId="10">
    <w:abstractNumId w:val="41"/>
  </w:num>
  <w:num w:numId="11">
    <w:abstractNumId w:val="13"/>
  </w:num>
  <w:num w:numId="12">
    <w:abstractNumId w:val="42"/>
  </w:num>
  <w:num w:numId="13">
    <w:abstractNumId w:val="17"/>
  </w:num>
  <w:num w:numId="14">
    <w:abstractNumId w:val="43"/>
  </w:num>
  <w:num w:numId="15">
    <w:abstractNumId w:val="11"/>
  </w:num>
  <w:num w:numId="16">
    <w:abstractNumId w:val="21"/>
  </w:num>
  <w:num w:numId="17">
    <w:abstractNumId w:val="39"/>
  </w:num>
  <w:num w:numId="18">
    <w:abstractNumId w:val="30"/>
  </w:num>
  <w:num w:numId="19">
    <w:abstractNumId w:val="16"/>
  </w:num>
  <w:num w:numId="20">
    <w:abstractNumId w:val="10"/>
  </w:num>
  <w:num w:numId="21">
    <w:abstractNumId w:val="25"/>
  </w:num>
  <w:num w:numId="22">
    <w:abstractNumId w:val="36"/>
  </w:num>
  <w:num w:numId="23">
    <w:abstractNumId w:val="34"/>
  </w:num>
  <w:num w:numId="24">
    <w:abstractNumId w:val="27"/>
  </w:num>
  <w:num w:numId="25">
    <w:abstractNumId w:val="26"/>
  </w:num>
  <w:num w:numId="26">
    <w:abstractNumId w:val="22"/>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24"/>
  </w:num>
  <w:num w:numId="38">
    <w:abstractNumId w:val="20"/>
  </w:num>
  <w:num w:numId="39">
    <w:abstractNumId w:val="35"/>
  </w:num>
  <w:num w:numId="40">
    <w:abstractNumId w:val="15"/>
  </w:num>
  <w:num w:numId="41">
    <w:abstractNumId w:val="19"/>
  </w:num>
  <w:num w:numId="42">
    <w:abstractNumId w:val="14"/>
  </w:num>
  <w:num w:numId="43">
    <w:abstractNumId w:val="31"/>
  </w:num>
  <w:num w:numId="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
  <w:hideSpellingError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B9A"/>
    <w:rsid w:val="00003B85"/>
    <w:rsid w:val="00004413"/>
    <w:rsid w:val="00010A42"/>
    <w:rsid w:val="00015793"/>
    <w:rsid w:val="00023D1D"/>
    <w:rsid w:val="00025DBB"/>
    <w:rsid w:val="000277ED"/>
    <w:rsid w:val="00030E4D"/>
    <w:rsid w:val="00031A84"/>
    <w:rsid w:val="0003354F"/>
    <w:rsid w:val="000335FB"/>
    <w:rsid w:val="000338CF"/>
    <w:rsid w:val="00036782"/>
    <w:rsid w:val="00036BE9"/>
    <w:rsid w:val="00040183"/>
    <w:rsid w:val="00045DB4"/>
    <w:rsid w:val="0005241C"/>
    <w:rsid w:val="000525F4"/>
    <w:rsid w:val="00061440"/>
    <w:rsid w:val="00061934"/>
    <w:rsid w:val="00063D57"/>
    <w:rsid w:val="0007466E"/>
    <w:rsid w:val="00074E78"/>
    <w:rsid w:val="000767BA"/>
    <w:rsid w:val="00084925"/>
    <w:rsid w:val="000934F2"/>
    <w:rsid w:val="000942C2"/>
    <w:rsid w:val="000A74A3"/>
    <w:rsid w:val="000B3761"/>
    <w:rsid w:val="000B3C3E"/>
    <w:rsid w:val="000B6B99"/>
    <w:rsid w:val="000C0149"/>
    <w:rsid w:val="000C0F6D"/>
    <w:rsid w:val="000C111B"/>
    <w:rsid w:val="000C3190"/>
    <w:rsid w:val="000D02B0"/>
    <w:rsid w:val="000D7717"/>
    <w:rsid w:val="000E2587"/>
    <w:rsid w:val="000E333D"/>
    <w:rsid w:val="000F2359"/>
    <w:rsid w:val="000F7400"/>
    <w:rsid w:val="00100819"/>
    <w:rsid w:val="00106968"/>
    <w:rsid w:val="001100A9"/>
    <w:rsid w:val="001107B1"/>
    <w:rsid w:val="00113BAB"/>
    <w:rsid w:val="001158A0"/>
    <w:rsid w:val="0011629F"/>
    <w:rsid w:val="0012755E"/>
    <w:rsid w:val="001316C1"/>
    <w:rsid w:val="00145082"/>
    <w:rsid w:val="001463CD"/>
    <w:rsid w:val="00151026"/>
    <w:rsid w:val="00154672"/>
    <w:rsid w:val="00155EA2"/>
    <w:rsid w:val="00156E6B"/>
    <w:rsid w:val="001600A5"/>
    <w:rsid w:val="0016105E"/>
    <w:rsid w:val="00170231"/>
    <w:rsid w:val="00174B83"/>
    <w:rsid w:val="00177A77"/>
    <w:rsid w:val="00177A7A"/>
    <w:rsid w:val="0018205F"/>
    <w:rsid w:val="00184480"/>
    <w:rsid w:val="0018592D"/>
    <w:rsid w:val="00186845"/>
    <w:rsid w:val="00191C6D"/>
    <w:rsid w:val="00194294"/>
    <w:rsid w:val="001A3915"/>
    <w:rsid w:val="001A4707"/>
    <w:rsid w:val="001A487E"/>
    <w:rsid w:val="001A7131"/>
    <w:rsid w:val="001A7347"/>
    <w:rsid w:val="001B21C2"/>
    <w:rsid w:val="001B7863"/>
    <w:rsid w:val="001C0224"/>
    <w:rsid w:val="001C0F9E"/>
    <w:rsid w:val="001C2B21"/>
    <w:rsid w:val="001C41F3"/>
    <w:rsid w:val="001D03F7"/>
    <w:rsid w:val="001D3ECF"/>
    <w:rsid w:val="001D7C1C"/>
    <w:rsid w:val="001E20F5"/>
    <w:rsid w:val="001E242A"/>
    <w:rsid w:val="001F048C"/>
    <w:rsid w:val="001F58FA"/>
    <w:rsid w:val="001F5D4C"/>
    <w:rsid w:val="00203C62"/>
    <w:rsid w:val="002120ED"/>
    <w:rsid w:val="00214AB5"/>
    <w:rsid w:val="00216C6B"/>
    <w:rsid w:val="00226B10"/>
    <w:rsid w:val="002310CE"/>
    <w:rsid w:val="00232E52"/>
    <w:rsid w:val="00235698"/>
    <w:rsid w:val="00236F81"/>
    <w:rsid w:val="0023798A"/>
    <w:rsid w:val="002476AA"/>
    <w:rsid w:val="00250353"/>
    <w:rsid w:val="00251C21"/>
    <w:rsid w:val="00253D2A"/>
    <w:rsid w:val="0025489F"/>
    <w:rsid w:val="002620FF"/>
    <w:rsid w:val="00262B30"/>
    <w:rsid w:val="002740B9"/>
    <w:rsid w:val="00282C47"/>
    <w:rsid w:val="0029459B"/>
    <w:rsid w:val="002B1296"/>
    <w:rsid w:val="002B3AC5"/>
    <w:rsid w:val="002B3ADD"/>
    <w:rsid w:val="002C0A89"/>
    <w:rsid w:val="002C1D03"/>
    <w:rsid w:val="002C3501"/>
    <w:rsid w:val="002C5E56"/>
    <w:rsid w:val="002C77E4"/>
    <w:rsid w:val="002D07C4"/>
    <w:rsid w:val="002D0858"/>
    <w:rsid w:val="002D1109"/>
    <w:rsid w:val="002D68C2"/>
    <w:rsid w:val="002E097D"/>
    <w:rsid w:val="002F30B2"/>
    <w:rsid w:val="002F7F9D"/>
    <w:rsid w:val="003053D2"/>
    <w:rsid w:val="00307F4E"/>
    <w:rsid w:val="00314D4B"/>
    <w:rsid w:val="00315FEF"/>
    <w:rsid w:val="0031718C"/>
    <w:rsid w:val="003265E0"/>
    <w:rsid w:val="00327761"/>
    <w:rsid w:val="00330802"/>
    <w:rsid w:val="00331F4F"/>
    <w:rsid w:val="00332A13"/>
    <w:rsid w:val="0033373C"/>
    <w:rsid w:val="0033390D"/>
    <w:rsid w:val="003345FF"/>
    <w:rsid w:val="0034033D"/>
    <w:rsid w:val="00341BD8"/>
    <w:rsid w:val="00343D9E"/>
    <w:rsid w:val="003451FE"/>
    <w:rsid w:val="003523E8"/>
    <w:rsid w:val="00354AF7"/>
    <w:rsid w:val="00355B6C"/>
    <w:rsid w:val="003623D0"/>
    <w:rsid w:val="003631E0"/>
    <w:rsid w:val="00363AAD"/>
    <w:rsid w:val="00364CC1"/>
    <w:rsid w:val="00374DE1"/>
    <w:rsid w:val="00375F84"/>
    <w:rsid w:val="00382972"/>
    <w:rsid w:val="00384BF5"/>
    <w:rsid w:val="003925A0"/>
    <w:rsid w:val="00395022"/>
    <w:rsid w:val="00397131"/>
    <w:rsid w:val="003A17DD"/>
    <w:rsid w:val="003A19C1"/>
    <w:rsid w:val="003A1EF3"/>
    <w:rsid w:val="003A4D6E"/>
    <w:rsid w:val="003A5069"/>
    <w:rsid w:val="003C1A8F"/>
    <w:rsid w:val="003C26AD"/>
    <w:rsid w:val="003C3D4A"/>
    <w:rsid w:val="003C5740"/>
    <w:rsid w:val="003C6024"/>
    <w:rsid w:val="003E071B"/>
    <w:rsid w:val="003E636B"/>
    <w:rsid w:val="003F5AEF"/>
    <w:rsid w:val="003F7344"/>
    <w:rsid w:val="004005DF"/>
    <w:rsid w:val="00402492"/>
    <w:rsid w:val="00404809"/>
    <w:rsid w:val="004054CF"/>
    <w:rsid w:val="00411112"/>
    <w:rsid w:val="00415303"/>
    <w:rsid w:val="00416A9C"/>
    <w:rsid w:val="0043237C"/>
    <w:rsid w:val="00433ADF"/>
    <w:rsid w:val="004356F8"/>
    <w:rsid w:val="004402C7"/>
    <w:rsid w:val="0044681B"/>
    <w:rsid w:val="0044715C"/>
    <w:rsid w:val="004663E1"/>
    <w:rsid w:val="004676B4"/>
    <w:rsid w:val="00472649"/>
    <w:rsid w:val="004822DD"/>
    <w:rsid w:val="00482F35"/>
    <w:rsid w:val="004831CF"/>
    <w:rsid w:val="00486206"/>
    <w:rsid w:val="0049013D"/>
    <w:rsid w:val="00496C1E"/>
    <w:rsid w:val="004A6EC9"/>
    <w:rsid w:val="004D73D5"/>
    <w:rsid w:val="004D7597"/>
    <w:rsid w:val="004E0853"/>
    <w:rsid w:val="004E1474"/>
    <w:rsid w:val="004E7C93"/>
    <w:rsid w:val="004F0082"/>
    <w:rsid w:val="004F2D05"/>
    <w:rsid w:val="00501899"/>
    <w:rsid w:val="00506615"/>
    <w:rsid w:val="005075A3"/>
    <w:rsid w:val="00507645"/>
    <w:rsid w:val="00513372"/>
    <w:rsid w:val="005139AB"/>
    <w:rsid w:val="00514E9F"/>
    <w:rsid w:val="005179BE"/>
    <w:rsid w:val="00517D7E"/>
    <w:rsid w:val="00525C3C"/>
    <w:rsid w:val="00531877"/>
    <w:rsid w:val="00536441"/>
    <w:rsid w:val="00537DD4"/>
    <w:rsid w:val="00540B26"/>
    <w:rsid w:val="005427F4"/>
    <w:rsid w:val="00543689"/>
    <w:rsid w:val="00545335"/>
    <w:rsid w:val="00550A03"/>
    <w:rsid w:val="005613A6"/>
    <w:rsid w:val="00564230"/>
    <w:rsid w:val="00565861"/>
    <w:rsid w:val="00571B94"/>
    <w:rsid w:val="005811D3"/>
    <w:rsid w:val="00584F97"/>
    <w:rsid w:val="00593A52"/>
    <w:rsid w:val="00595335"/>
    <w:rsid w:val="005969F2"/>
    <w:rsid w:val="005B0C8A"/>
    <w:rsid w:val="005B699D"/>
    <w:rsid w:val="005C53FB"/>
    <w:rsid w:val="005C599A"/>
    <w:rsid w:val="005C5C69"/>
    <w:rsid w:val="005D5618"/>
    <w:rsid w:val="005E14A0"/>
    <w:rsid w:val="005E3E9F"/>
    <w:rsid w:val="005E49BB"/>
    <w:rsid w:val="005E74BC"/>
    <w:rsid w:val="005F3B2E"/>
    <w:rsid w:val="005F4A9B"/>
    <w:rsid w:val="005F676B"/>
    <w:rsid w:val="006005EB"/>
    <w:rsid w:val="0060553E"/>
    <w:rsid w:val="006233B0"/>
    <w:rsid w:val="00627760"/>
    <w:rsid w:val="00636AAA"/>
    <w:rsid w:val="0064142D"/>
    <w:rsid w:val="00641E2B"/>
    <w:rsid w:val="00647C28"/>
    <w:rsid w:val="006630AC"/>
    <w:rsid w:val="0066313B"/>
    <w:rsid w:val="00664B2B"/>
    <w:rsid w:val="00670FB0"/>
    <w:rsid w:val="006819D9"/>
    <w:rsid w:val="00697504"/>
    <w:rsid w:val="00697942"/>
    <w:rsid w:val="006B698F"/>
    <w:rsid w:val="006B6B6A"/>
    <w:rsid w:val="006B74C5"/>
    <w:rsid w:val="006C38DE"/>
    <w:rsid w:val="006C7134"/>
    <w:rsid w:val="006D0E43"/>
    <w:rsid w:val="006D4BC0"/>
    <w:rsid w:val="006E67A3"/>
    <w:rsid w:val="006E6FC6"/>
    <w:rsid w:val="006F2DF5"/>
    <w:rsid w:val="006F4A44"/>
    <w:rsid w:val="00710A26"/>
    <w:rsid w:val="00711CD0"/>
    <w:rsid w:val="0071201C"/>
    <w:rsid w:val="00713961"/>
    <w:rsid w:val="00713E0C"/>
    <w:rsid w:val="007244CF"/>
    <w:rsid w:val="007249FF"/>
    <w:rsid w:val="00724A45"/>
    <w:rsid w:val="00726563"/>
    <w:rsid w:val="007269AD"/>
    <w:rsid w:val="00727838"/>
    <w:rsid w:val="0072793D"/>
    <w:rsid w:val="007330CD"/>
    <w:rsid w:val="00735B34"/>
    <w:rsid w:val="0074097E"/>
    <w:rsid w:val="00751E8A"/>
    <w:rsid w:val="00752BAE"/>
    <w:rsid w:val="00755422"/>
    <w:rsid w:val="00764E45"/>
    <w:rsid w:val="00766E3B"/>
    <w:rsid w:val="00766F30"/>
    <w:rsid w:val="00767C92"/>
    <w:rsid w:val="00771C81"/>
    <w:rsid w:val="007766D3"/>
    <w:rsid w:val="007844DB"/>
    <w:rsid w:val="007862B5"/>
    <w:rsid w:val="00787C42"/>
    <w:rsid w:val="0079275A"/>
    <w:rsid w:val="007935AF"/>
    <w:rsid w:val="007A19C0"/>
    <w:rsid w:val="007A3B38"/>
    <w:rsid w:val="007A435F"/>
    <w:rsid w:val="007A4AF1"/>
    <w:rsid w:val="007A4B9A"/>
    <w:rsid w:val="007A730B"/>
    <w:rsid w:val="007B0C5A"/>
    <w:rsid w:val="007B308F"/>
    <w:rsid w:val="007C2985"/>
    <w:rsid w:val="007C3E51"/>
    <w:rsid w:val="007C47EE"/>
    <w:rsid w:val="007D147A"/>
    <w:rsid w:val="007E3EF1"/>
    <w:rsid w:val="007F23F6"/>
    <w:rsid w:val="007F2AF8"/>
    <w:rsid w:val="007F4F1C"/>
    <w:rsid w:val="007F78BE"/>
    <w:rsid w:val="007F7DD5"/>
    <w:rsid w:val="008048BE"/>
    <w:rsid w:val="008057D2"/>
    <w:rsid w:val="00811964"/>
    <w:rsid w:val="00811F9F"/>
    <w:rsid w:val="00815C8F"/>
    <w:rsid w:val="008226FD"/>
    <w:rsid w:val="0082317F"/>
    <w:rsid w:val="008235D2"/>
    <w:rsid w:val="00824378"/>
    <w:rsid w:val="00832F3F"/>
    <w:rsid w:val="008356C5"/>
    <w:rsid w:val="00836181"/>
    <w:rsid w:val="008369F9"/>
    <w:rsid w:val="008432C7"/>
    <w:rsid w:val="00843B91"/>
    <w:rsid w:val="00845B87"/>
    <w:rsid w:val="00846224"/>
    <w:rsid w:val="00855E88"/>
    <w:rsid w:val="00855ED6"/>
    <w:rsid w:val="0086199D"/>
    <w:rsid w:val="0086411B"/>
    <w:rsid w:val="00864F5C"/>
    <w:rsid w:val="008671FC"/>
    <w:rsid w:val="00880AC8"/>
    <w:rsid w:val="00880D61"/>
    <w:rsid w:val="00881050"/>
    <w:rsid w:val="00881558"/>
    <w:rsid w:val="0088398C"/>
    <w:rsid w:val="00892210"/>
    <w:rsid w:val="00893100"/>
    <w:rsid w:val="008944A6"/>
    <w:rsid w:val="008B14CD"/>
    <w:rsid w:val="008B6638"/>
    <w:rsid w:val="008B667E"/>
    <w:rsid w:val="008C106F"/>
    <w:rsid w:val="008C3CCF"/>
    <w:rsid w:val="008C52E9"/>
    <w:rsid w:val="008C6FC4"/>
    <w:rsid w:val="008D797D"/>
    <w:rsid w:val="008D7FD0"/>
    <w:rsid w:val="008E28BE"/>
    <w:rsid w:val="008E3D45"/>
    <w:rsid w:val="008F05F7"/>
    <w:rsid w:val="00902053"/>
    <w:rsid w:val="00903DB1"/>
    <w:rsid w:val="00910C92"/>
    <w:rsid w:val="00921951"/>
    <w:rsid w:val="0092634D"/>
    <w:rsid w:val="0093250D"/>
    <w:rsid w:val="00932F04"/>
    <w:rsid w:val="009355CB"/>
    <w:rsid w:val="00937AD8"/>
    <w:rsid w:val="00940567"/>
    <w:rsid w:val="0094142B"/>
    <w:rsid w:val="00945C87"/>
    <w:rsid w:val="00945ECC"/>
    <w:rsid w:val="009602F1"/>
    <w:rsid w:val="00963238"/>
    <w:rsid w:val="0096421F"/>
    <w:rsid w:val="00972E63"/>
    <w:rsid w:val="00973A9B"/>
    <w:rsid w:val="009745CB"/>
    <w:rsid w:val="00975B3D"/>
    <w:rsid w:val="009779AE"/>
    <w:rsid w:val="00985951"/>
    <w:rsid w:val="00987028"/>
    <w:rsid w:val="00996424"/>
    <w:rsid w:val="00997A8B"/>
    <w:rsid w:val="009A059D"/>
    <w:rsid w:val="009A4468"/>
    <w:rsid w:val="009A5128"/>
    <w:rsid w:val="009A599B"/>
    <w:rsid w:val="009A5B0E"/>
    <w:rsid w:val="009A7EBB"/>
    <w:rsid w:val="009B176A"/>
    <w:rsid w:val="009B27F8"/>
    <w:rsid w:val="009D168A"/>
    <w:rsid w:val="009D3C71"/>
    <w:rsid w:val="009D7437"/>
    <w:rsid w:val="009E0F5F"/>
    <w:rsid w:val="009F220D"/>
    <w:rsid w:val="009F33A5"/>
    <w:rsid w:val="009F42E7"/>
    <w:rsid w:val="009F4F2B"/>
    <w:rsid w:val="009F54C9"/>
    <w:rsid w:val="00A102C4"/>
    <w:rsid w:val="00A10B77"/>
    <w:rsid w:val="00A1270F"/>
    <w:rsid w:val="00A157DB"/>
    <w:rsid w:val="00A254F1"/>
    <w:rsid w:val="00A301D6"/>
    <w:rsid w:val="00A31081"/>
    <w:rsid w:val="00A316E6"/>
    <w:rsid w:val="00A350A9"/>
    <w:rsid w:val="00A35C3C"/>
    <w:rsid w:val="00A36056"/>
    <w:rsid w:val="00A51630"/>
    <w:rsid w:val="00A541E5"/>
    <w:rsid w:val="00A639F0"/>
    <w:rsid w:val="00A66C0E"/>
    <w:rsid w:val="00A674B0"/>
    <w:rsid w:val="00A73113"/>
    <w:rsid w:val="00A7511F"/>
    <w:rsid w:val="00A753D1"/>
    <w:rsid w:val="00A761A4"/>
    <w:rsid w:val="00A762EA"/>
    <w:rsid w:val="00A76B1D"/>
    <w:rsid w:val="00A80F81"/>
    <w:rsid w:val="00A845FF"/>
    <w:rsid w:val="00A9019C"/>
    <w:rsid w:val="00A92D0B"/>
    <w:rsid w:val="00A97E8F"/>
    <w:rsid w:val="00AA01FA"/>
    <w:rsid w:val="00AB29FB"/>
    <w:rsid w:val="00AB42F2"/>
    <w:rsid w:val="00AB6087"/>
    <w:rsid w:val="00AB61B4"/>
    <w:rsid w:val="00AB7B8E"/>
    <w:rsid w:val="00AC058F"/>
    <w:rsid w:val="00AC07A7"/>
    <w:rsid w:val="00AD0475"/>
    <w:rsid w:val="00AD0735"/>
    <w:rsid w:val="00AD7B9A"/>
    <w:rsid w:val="00AE4772"/>
    <w:rsid w:val="00AF566A"/>
    <w:rsid w:val="00B0272A"/>
    <w:rsid w:val="00B06410"/>
    <w:rsid w:val="00B108EB"/>
    <w:rsid w:val="00B10EDE"/>
    <w:rsid w:val="00B13B81"/>
    <w:rsid w:val="00B22505"/>
    <w:rsid w:val="00B3036D"/>
    <w:rsid w:val="00B336CC"/>
    <w:rsid w:val="00B33FE1"/>
    <w:rsid w:val="00B439A3"/>
    <w:rsid w:val="00B44CFB"/>
    <w:rsid w:val="00B46F1F"/>
    <w:rsid w:val="00B47770"/>
    <w:rsid w:val="00B50137"/>
    <w:rsid w:val="00B55859"/>
    <w:rsid w:val="00B61CA1"/>
    <w:rsid w:val="00B6297F"/>
    <w:rsid w:val="00B70629"/>
    <w:rsid w:val="00B742C0"/>
    <w:rsid w:val="00B76695"/>
    <w:rsid w:val="00B86AF8"/>
    <w:rsid w:val="00B9086A"/>
    <w:rsid w:val="00B945CF"/>
    <w:rsid w:val="00B961F8"/>
    <w:rsid w:val="00BA4749"/>
    <w:rsid w:val="00BA47CC"/>
    <w:rsid w:val="00BA5B02"/>
    <w:rsid w:val="00BB0A61"/>
    <w:rsid w:val="00BB297D"/>
    <w:rsid w:val="00BB4CEB"/>
    <w:rsid w:val="00BB75B0"/>
    <w:rsid w:val="00BC5923"/>
    <w:rsid w:val="00BC7419"/>
    <w:rsid w:val="00BC7BD0"/>
    <w:rsid w:val="00BD67AD"/>
    <w:rsid w:val="00BE6ABB"/>
    <w:rsid w:val="00BF189E"/>
    <w:rsid w:val="00C00726"/>
    <w:rsid w:val="00C053BD"/>
    <w:rsid w:val="00C1233A"/>
    <w:rsid w:val="00C149DB"/>
    <w:rsid w:val="00C1525B"/>
    <w:rsid w:val="00C240A5"/>
    <w:rsid w:val="00C303D2"/>
    <w:rsid w:val="00C32CFB"/>
    <w:rsid w:val="00C35076"/>
    <w:rsid w:val="00C418FA"/>
    <w:rsid w:val="00C41ED0"/>
    <w:rsid w:val="00C45C7C"/>
    <w:rsid w:val="00C46B8A"/>
    <w:rsid w:val="00C47808"/>
    <w:rsid w:val="00C479EC"/>
    <w:rsid w:val="00C50B80"/>
    <w:rsid w:val="00C52D6E"/>
    <w:rsid w:val="00C6058E"/>
    <w:rsid w:val="00C60E5F"/>
    <w:rsid w:val="00C62D2F"/>
    <w:rsid w:val="00C65311"/>
    <w:rsid w:val="00C66C40"/>
    <w:rsid w:val="00C678FC"/>
    <w:rsid w:val="00C71386"/>
    <w:rsid w:val="00C715EF"/>
    <w:rsid w:val="00C72664"/>
    <w:rsid w:val="00C761D0"/>
    <w:rsid w:val="00C7682B"/>
    <w:rsid w:val="00C80102"/>
    <w:rsid w:val="00C82A07"/>
    <w:rsid w:val="00C90D0D"/>
    <w:rsid w:val="00C939EF"/>
    <w:rsid w:val="00C93B1F"/>
    <w:rsid w:val="00C96A75"/>
    <w:rsid w:val="00C97C5A"/>
    <w:rsid w:val="00CA0079"/>
    <w:rsid w:val="00CA37D1"/>
    <w:rsid w:val="00CA4ABA"/>
    <w:rsid w:val="00CA56A1"/>
    <w:rsid w:val="00CA6021"/>
    <w:rsid w:val="00CA7550"/>
    <w:rsid w:val="00CB1163"/>
    <w:rsid w:val="00CB156B"/>
    <w:rsid w:val="00CB19B3"/>
    <w:rsid w:val="00CC0F3C"/>
    <w:rsid w:val="00CC26C2"/>
    <w:rsid w:val="00CC39DA"/>
    <w:rsid w:val="00CC7059"/>
    <w:rsid w:val="00CD1C18"/>
    <w:rsid w:val="00CD28E8"/>
    <w:rsid w:val="00CD509F"/>
    <w:rsid w:val="00CE076F"/>
    <w:rsid w:val="00CE0DCD"/>
    <w:rsid w:val="00CF016B"/>
    <w:rsid w:val="00CF1B55"/>
    <w:rsid w:val="00CF6828"/>
    <w:rsid w:val="00D07BB0"/>
    <w:rsid w:val="00D10CB6"/>
    <w:rsid w:val="00D1192B"/>
    <w:rsid w:val="00D12BBE"/>
    <w:rsid w:val="00D135F7"/>
    <w:rsid w:val="00D2029D"/>
    <w:rsid w:val="00D20D40"/>
    <w:rsid w:val="00D2240B"/>
    <w:rsid w:val="00D2394B"/>
    <w:rsid w:val="00D24027"/>
    <w:rsid w:val="00D33EAC"/>
    <w:rsid w:val="00D41741"/>
    <w:rsid w:val="00D41C07"/>
    <w:rsid w:val="00D53096"/>
    <w:rsid w:val="00D54DFE"/>
    <w:rsid w:val="00D55BF5"/>
    <w:rsid w:val="00D620A5"/>
    <w:rsid w:val="00D63258"/>
    <w:rsid w:val="00D65979"/>
    <w:rsid w:val="00D7003C"/>
    <w:rsid w:val="00D735AF"/>
    <w:rsid w:val="00D73A8B"/>
    <w:rsid w:val="00D85D83"/>
    <w:rsid w:val="00D87574"/>
    <w:rsid w:val="00D91B0D"/>
    <w:rsid w:val="00DA0095"/>
    <w:rsid w:val="00DA1663"/>
    <w:rsid w:val="00DA74F0"/>
    <w:rsid w:val="00DB3ED3"/>
    <w:rsid w:val="00DC2B46"/>
    <w:rsid w:val="00DC3510"/>
    <w:rsid w:val="00DC4696"/>
    <w:rsid w:val="00DC5979"/>
    <w:rsid w:val="00DC7286"/>
    <w:rsid w:val="00DD4D5F"/>
    <w:rsid w:val="00DD521C"/>
    <w:rsid w:val="00DE51A4"/>
    <w:rsid w:val="00DE556E"/>
    <w:rsid w:val="00E05174"/>
    <w:rsid w:val="00E14002"/>
    <w:rsid w:val="00E21A70"/>
    <w:rsid w:val="00E21C1A"/>
    <w:rsid w:val="00E2290B"/>
    <w:rsid w:val="00E2315F"/>
    <w:rsid w:val="00E25C75"/>
    <w:rsid w:val="00E25DA1"/>
    <w:rsid w:val="00E265DC"/>
    <w:rsid w:val="00E27C31"/>
    <w:rsid w:val="00E31C0C"/>
    <w:rsid w:val="00E423CA"/>
    <w:rsid w:val="00E4348C"/>
    <w:rsid w:val="00E44918"/>
    <w:rsid w:val="00E5221B"/>
    <w:rsid w:val="00E57596"/>
    <w:rsid w:val="00E606FE"/>
    <w:rsid w:val="00E7219E"/>
    <w:rsid w:val="00E72420"/>
    <w:rsid w:val="00E768C9"/>
    <w:rsid w:val="00E7799B"/>
    <w:rsid w:val="00E81273"/>
    <w:rsid w:val="00E832ED"/>
    <w:rsid w:val="00E87EE6"/>
    <w:rsid w:val="00E94FB7"/>
    <w:rsid w:val="00EA3F5B"/>
    <w:rsid w:val="00EB0466"/>
    <w:rsid w:val="00EB14AF"/>
    <w:rsid w:val="00EB5223"/>
    <w:rsid w:val="00EB5EEA"/>
    <w:rsid w:val="00EB7DF5"/>
    <w:rsid w:val="00EC2454"/>
    <w:rsid w:val="00ED416E"/>
    <w:rsid w:val="00EE0AB8"/>
    <w:rsid w:val="00EF608E"/>
    <w:rsid w:val="00EF651C"/>
    <w:rsid w:val="00F1092E"/>
    <w:rsid w:val="00F121B9"/>
    <w:rsid w:val="00F15E4E"/>
    <w:rsid w:val="00F1730B"/>
    <w:rsid w:val="00F20809"/>
    <w:rsid w:val="00F2300C"/>
    <w:rsid w:val="00F2684C"/>
    <w:rsid w:val="00F27F3A"/>
    <w:rsid w:val="00F41B89"/>
    <w:rsid w:val="00F522B0"/>
    <w:rsid w:val="00F55224"/>
    <w:rsid w:val="00F60414"/>
    <w:rsid w:val="00F74654"/>
    <w:rsid w:val="00F81830"/>
    <w:rsid w:val="00F8246D"/>
    <w:rsid w:val="00F83F56"/>
    <w:rsid w:val="00F92739"/>
    <w:rsid w:val="00F93DB6"/>
    <w:rsid w:val="00F96FEE"/>
    <w:rsid w:val="00FB2340"/>
    <w:rsid w:val="00FB29E2"/>
    <w:rsid w:val="00FB3953"/>
    <w:rsid w:val="00FB70D3"/>
    <w:rsid w:val="00FB7D8D"/>
    <w:rsid w:val="00FC4887"/>
    <w:rsid w:val="00FC7733"/>
    <w:rsid w:val="00FC7CBC"/>
    <w:rsid w:val="00FD353C"/>
    <w:rsid w:val="00FD58F2"/>
    <w:rsid w:val="00FD6A9A"/>
    <w:rsid w:val="00FE22C9"/>
    <w:rsid w:val="00FE387A"/>
    <w:rsid w:val="00FE507B"/>
    <w:rsid w:val="00FE7429"/>
    <w:rsid w:val="00FF017E"/>
    <w:rsid w:val="00FF0A58"/>
    <w:rsid w:val="00FF21A4"/>
    <w:rsid w:val="00FF4E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A6CA8EF-36D5-CB41-A061-C1C9E987E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B9A"/>
    <w:pPr>
      <w:bidi/>
      <w:spacing w:after="200" w:line="276" w:lineRule="auto"/>
    </w:pPr>
    <w:rPr>
      <w:rFonts w:eastAsia="Times New Roman"/>
      <w:sz w:val="22"/>
      <w:szCs w:val="22"/>
    </w:rPr>
  </w:style>
  <w:style w:type="paragraph" w:styleId="Heading1">
    <w:name w:val="heading 1"/>
    <w:next w:val="Normal"/>
    <w:link w:val="Heading1Char"/>
    <w:uiPriority w:val="9"/>
    <w:qFormat/>
    <w:rsid w:val="00D91B0D"/>
    <w:pPr>
      <w:keepNext/>
      <w:keepLines/>
      <w:bidi/>
      <w:spacing w:after="38" w:line="259" w:lineRule="auto"/>
      <w:ind w:left="10" w:right="4157" w:hanging="10"/>
      <w:jc w:val="right"/>
      <w:outlineLvl w:val="0"/>
    </w:pPr>
    <w:rPr>
      <w:rFonts w:cs="Calibri"/>
      <w:b/>
      <w:color w:val="000000"/>
      <w:sz w:val="36"/>
      <w:szCs w:val="22"/>
    </w:rPr>
  </w:style>
  <w:style w:type="paragraph" w:styleId="Heading5">
    <w:name w:val="heading 5"/>
    <w:basedOn w:val="Normal"/>
    <w:next w:val="Normal"/>
    <w:link w:val="Heading5Char"/>
    <w:uiPriority w:val="9"/>
    <w:qFormat/>
    <w:rsid w:val="00B55859"/>
    <w:pPr>
      <w:keepNext/>
      <w:keepLines/>
      <w:spacing w:before="40" w:after="0"/>
      <w:outlineLvl w:val="4"/>
    </w:pPr>
    <w:rPr>
      <w:rFonts w:ascii="Cambria" w:hAnsi="Cambria" w:cs="Times New Roman"/>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AD7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sid w:val="00AD7B9A"/>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19429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94294"/>
    <w:rPr>
      <w:rFonts w:ascii="Tahoma" w:eastAsia="Times New Roman" w:hAnsi="Tahoma" w:cs="Tahoma"/>
      <w:sz w:val="16"/>
      <w:szCs w:val="16"/>
    </w:rPr>
  </w:style>
  <w:style w:type="paragraph" w:styleId="ListParagraph">
    <w:name w:val="List Paragraph"/>
    <w:basedOn w:val="Normal"/>
    <w:uiPriority w:val="34"/>
    <w:qFormat/>
    <w:rsid w:val="009D168A"/>
    <w:pPr>
      <w:ind w:left="720"/>
      <w:contextualSpacing/>
    </w:pPr>
  </w:style>
  <w:style w:type="character" w:customStyle="1" w:styleId="Heading1Char">
    <w:name w:val="Heading 1 Char"/>
    <w:link w:val="Heading1"/>
    <w:uiPriority w:val="9"/>
    <w:rsid w:val="00D91B0D"/>
    <w:rPr>
      <w:rFonts w:ascii="Calibri" w:eastAsia="Calibri" w:hAnsi="Calibri" w:cs="Calibri"/>
      <w:b/>
      <w:color w:val="000000"/>
      <w:sz w:val="36"/>
    </w:rPr>
  </w:style>
  <w:style w:type="table" w:styleId="TableGrid">
    <w:name w:val="Table Grid"/>
    <w:basedOn w:val="TableNormal"/>
    <w:rsid w:val="00B108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F608E"/>
    <w:pPr>
      <w:bidi/>
    </w:pPr>
    <w:rPr>
      <w:rFonts w:eastAsia="Times New Roman"/>
      <w:sz w:val="22"/>
      <w:szCs w:val="22"/>
    </w:rPr>
  </w:style>
  <w:style w:type="paragraph" w:customStyle="1" w:styleId="Default">
    <w:name w:val="Default"/>
    <w:rsid w:val="00EF608E"/>
    <w:pPr>
      <w:autoSpaceDE w:val="0"/>
      <w:autoSpaceDN w:val="0"/>
      <w:adjustRightInd w:val="0"/>
    </w:pPr>
    <w:rPr>
      <w:rFonts w:ascii="Arial" w:hAnsi="Arial"/>
      <w:color w:val="000000"/>
      <w:sz w:val="24"/>
      <w:szCs w:val="24"/>
    </w:rPr>
  </w:style>
  <w:style w:type="character" w:customStyle="1" w:styleId="Heading5Char">
    <w:name w:val="Heading 5 Char"/>
    <w:link w:val="Heading5"/>
    <w:uiPriority w:val="9"/>
    <w:rsid w:val="00B55859"/>
    <w:rPr>
      <w:rFonts w:ascii="Cambria" w:eastAsia="Times New Roman" w:hAnsi="Cambria" w:cs="Times New Roman"/>
      <w:color w:val="365F91"/>
    </w:rPr>
  </w:style>
  <w:style w:type="character" w:styleId="Hyperlink">
    <w:name w:val="Hyperlink"/>
    <w:uiPriority w:val="99"/>
    <w:unhideWhenUsed/>
    <w:rsid w:val="004831CF"/>
    <w:rPr>
      <w:color w:val="0000FF"/>
      <w:u w:val="single"/>
    </w:rPr>
  </w:style>
  <w:style w:type="paragraph" w:styleId="FootnoteText">
    <w:name w:val="footnote text"/>
    <w:basedOn w:val="Normal"/>
    <w:link w:val="FootnoteTextChar"/>
    <w:uiPriority w:val="99"/>
    <w:unhideWhenUsed/>
    <w:rsid w:val="00D41741"/>
    <w:pPr>
      <w:spacing w:after="0" w:line="240" w:lineRule="auto"/>
    </w:pPr>
    <w:rPr>
      <w:sz w:val="20"/>
      <w:szCs w:val="20"/>
    </w:rPr>
  </w:style>
  <w:style w:type="character" w:customStyle="1" w:styleId="FootnoteTextChar">
    <w:name w:val="Footnote Text Char"/>
    <w:link w:val="FootnoteText"/>
    <w:uiPriority w:val="99"/>
    <w:rsid w:val="00D41741"/>
    <w:rPr>
      <w:rFonts w:ascii="Calibri" w:eastAsia="Times New Roman" w:hAnsi="Calibri" w:cs="Arial"/>
      <w:sz w:val="20"/>
      <w:szCs w:val="20"/>
    </w:rPr>
  </w:style>
  <w:style w:type="character" w:styleId="FootnoteReference">
    <w:name w:val="footnote reference"/>
    <w:uiPriority w:val="99"/>
    <w:semiHidden/>
    <w:unhideWhenUsed/>
    <w:rsid w:val="00D41741"/>
    <w:rPr>
      <w:vertAlign w:val="superscript"/>
    </w:rPr>
  </w:style>
  <w:style w:type="character" w:styleId="Strong">
    <w:name w:val="Strong"/>
    <w:uiPriority w:val="22"/>
    <w:qFormat/>
    <w:rsid w:val="00FD6A9A"/>
    <w:rPr>
      <w:b/>
      <w:bCs/>
    </w:rPr>
  </w:style>
  <w:style w:type="character" w:customStyle="1" w:styleId="breadcrumbs-current1">
    <w:name w:val="breadcrumbs-current1"/>
    <w:rsid w:val="00FD6A9A"/>
    <w:rPr>
      <w:color w:val="6D6D6D"/>
    </w:rPr>
  </w:style>
  <w:style w:type="paragraph" w:styleId="Footer">
    <w:name w:val="footer"/>
    <w:basedOn w:val="Normal"/>
    <w:rsid w:val="009A059D"/>
    <w:pPr>
      <w:tabs>
        <w:tab w:val="center" w:pos="4153"/>
        <w:tab w:val="right" w:pos="8306"/>
      </w:tabs>
    </w:pPr>
  </w:style>
  <w:style w:type="character" w:styleId="PageNumber">
    <w:name w:val="page number"/>
    <w:basedOn w:val="DefaultParagraphFont"/>
    <w:rsid w:val="009A05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714713">
      <w:bodyDiv w:val="1"/>
      <w:marLeft w:val="0"/>
      <w:marRight w:val="0"/>
      <w:marTop w:val="0"/>
      <w:marBottom w:val="0"/>
      <w:divBdr>
        <w:top w:val="none" w:sz="0" w:space="0" w:color="auto"/>
        <w:left w:val="none" w:sz="0" w:space="0" w:color="auto"/>
        <w:bottom w:val="none" w:sz="0" w:space="0" w:color="auto"/>
        <w:right w:val="none" w:sz="0" w:space="0" w:color="auto"/>
      </w:divBdr>
    </w:div>
    <w:div w:id="653145592">
      <w:bodyDiv w:val="1"/>
      <w:marLeft w:val="0"/>
      <w:marRight w:val="0"/>
      <w:marTop w:val="0"/>
      <w:marBottom w:val="0"/>
      <w:divBdr>
        <w:top w:val="none" w:sz="0" w:space="0" w:color="auto"/>
        <w:left w:val="none" w:sz="0" w:space="0" w:color="auto"/>
        <w:bottom w:val="none" w:sz="0" w:space="0" w:color="auto"/>
        <w:right w:val="none" w:sz="0" w:space="0" w:color="auto"/>
      </w:divBdr>
    </w:div>
    <w:div w:id="1563632905">
      <w:bodyDiv w:val="1"/>
      <w:marLeft w:val="0"/>
      <w:marRight w:val="0"/>
      <w:marTop w:val="0"/>
      <w:marBottom w:val="0"/>
      <w:divBdr>
        <w:top w:val="none" w:sz="0" w:space="0" w:color="auto"/>
        <w:left w:val="none" w:sz="0" w:space="0" w:color="auto"/>
        <w:bottom w:val="none" w:sz="0" w:space="0" w:color="auto"/>
        <w:right w:val="none" w:sz="0" w:space="0" w:color="auto"/>
      </w:divBdr>
    </w:div>
    <w:div w:id="2098860595">
      <w:bodyDiv w:val="1"/>
      <w:marLeft w:val="0"/>
      <w:marRight w:val="0"/>
      <w:marTop w:val="0"/>
      <w:marBottom w:val="0"/>
      <w:divBdr>
        <w:top w:val="none" w:sz="0" w:space="0" w:color="auto"/>
        <w:left w:val="none" w:sz="0" w:space="0" w:color="auto"/>
        <w:bottom w:val="none" w:sz="0" w:space="0" w:color="auto"/>
        <w:right w:val="none" w:sz="0" w:space="0" w:color="auto"/>
      </w:divBdr>
      <w:divsChild>
        <w:div w:id="1518275675">
          <w:marLeft w:val="0"/>
          <w:marRight w:val="0"/>
          <w:marTop w:val="0"/>
          <w:marBottom w:val="0"/>
          <w:divBdr>
            <w:top w:val="none" w:sz="0" w:space="0" w:color="auto"/>
            <w:left w:val="none" w:sz="0" w:space="0" w:color="auto"/>
            <w:bottom w:val="none" w:sz="0" w:space="0" w:color="auto"/>
            <w:right w:val="none" w:sz="0" w:space="0" w:color="auto"/>
          </w:divBdr>
          <w:divsChild>
            <w:div w:id="69275925">
              <w:marLeft w:val="0"/>
              <w:marRight w:val="0"/>
              <w:marTop w:val="0"/>
              <w:marBottom w:val="0"/>
              <w:divBdr>
                <w:top w:val="none" w:sz="0" w:space="0" w:color="auto"/>
                <w:left w:val="none" w:sz="0" w:space="0" w:color="auto"/>
                <w:bottom w:val="none" w:sz="0" w:space="0" w:color="auto"/>
                <w:right w:val="none" w:sz="0" w:space="0" w:color="auto"/>
              </w:divBdr>
              <w:divsChild>
                <w:div w:id="1857691437">
                  <w:marLeft w:val="60"/>
                  <w:marRight w:val="0"/>
                  <w:marTop w:val="0"/>
                  <w:marBottom w:val="0"/>
                  <w:divBdr>
                    <w:top w:val="none" w:sz="0" w:space="0" w:color="auto"/>
                    <w:left w:val="none" w:sz="0" w:space="0" w:color="auto"/>
                    <w:bottom w:val="none" w:sz="0" w:space="0" w:color="auto"/>
                    <w:right w:val="none" w:sz="0" w:space="0" w:color="auto"/>
                  </w:divBdr>
                  <w:divsChild>
                    <w:div w:id="1554193850">
                      <w:marLeft w:val="0"/>
                      <w:marRight w:val="0"/>
                      <w:marTop w:val="0"/>
                      <w:marBottom w:val="0"/>
                      <w:divBdr>
                        <w:top w:val="none" w:sz="0" w:space="0" w:color="auto"/>
                        <w:left w:val="none" w:sz="0" w:space="0" w:color="auto"/>
                        <w:bottom w:val="none" w:sz="0" w:space="0" w:color="auto"/>
                        <w:right w:val="none" w:sz="0" w:space="0" w:color="auto"/>
                      </w:divBdr>
                      <w:divsChild>
                        <w:div w:id="2102018895">
                          <w:marLeft w:val="0"/>
                          <w:marRight w:val="0"/>
                          <w:marTop w:val="0"/>
                          <w:marBottom w:val="120"/>
                          <w:divBdr>
                            <w:top w:val="single" w:sz="6" w:space="0" w:color="F5F5F5"/>
                            <w:left w:val="single" w:sz="6" w:space="0" w:color="F5F5F5"/>
                            <w:bottom w:val="single" w:sz="6" w:space="0" w:color="F5F5F5"/>
                            <w:right w:val="single" w:sz="6" w:space="0" w:color="F5F5F5"/>
                          </w:divBdr>
                          <w:divsChild>
                            <w:div w:id="240071043">
                              <w:marLeft w:val="0"/>
                              <w:marRight w:val="0"/>
                              <w:marTop w:val="0"/>
                              <w:marBottom w:val="0"/>
                              <w:divBdr>
                                <w:top w:val="none" w:sz="0" w:space="0" w:color="auto"/>
                                <w:left w:val="none" w:sz="0" w:space="0" w:color="auto"/>
                                <w:bottom w:val="none" w:sz="0" w:space="0" w:color="auto"/>
                                <w:right w:val="none" w:sz="0" w:space="0" w:color="auto"/>
                              </w:divBdr>
                              <w:divsChild>
                                <w:div w:id="153920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36280">
              <w:marLeft w:val="0"/>
              <w:marRight w:val="0"/>
              <w:marTop w:val="0"/>
              <w:marBottom w:val="0"/>
              <w:divBdr>
                <w:top w:val="none" w:sz="0" w:space="0" w:color="auto"/>
                <w:left w:val="none" w:sz="0" w:space="0" w:color="auto"/>
                <w:bottom w:val="none" w:sz="0" w:space="0" w:color="auto"/>
                <w:right w:val="none" w:sz="0" w:space="0" w:color="auto"/>
              </w:divBdr>
              <w:divsChild>
                <w:div w:id="66805639">
                  <w:marLeft w:val="0"/>
                  <w:marRight w:val="60"/>
                  <w:marTop w:val="0"/>
                  <w:marBottom w:val="0"/>
                  <w:divBdr>
                    <w:top w:val="none" w:sz="0" w:space="0" w:color="auto"/>
                    <w:left w:val="none" w:sz="0" w:space="0" w:color="auto"/>
                    <w:bottom w:val="none" w:sz="0" w:space="0" w:color="auto"/>
                    <w:right w:val="none" w:sz="0" w:space="0" w:color="auto"/>
                  </w:divBdr>
                  <w:divsChild>
                    <w:div w:id="475730455">
                      <w:marLeft w:val="0"/>
                      <w:marRight w:val="0"/>
                      <w:marTop w:val="0"/>
                      <w:marBottom w:val="120"/>
                      <w:divBdr>
                        <w:top w:val="single" w:sz="6" w:space="0" w:color="C0C0C0"/>
                        <w:left w:val="single" w:sz="6" w:space="0" w:color="D9D9D9"/>
                        <w:bottom w:val="single" w:sz="6" w:space="0" w:color="D9D9D9"/>
                        <w:right w:val="single" w:sz="6" w:space="0" w:color="D9D9D9"/>
                      </w:divBdr>
                      <w:divsChild>
                        <w:div w:id="927424342">
                          <w:marLeft w:val="0"/>
                          <w:marRight w:val="0"/>
                          <w:marTop w:val="0"/>
                          <w:marBottom w:val="0"/>
                          <w:divBdr>
                            <w:top w:val="none" w:sz="0" w:space="0" w:color="auto"/>
                            <w:left w:val="none" w:sz="0" w:space="0" w:color="auto"/>
                            <w:bottom w:val="none" w:sz="0" w:space="0" w:color="auto"/>
                            <w:right w:val="none" w:sz="0" w:space="0" w:color="auto"/>
                          </w:divBdr>
                        </w:div>
                        <w:div w:id="100620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972795">
          <w:marLeft w:val="0"/>
          <w:marRight w:val="0"/>
          <w:marTop w:val="105"/>
          <w:marBottom w:val="30"/>
          <w:divBdr>
            <w:top w:val="none" w:sz="0" w:space="0" w:color="auto"/>
            <w:left w:val="none" w:sz="0" w:space="0" w:color="auto"/>
            <w:bottom w:val="none" w:sz="0" w:space="0" w:color="auto"/>
            <w:right w:val="none" w:sz="0" w:space="0" w:color="auto"/>
          </w:divBdr>
          <w:divsChild>
            <w:div w:id="1767800073">
              <w:marLeft w:val="0"/>
              <w:marRight w:val="0"/>
              <w:marTop w:val="0"/>
              <w:marBottom w:val="0"/>
              <w:divBdr>
                <w:top w:val="none" w:sz="0" w:space="0" w:color="auto"/>
                <w:left w:val="none" w:sz="0" w:space="0" w:color="auto"/>
                <w:bottom w:val="none" w:sz="0" w:space="0" w:color="auto"/>
                <w:right w:val="none" w:sz="0" w:space="0" w:color="auto"/>
              </w:divBdr>
              <w:divsChild>
                <w:div w:id="163841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pers.ssrn.com/sol3/papers.cfm?abstract_id=1867038" TargetMode="External" /><Relationship Id="rId13" Type="http://schemas.openxmlformats.org/officeDocument/2006/relationships/image" Target="media/image4.png" /><Relationship Id="rId18" Type="http://schemas.openxmlformats.org/officeDocument/2006/relationships/image" Target="media/image7.png" /><Relationship Id="rId26" Type="http://schemas.openxmlformats.org/officeDocument/2006/relationships/hyperlink" Target="http://papers.ssrn.com/sol3/papers.cfm?abstract_id=1867038" TargetMode="External" /><Relationship Id="rId39" Type="http://schemas.openxmlformats.org/officeDocument/2006/relationships/hyperlink" Target="http://Www.Solidaritycenter.Org/Wp-Content/Uploads/2014/11/Tunisia.Informal-Economy-Report.UGTT_.2014.ENGLISH.Pdf" TargetMode="External" /><Relationship Id="rId3" Type="http://schemas.openxmlformats.org/officeDocument/2006/relationships/settings" Target="settings.xml" /><Relationship Id="rId21" Type="http://schemas.openxmlformats.org/officeDocument/2006/relationships/hyperlink" Target="http://Works.Bepress.Com/Ousama_Bensalha/11/" TargetMode="External" /><Relationship Id="rId34" Type="http://schemas.openxmlformats.org/officeDocument/2006/relationships/hyperlink" Target="http://Dx.Doi.Org/10.1108/17508610911004304" TargetMode="External" /><Relationship Id="rId42" Type="http://schemas.openxmlformats.org/officeDocument/2006/relationships/hyperlink" Target="http://www.revemexicain.com/informations_touristiques_mexique.php" TargetMode="External" /><Relationship Id="rId47" Type="http://schemas.openxmlformats.org/officeDocument/2006/relationships/theme" Target="theme/theme1.xml" /><Relationship Id="rId7" Type="http://schemas.openxmlformats.org/officeDocument/2006/relationships/image" Target="media/image1.emf" /><Relationship Id="rId12" Type="http://schemas.openxmlformats.org/officeDocument/2006/relationships/hyperlink" Target="http://papers.ssrn.com/sol3/papers.cfm?abstract_id=1867038" TargetMode="External" /><Relationship Id="rId17" Type="http://schemas.openxmlformats.org/officeDocument/2006/relationships/image" Target="media/image6.png" /><Relationship Id="rId25" Type="http://schemas.openxmlformats.org/officeDocument/2006/relationships/hyperlink" Target="http://www.socialalert.org/pdf/1808brochENGred.pdf" TargetMode="External" /><Relationship Id="rId33" Type="http://schemas.openxmlformats.org/officeDocument/2006/relationships/hyperlink" Target="http://www.emeraldinsight.com/author/Minard%2C+C+Sara+L" TargetMode="External" /><Relationship Id="rId38" Type="http://schemas.openxmlformats.org/officeDocument/2006/relationships/hyperlink" Target="http://www.solidaritycenter.org/wp-content/uploads/2014/11/Tunisia.Informal-Economy-Report.UGTT_.2014.ENGLISH.pdf" TargetMode="External" /><Relationship Id="rId46" Type="http://schemas.openxmlformats.org/officeDocument/2006/relationships/fontTable" Target="fontTable.xml" /><Relationship Id="rId2" Type="http://schemas.openxmlformats.org/officeDocument/2006/relationships/styles" Target="styles.xml" /><Relationship Id="rId16" Type="http://schemas.openxmlformats.org/officeDocument/2006/relationships/hyperlink" Target="http://papers.ssrn.com/sol3/papers.cfm?abstract_id=1867038" TargetMode="External" /><Relationship Id="rId20" Type="http://schemas.openxmlformats.org/officeDocument/2006/relationships/hyperlink" Target="http://www.imf.org/external/pubs/ft/reo/2012/mcd/eng/pdf/mena_pp.pdf" TargetMode="External" /><Relationship Id="rId29" Type="http://schemas.openxmlformats.org/officeDocument/2006/relationships/hyperlink" Target="https://ideas.repec.org/p/wbk/hdnspu/66594.html" TargetMode="External" /><Relationship Id="rId41" Type="http://schemas.openxmlformats.org/officeDocument/2006/relationships/hyperlink" Target="http://www.ilo.org/wcmsp5/groups/public/---americas/---ro-lima/documents/publication/wcms_245889.pdf" TargetMode="Externa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3.png" /><Relationship Id="rId24" Type="http://schemas.openxmlformats.org/officeDocument/2006/relationships/hyperlink" Target="http://www.tunisieindustrie.nat.tn/mwg-internal/de5fs23hu73ds/progress?id=6juCZA-OQeA-fqPbPcy5UYC7ID7v8incBSjDT588FKs,&amp;dl" TargetMode="External" /><Relationship Id="rId32" Type="http://schemas.openxmlformats.org/officeDocument/2006/relationships/hyperlink" Target="http://www.researchjournali.com" TargetMode="External" /><Relationship Id="rId37" Type="http://schemas.openxmlformats.org/officeDocument/2006/relationships/hyperlink" Target="http://Works.Bepress.Com/Ousama_Bensalha/11/" TargetMode="External" /><Relationship Id="rId40" Type="http://schemas.openxmlformats.org/officeDocument/2006/relationships/hyperlink" Target="http://www.imf.org/external/pubs/ft/reo/2012/mcd/eng/pdf/mena_pp.pdf" TargetMode="External" /><Relationship Id="rId45" Type="http://schemas.openxmlformats.org/officeDocument/2006/relationships/footer" Target="footer2.xml" /><Relationship Id="rId5" Type="http://schemas.openxmlformats.org/officeDocument/2006/relationships/footnotes" Target="footnotes.xml" /><Relationship Id="rId15" Type="http://schemas.openxmlformats.org/officeDocument/2006/relationships/image" Target="media/image5.png" /><Relationship Id="rId23" Type="http://schemas.openxmlformats.org/officeDocument/2006/relationships/hyperlink" Target="http://unstats.un.org/unsd/publication/series" TargetMode="External" /><Relationship Id="rId28" Type="http://schemas.openxmlformats.org/officeDocument/2006/relationships/hyperlink" Target="http://papers.ssrn.com/sol3/papers.cfm?abstract_id=1867038" TargetMode="External" /><Relationship Id="rId36" Type="http://schemas.openxmlformats.org/officeDocument/2006/relationships/hyperlink" Target="http://www.imf.org/external/pubs/ft/reo/2012/mcd/eng/pdf/mena_pp.pdf" TargetMode="External" /><Relationship Id="rId10" Type="http://schemas.openxmlformats.org/officeDocument/2006/relationships/hyperlink" Target="http://papers.ssrn.com/sol3/papers.cfm?abstract_id=1867038" TargetMode="External" /><Relationship Id="rId19" Type="http://schemas.openxmlformats.org/officeDocument/2006/relationships/hyperlink" Target="http://Www.Worldbank.Org/En/Country/Senegal/Overview" TargetMode="External" /><Relationship Id="rId31" Type="http://schemas.openxmlformats.org/officeDocument/2006/relationships/hyperlink" Target="http://onlinelibrary.wiley.com/doi/10.1111/j.1468-0106.2005.00280.x/full" TargetMode="External" /><Relationship Id="rId44"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image" Target="media/image2.png" /><Relationship Id="rId14" Type="http://schemas.openxmlformats.org/officeDocument/2006/relationships/hyperlink" Target="http://papers.ssrn.com/sol3/papers.cfm?abstract_id=1867038" TargetMode="External" /><Relationship Id="rId22" Type="http://schemas.openxmlformats.org/officeDocument/2006/relationships/hyperlink" Target="http://www.solidaritycenter.org/wp-content/uploads/2014/11/Tunisia.Informal-Economy-Report.UGTT_.2014.ENGLISH.pdf" TargetMode="External" /><Relationship Id="rId27" Type="http://schemas.openxmlformats.org/officeDocument/2006/relationships/hyperlink" Target="http://www.lawrence.edu/fast/finklerm/shadeconomycorruption_july2007.pdf" TargetMode="External" /><Relationship Id="rId30" Type="http://schemas.openxmlformats.org/officeDocument/2006/relationships/hyperlink" Target="https://ideas.repec.org/s/wbk/hdnspu.html" TargetMode="External" /><Relationship Id="rId35" Type="http://schemas.openxmlformats.org/officeDocument/2006/relationships/hyperlink" Target="http://Www.Worldbank.Org/En/Country/Senegal/Overview" TargetMode="External" /><Relationship Id="rId43" Type="http://schemas.openxmlformats.org/officeDocument/2006/relationships/hyperlink" Target="http://www.oecd.org/site/oecdgfd/" TargetMode="External" /></Relationships>
</file>

<file path=word/_rels/footnotes.xml.rels><?xml version="1.0" encoding="UTF-8" standalone="yes"?>
<Relationships xmlns="http://schemas.openxmlformats.org/package/2006/relationships"><Relationship Id="rId8" Type="http://schemas.openxmlformats.org/officeDocument/2006/relationships/hyperlink" Target="http://www.emeraldinsight.com/author/Minard%2C+C+Sara+L" TargetMode="External" /><Relationship Id="rId13" Type="http://schemas.openxmlformats.org/officeDocument/2006/relationships/hyperlink" Target="http://www.imf.org/external/pubs/ft/reo/2012/mcd/eng/pdf/mena_pp.pdf" TargetMode="External" /><Relationship Id="rId3" Type="http://schemas.openxmlformats.org/officeDocument/2006/relationships/hyperlink" Target="http://www.lawrence.edu/fast/finklerm/shadeconomycorruption_july2007.pdf" TargetMode="External" /><Relationship Id="rId7" Type="http://schemas.openxmlformats.org/officeDocument/2006/relationships/hyperlink" Target="http://onlinelibrary.wiley.com/doi/10.1111/j.1468-0106.2005.00280.x/full" TargetMode="External" /><Relationship Id="rId12" Type="http://schemas.openxmlformats.org/officeDocument/2006/relationships/hyperlink" Target="http://www.tunisieindustrie.nat.tn/mwg-internal/de5fs23hu73ds/progress?id=6juCZA-OQeA-fqPbPcy5UYC7ID7v8incBSjDT588FKs,&amp;dl" TargetMode="External" /><Relationship Id="rId2" Type="http://schemas.openxmlformats.org/officeDocument/2006/relationships/hyperlink" Target="http://papers.ssrn.com/sol3/papers.cfm?abstract_id=1867038" TargetMode="External" /><Relationship Id="rId16" Type="http://schemas.openxmlformats.org/officeDocument/2006/relationships/hyperlink" Target="http://www.oecd.org/site/oecdgfd/" TargetMode="External" /><Relationship Id="rId1" Type="http://schemas.openxmlformats.org/officeDocument/2006/relationships/hyperlink" Target="http://www.socialalert.org/pdf/1808brochENGred.pdf" TargetMode="External" /><Relationship Id="rId6" Type="http://schemas.openxmlformats.org/officeDocument/2006/relationships/hyperlink" Target="https://ideas.repec.org/s/wbk/hdnspu.html" TargetMode="External" /><Relationship Id="rId11" Type="http://schemas.openxmlformats.org/officeDocument/2006/relationships/hyperlink" Target="http://Www.Solidaritycenter.Org/Wp-Content/Uploads/2014/11/Tunisia.Informal-Economy-Report.UGTT_.2014.ENGLISH.Pdf" TargetMode="External" /><Relationship Id="rId5" Type="http://schemas.openxmlformats.org/officeDocument/2006/relationships/hyperlink" Target="https://ideas.repec.org/p/wbk/hdnspu/66594.html" TargetMode="External" /><Relationship Id="rId15" Type="http://schemas.openxmlformats.org/officeDocument/2006/relationships/hyperlink" Target="http://www.revemexicain.com/informations_touristiques_mexique.php" TargetMode="External" /><Relationship Id="rId10" Type="http://schemas.openxmlformats.org/officeDocument/2006/relationships/hyperlink" Target="http://Www.Worldbank.Org/En/Country/Senegal/Overview" TargetMode="External" /><Relationship Id="rId4" Type="http://schemas.openxmlformats.org/officeDocument/2006/relationships/hyperlink" Target="http://papers.ssrn.com/sol3/papers.cfm?abstract_id=1867038" TargetMode="External" /><Relationship Id="rId9" Type="http://schemas.openxmlformats.org/officeDocument/2006/relationships/hyperlink" Target="http://Dx.Doi.Org/10.1108/17508610911004304" TargetMode="External" /><Relationship Id="rId14" Type="http://schemas.openxmlformats.org/officeDocument/2006/relationships/hyperlink" Target="http://www.ilo.org/wcmsp5/groups/public/---americas/---ro-lima/documents/publication/wcms_245889.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13777</Words>
  <Characters>78533</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انعكاس القطاع غير الرسمى على اقتصادات دول افريقيا جنوب الصحراء وسبل دمجه فى الاقتصاد الرسمى</vt:lpstr>
    </vt:vector>
  </TitlesOfParts>
  <Company/>
  <LinksUpToDate>false</LinksUpToDate>
  <CharactersWithSpaces>92126</CharactersWithSpaces>
  <SharedDoc>false</SharedDoc>
  <HLinks>
    <vt:vector size="276" baseType="variant">
      <vt:variant>
        <vt:i4>5701654</vt:i4>
      </vt:variant>
      <vt:variant>
        <vt:i4>87</vt:i4>
      </vt:variant>
      <vt:variant>
        <vt:i4>0</vt:i4>
      </vt:variant>
      <vt:variant>
        <vt:i4>5</vt:i4>
      </vt:variant>
      <vt:variant>
        <vt:lpwstr>http://www.oecd.org/site/oecdgfd/</vt:lpwstr>
      </vt:variant>
      <vt:variant>
        <vt:lpwstr/>
      </vt:variant>
      <vt:variant>
        <vt:i4>3276905</vt:i4>
      </vt:variant>
      <vt:variant>
        <vt:i4>84</vt:i4>
      </vt:variant>
      <vt:variant>
        <vt:i4>0</vt:i4>
      </vt:variant>
      <vt:variant>
        <vt:i4>5</vt:i4>
      </vt:variant>
      <vt:variant>
        <vt:lpwstr>http://www.revemexicain.com/informations_touristiques_mexique.php</vt:lpwstr>
      </vt:variant>
      <vt:variant>
        <vt:lpwstr/>
      </vt:variant>
      <vt:variant>
        <vt:i4>3670022</vt:i4>
      </vt:variant>
      <vt:variant>
        <vt:i4>81</vt:i4>
      </vt:variant>
      <vt:variant>
        <vt:i4>0</vt:i4>
      </vt:variant>
      <vt:variant>
        <vt:i4>5</vt:i4>
      </vt:variant>
      <vt:variant>
        <vt:lpwstr>http://www.ilo.org/wcmsp5/groups/public/---americas/---ro-lima/documents/publication/wcms_245889.pdf</vt:lpwstr>
      </vt:variant>
      <vt:variant>
        <vt:lpwstr/>
      </vt:variant>
      <vt:variant>
        <vt:i4>2162769</vt:i4>
      </vt:variant>
      <vt:variant>
        <vt:i4>78</vt:i4>
      </vt:variant>
      <vt:variant>
        <vt:i4>0</vt:i4>
      </vt:variant>
      <vt:variant>
        <vt:i4>5</vt:i4>
      </vt:variant>
      <vt:variant>
        <vt:lpwstr>http://www.imf.org/external/pubs/ft/reo/2012/mcd/eng/pdf/mena_pp.pdf</vt:lpwstr>
      </vt:variant>
      <vt:variant>
        <vt:lpwstr/>
      </vt:variant>
      <vt:variant>
        <vt:i4>7667793</vt:i4>
      </vt:variant>
      <vt:variant>
        <vt:i4>75</vt:i4>
      </vt:variant>
      <vt:variant>
        <vt:i4>0</vt:i4>
      </vt:variant>
      <vt:variant>
        <vt:i4>5</vt:i4>
      </vt:variant>
      <vt:variant>
        <vt:lpwstr>http://www.solidaritycenter.org/Wp-Content/Uploads/2014/11/Tunisia.Informal-Economy-Report.UGTT_.2014.ENGLISH.Pdf</vt:lpwstr>
      </vt:variant>
      <vt:variant>
        <vt:lpwstr/>
      </vt:variant>
      <vt:variant>
        <vt:i4>7667793</vt:i4>
      </vt:variant>
      <vt:variant>
        <vt:i4>72</vt:i4>
      </vt:variant>
      <vt:variant>
        <vt:i4>0</vt:i4>
      </vt:variant>
      <vt:variant>
        <vt:i4>5</vt:i4>
      </vt:variant>
      <vt:variant>
        <vt:lpwstr>http://www.solidaritycenter.org/wp-content/uploads/2014/11/Tunisia.Informal-Economy-Report.UGTT_.2014.ENGLISH.pdf</vt:lpwstr>
      </vt:variant>
      <vt:variant>
        <vt:lpwstr/>
      </vt:variant>
      <vt:variant>
        <vt:i4>8126535</vt:i4>
      </vt:variant>
      <vt:variant>
        <vt:i4>69</vt:i4>
      </vt:variant>
      <vt:variant>
        <vt:i4>0</vt:i4>
      </vt:variant>
      <vt:variant>
        <vt:i4>5</vt:i4>
      </vt:variant>
      <vt:variant>
        <vt:lpwstr>http://works.bepress.com/Ousama_Bensalha/11/</vt:lpwstr>
      </vt:variant>
      <vt:variant>
        <vt:lpwstr/>
      </vt:variant>
      <vt:variant>
        <vt:i4>2162769</vt:i4>
      </vt:variant>
      <vt:variant>
        <vt:i4>66</vt:i4>
      </vt:variant>
      <vt:variant>
        <vt:i4>0</vt:i4>
      </vt:variant>
      <vt:variant>
        <vt:i4>5</vt:i4>
      </vt:variant>
      <vt:variant>
        <vt:lpwstr>http://www.imf.org/external/pubs/ft/reo/2012/mcd/eng/pdf/mena_pp.pdf</vt:lpwstr>
      </vt:variant>
      <vt:variant>
        <vt:lpwstr/>
      </vt:variant>
      <vt:variant>
        <vt:i4>655446</vt:i4>
      </vt:variant>
      <vt:variant>
        <vt:i4>63</vt:i4>
      </vt:variant>
      <vt:variant>
        <vt:i4>0</vt:i4>
      </vt:variant>
      <vt:variant>
        <vt:i4>5</vt:i4>
      </vt:variant>
      <vt:variant>
        <vt:lpwstr>http://www.worldbank.org/En/Country/Senegal/Overview</vt:lpwstr>
      </vt:variant>
      <vt:variant>
        <vt:lpwstr/>
      </vt:variant>
      <vt:variant>
        <vt:i4>6750308</vt:i4>
      </vt:variant>
      <vt:variant>
        <vt:i4>60</vt:i4>
      </vt:variant>
      <vt:variant>
        <vt:i4>0</vt:i4>
      </vt:variant>
      <vt:variant>
        <vt:i4>5</vt:i4>
      </vt:variant>
      <vt:variant>
        <vt:lpwstr>http://dx.doi.org/10.1108/17508610911004304</vt:lpwstr>
      </vt:variant>
      <vt:variant>
        <vt:lpwstr/>
      </vt:variant>
      <vt:variant>
        <vt:i4>4063279</vt:i4>
      </vt:variant>
      <vt:variant>
        <vt:i4>57</vt:i4>
      </vt:variant>
      <vt:variant>
        <vt:i4>0</vt:i4>
      </vt:variant>
      <vt:variant>
        <vt:i4>5</vt:i4>
      </vt:variant>
      <vt:variant>
        <vt:lpwstr>http://www.emeraldinsight.com/author/Minard%2C+C+Sara+L</vt:lpwstr>
      </vt:variant>
      <vt:variant>
        <vt:lpwstr/>
      </vt:variant>
      <vt:variant>
        <vt:i4>5963857</vt:i4>
      </vt:variant>
      <vt:variant>
        <vt:i4>54</vt:i4>
      </vt:variant>
      <vt:variant>
        <vt:i4>0</vt:i4>
      </vt:variant>
      <vt:variant>
        <vt:i4>5</vt:i4>
      </vt:variant>
      <vt:variant>
        <vt:lpwstr>http://www.researchjournali.com/</vt:lpwstr>
      </vt:variant>
      <vt:variant>
        <vt:lpwstr/>
      </vt:variant>
      <vt:variant>
        <vt:i4>5570648</vt:i4>
      </vt:variant>
      <vt:variant>
        <vt:i4>51</vt:i4>
      </vt:variant>
      <vt:variant>
        <vt:i4>0</vt:i4>
      </vt:variant>
      <vt:variant>
        <vt:i4>5</vt:i4>
      </vt:variant>
      <vt:variant>
        <vt:lpwstr>http://onlinelibrary.wiley.com/doi/10.1111/j.1468-0106.2005.00280.x/full</vt:lpwstr>
      </vt:variant>
      <vt:variant>
        <vt:lpwstr/>
      </vt:variant>
      <vt:variant>
        <vt:i4>4980757</vt:i4>
      </vt:variant>
      <vt:variant>
        <vt:i4>48</vt:i4>
      </vt:variant>
      <vt:variant>
        <vt:i4>0</vt:i4>
      </vt:variant>
      <vt:variant>
        <vt:i4>5</vt:i4>
      </vt:variant>
      <vt:variant>
        <vt:lpwstr>https://ideas.repec.org/s/wbk/hdnspu.html</vt:lpwstr>
      </vt:variant>
      <vt:variant>
        <vt:lpwstr/>
      </vt:variant>
      <vt:variant>
        <vt:i4>8060982</vt:i4>
      </vt:variant>
      <vt:variant>
        <vt:i4>45</vt:i4>
      </vt:variant>
      <vt:variant>
        <vt:i4>0</vt:i4>
      </vt:variant>
      <vt:variant>
        <vt:i4>5</vt:i4>
      </vt:variant>
      <vt:variant>
        <vt:lpwstr>https://ideas.repec.org/p/wbk/hdnspu/66594.html</vt:lpwstr>
      </vt:variant>
      <vt:variant>
        <vt:lpwstr/>
      </vt:variant>
      <vt:variant>
        <vt:i4>1703971</vt:i4>
      </vt:variant>
      <vt:variant>
        <vt:i4>42</vt:i4>
      </vt:variant>
      <vt:variant>
        <vt:i4>0</vt:i4>
      </vt:variant>
      <vt:variant>
        <vt:i4>5</vt:i4>
      </vt:variant>
      <vt:variant>
        <vt:lpwstr>http://papers.ssrn.com/sol3/papers.cfm?abstract_id=1867038</vt:lpwstr>
      </vt:variant>
      <vt:variant>
        <vt:lpwstr/>
      </vt:variant>
      <vt:variant>
        <vt:i4>3014722</vt:i4>
      </vt:variant>
      <vt:variant>
        <vt:i4>39</vt:i4>
      </vt:variant>
      <vt:variant>
        <vt:i4>0</vt:i4>
      </vt:variant>
      <vt:variant>
        <vt:i4>5</vt:i4>
      </vt:variant>
      <vt:variant>
        <vt:lpwstr>http://www.lawrence.edu/fast/finklerm/shadeconomycorruption_july2007.pdf</vt:lpwstr>
      </vt:variant>
      <vt:variant>
        <vt:lpwstr/>
      </vt:variant>
      <vt:variant>
        <vt:i4>1703971</vt:i4>
      </vt:variant>
      <vt:variant>
        <vt:i4>36</vt:i4>
      </vt:variant>
      <vt:variant>
        <vt:i4>0</vt:i4>
      </vt:variant>
      <vt:variant>
        <vt:i4>5</vt:i4>
      </vt:variant>
      <vt:variant>
        <vt:lpwstr>http://papers.ssrn.com/sol3/papers.cfm?abstract_id=1867038</vt:lpwstr>
      </vt:variant>
      <vt:variant>
        <vt:lpwstr/>
      </vt:variant>
      <vt:variant>
        <vt:i4>4063264</vt:i4>
      </vt:variant>
      <vt:variant>
        <vt:i4>33</vt:i4>
      </vt:variant>
      <vt:variant>
        <vt:i4>0</vt:i4>
      </vt:variant>
      <vt:variant>
        <vt:i4>5</vt:i4>
      </vt:variant>
      <vt:variant>
        <vt:lpwstr>http://www.socialalert.org/pdf/1808brochENGred.pdf</vt:lpwstr>
      </vt:variant>
      <vt:variant>
        <vt:lpwstr/>
      </vt:variant>
      <vt:variant>
        <vt:i4>1179725</vt:i4>
      </vt:variant>
      <vt:variant>
        <vt:i4>30</vt:i4>
      </vt:variant>
      <vt:variant>
        <vt:i4>0</vt:i4>
      </vt:variant>
      <vt:variant>
        <vt:i4>5</vt:i4>
      </vt:variant>
      <vt:variant>
        <vt:lpwstr>http://www.tunisieindustrie.nat.tn/mwg-internal/de5fs23hu73ds/progress?id=6juCZA-OQeA-fqPbPcy5UYC7ID7v8incBSjDT588FKs,&amp;dl</vt:lpwstr>
      </vt:variant>
      <vt:variant>
        <vt:lpwstr/>
      </vt:variant>
      <vt:variant>
        <vt:i4>4849732</vt:i4>
      </vt:variant>
      <vt:variant>
        <vt:i4>27</vt:i4>
      </vt:variant>
      <vt:variant>
        <vt:i4>0</vt:i4>
      </vt:variant>
      <vt:variant>
        <vt:i4>5</vt:i4>
      </vt:variant>
      <vt:variant>
        <vt:lpwstr>http://unstats.un.org/unsd/publication/series</vt:lpwstr>
      </vt:variant>
      <vt:variant>
        <vt:lpwstr/>
      </vt:variant>
      <vt:variant>
        <vt:i4>7667793</vt:i4>
      </vt:variant>
      <vt:variant>
        <vt:i4>24</vt:i4>
      </vt:variant>
      <vt:variant>
        <vt:i4>0</vt:i4>
      </vt:variant>
      <vt:variant>
        <vt:i4>5</vt:i4>
      </vt:variant>
      <vt:variant>
        <vt:lpwstr>http://www.solidaritycenter.org/wp-content/uploads/2014/11/Tunisia.Informal-Economy-Report.UGTT_.2014.ENGLISH.pdf</vt:lpwstr>
      </vt:variant>
      <vt:variant>
        <vt:lpwstr/>
      </vt:variant>
      <vt:variant>
        <vt:i4>8126535</vt:i4>
      </vt:variant>
      <vt:variant>
        <vt:i4>21</vt:i4>
      </vt:variant>
      <vt:variant>
        <vt:i4>0</vt:i4>
      </vt:variant>
      <vt:variant>
        <vt:i4>5</vt:i4>
      </vt:variant>
      <vt:variant>
        <vt:lpwstr>http://works.bepress.com/Ousama_Bensalha/11/</vt:lpwstr>
      </vt:variant>
      <vt:variant>
        <vt:lpwstr/>
      </vt:variant>
      <vt:variant>
        <vt:i4>2162769</vt:i4>
      </vt:variant>
      <vt:variant>
        <vt:i4>18</vt:i4>
      </vt:variant>
      <vt:variant>
        <vt:i4>0</vt:i4>
      </vt:variant>
      <vt:variant>
        <vt:i4>5</vt:i4>
      </vt:variant>
      <vt:variant>
        <vt:lpwstr>http://www.imf.org/external/pubs/ft/reo/2012/mcd/eng/pdf/mena_pp.pdf</vt:lpwstr>
      </vt:variant>
      <vt:variant>
        <vt:lpwstr/>
      </vt:variant>
      <vt:variant>
        <vt:i4>655446</vt:i4>
      </vt:variant>
      <vt:variant>
        <vt:i4>15</vt:i4>
      </vt:variant>
      <vt:variant>
        <vt:i4>0</vt:i4>
      </vt:variant>
      <vt:variant>
        <vt:i4>5</vt:i4>
      </vt:variant>
      <vt:variant>
        <vt:lpwstr>http://www.worldbank.org/En/Country/Senegal/Overview</vt:lpwstr>
      </vt:variant>
      <vt:variant>
        <vt:lpwstr/>
      </vt:variant>
      <vt:variant>
        <vt:i4>1703971</vt:i4>
      </vt:variant>
      <vt:variant>
        <vt:i4>12</vt:i4>
      </vt:variant>
      <vt:variant>
        <vt:i4>0</vt:i4>
      </vt:variant>
      <vt:variant>
        <vt:i4>5</vt:i4>
      </vt:variant>
      <vt:variant>
        <vt:lpwstr>http://papers.ssrn.com/sol3/papers.cfm?abstract_id=1867038</vt:lpwstr>
      </vt:variant>
      <vt:variant>
        <vt:lpwstr/>
      </vt:variant>
      <vt:variant>
        <vt:i4>1703971</vt:i4>
      </vt:variant>
      <vt:variant>
        <vt:i4>9</vt:i4>
      </vt:variant>
      <vt:variant>
        <vt:i4>0</vt:i4>
      </vt:variant>
      <vt:variant>
        <vt:i4>5</vt:i4>
      </vt:variant>
      <vt:variant>
        <vt:lpwstr>http://papers.ssrn.com/sol3/papers.cfm?abstract_id=1867038</vt:lpwstr>
      </vt:variant>
      <vt:variant>
        <vt:lpwstr/>
      </vt:variant>
      <vt:variant>
        <vt:i4>1703971</vt:i4>
      </vt:variant>
      <vt:variant>
        <vt:i4>6</vt:i4>
      </vt:variant>
      <vt:variant>
        <vt:i4>0</vt:i4>
      </vt:variant>
      <vt:variant>
        <vt:i4>5</vt:i4>
      </vt:variant>
      <vt:variant>
        <vt:lpwstr>http://papers.ssrn.com/sol3/papers.cfm?abstract_id=1867038</vt:lpwstr>
      </vt:variant>
      <vt:variant>
        <vt:lpwstr/>
      </vt:variant>
      <vt:variant>
        <vt:i4>1703971</vt:i4>
      </vt:variant>
      <vt:variant>
        <vt:i4>3</vt:i4>
      </vt:variant>
      <vt:variant>
        <vt:i4>0</vt:i4>
      </vt:variant>
      <vt:variant>
        <vt:i4>5</vt:i4>
      </vt:variant>
      <vt:variant>
        <vt:lpwstr>http://papers.ssrn.com/sol3/papers.cfm?abstract_id=1867038</vt:lpwstr>
      </vt:variant>
      <vt:variant>
        <vt:lpwstr/>
      </vt:variant>
      <vt:variant>
        <vt:i4>1703971</vt:i4>
      </vt:variant>
      <vt:variant>
        <vt:i4>0</vt:i4>
      </vt:variant>
      <vt:variant>
        <vt:i4>0</vt:i4>
      </vt:variant>
      <vt:variant>
        <vt:i4>5</vt:i4>
      </vt:variant>
      <vt:variant>
        <vt:lpwstr>http://papers.ssrn.com/sol3/papers.cfm?abstract_id=1867038</vt:lpwstr>
      </vt:variant>
      <vt:variant>
        <vt:lpwstr/>
      </vt:variant>
      <vt:variant>
        <vt:i4>5701654</vt:i4>
      </vt:variant>
      <vt:variant>
        <vt:i4>45</vt:i4>
      </vt:variant>
      <vt:variant>
        <vt:i4>0</vt:i4>
      </vt:variant>
      <vt:variant>
        <vt:i4>5</vt:i4>
      </vt:variant>
      <vt:variant>
        <vt:lpwstr>http://www.oecd.org/site/oecdgfd/</vt:lpwstr>
      </vt:variant>
      <vt:variant>
        <vt:lpwstr/>
      </vt:variant>
      <vt:variant>
        <vt:i4>3276905</vt:i4>
      </vt:variant>
      <vt:variant>
        <vt:i4>42</vt:i4>
      </vt:variant>
      <vt:variant>
        <vt:i4>0</vt:i4>
      </vt:variant>
      <vt:variant>
        <vt:i4>5</vt:i4>
      </vt:variant>
      <vt:variant>
        <vt:lpwstr>http://www.revemexicain.com/informations_touristiques_mexique.php</vt:lpwstr>
      </vt:variant>
      <vt:variant>
        <vt:lpwstr/>
      </vt:variant>
      <vt:variant>
        <vt:i4>3670022</vt:i4>
      </vt:variant>
      <vt:variant>
        <vt:i4>39</vt:i4>
      </vt:variant>
      <vt:variant>
        <vt:i4>0</vt:i4>
      </vt:variant>
      <vt:variant>
        <vt:i4>5</vt:i4>
      </vt:variant>
      <vt:variant>
        <vt:lpwstr>http://www.ilo.org/wcmsp5/groups/public/---americas/---ro-lima/documents/publication/wcms_245889.pdf</vt:lpwstr>
      </vt:variant>
      <vt:variant>
        <vt:lpwstr/>
      </vt:variant>
      <vt:variant>
        <vt:i4>2162769</vt:i4>
      </vt:variant>
      <vt:variant>
        <vt:i4>36</vt:i4>
      </vt:variant>
      <vt:variant>
        <vt:i4>0</vt:i4>
      </vt:variant>
      <vt:variant>
        <vt:i4>5</vt:i4>
      </vt:variant>
      <vt:variant>
        <vt:lpwstr>http://www.imf.org/external/pubs/ft/reo/2012/mcd/eng/pdf/mena_pp.pdf</vt:lpwstr>
      </vt:variant>
      <vt:variant>
        <vt:lpwstr/>
      </vt:variant>
      <vt:variant>
        <vt:i4>1179725</vt:i4>
      </vt:variant>
      <vt:variant>
        <vt:i4>33</vt:i4>
      </vt:variant>
      <vt:variant>
        <vt:i4>0</vt:i4>
      </vt:variant>
      <vt:variant>
        <vt:i4>5</vt:i4>
      </vt:variant>
      <vt:variant>
        <vt:lpwstr>http://www.tunisieindustrie.nat.tn/mwg-internal/de5fs23hu73ds/progress?id=6juCZA-OQeA-fqPbPcy5UYC7ID7v8incBSjDT588FKs,&amp;dl</vt:lpwstr>
      </vt:variant>
      <vt:variant>
        <vt:lpwstr/>
      </vt:variant>
      <vt:variant>
        <vt:i4>7667793</vt:i4>
      </vt:variant>
      <vt:variant>
        <vt:i4>30</vt:i4>
      </vt:variant>
      <vt:variant>
        <vt:i4>0</vt:i4>
      </vt:variant>
      <vt:variant>
        <vt:i4>5</vt:i4>
      </vt:variant>
      <vt:variant>
        <vt:lpwstr>http://www.solidaritycenter.org/Wp-Content/Uploads/2014/11/Tunisia.Informal-Economy-Report.UGTT_.2014.ENGLISH.Pdf</vt:lpwstr>
      </vt:variant>
      <vt:variant>
        <vt:lpwstr/>
      </vt:variant>
      <vt:variant>
        <vt:i4>655446</vt:i4>
      </vt:variant>
      <vt:variant>
        <vt:i4>27</vt:i4>
      </vt:variant>
      <vt:variant>
        <vt:i4>0</vt:i4>
      </vt:variant>
      <vt:variant>
        <vt:i4>5</vt:i4>
      </vt:variant>
      <vt:variant>
        <vt:lpwstr>http://www.worldbank.org/En/Country/Senegal/Overview</vt:lpwstr>
      </vt:variant>
      <vt:variant>
        <vt:lpwstr/>
      </vt:variant>
      <vt:variant>
        <vt:i4>6750308</vt:i4>
      </vt:variant>
      <vt:variant>
        <vt:i4>24</vt:i4>
      </vt:variant>
      <vt:variant>
        <vt:i4>0</vt:i4>
      </vt:variant>
      <vt:variant>
        <vt:i4>5</vt:i4>
      </vt:variant>
      <vt:variant>
        <vt:lpwstr>http://dx.doi.org/10.1108/17508610911004304</vt:lpwstr>
      </vt:variant>
      <vt:variant>
        <vt:lpwstr/>
      </vt:variant>
      <vt:variant>
        <vt:i4>4063279</vt:i4>
      </vt:variant>
      <vt:variant>
        <vt:i4>21</vt:i4>
      </vt:variant>
      <vt:variant>
        <vt:i4>0</vt:i4>
      </vt:variant>
      <vt:variant>
        <vt:i4>5</vt:i4>
      </vt:variant>
      <vt:variant>
        <vt:lpwstr>http://www.emeraldinsight.com/author/Minard%2C+C+Sara+L</vt:lpwstr>
      </vt:variant>
      <vt:variant>
        <vt:lpwstr/>
      </vt:variant>
      <vt:variant>
        <vt:i4>5570648</vt:i4>
      </vt:variant>
      <vt:variant>
        <vt:i4>18</vt:i4>
      </vt:variant>
      <vt:variant>
        <vt:i4>0</vt:i4>
      </vt:variant>
      <vt:variant>
        <vt:i4>5</vt:i4>
      </vt:variant>
      <vt:variant>
        <vt:lpwstr>http://onlinelibrary.wiley.com/doi/10.1111/j.1468-0106.2005.00280.x/full</vt:lpwstr>
      </vt:variant>
      <vt:variant>
        <vt:lpwstr/>
      </vt:variant>
      <vt:variant>
        <vt:i4>4980757</vt:i4>
      </vt:variant>
      <vt:variant>
        <vt:i4>15</vt:i4>
      </vt:variant>
      <vt:variant>
        <vt:i4>0</vt:i4>
      </vt:variant>
      <vt:variant>
        <vt:i4>5</vt:i4>
      </vt:variant>
      <vt:variant>
        <vt:lpwstr>https://ideas.repec.org/s/wbk/hdnspu.html</vt:lpwstr>
      </vt:variant>
      <vt:variant>
        <vt:lpwstr/>
      </vt:variant>
      <vt:variant>
        <vt:i4>8060982</vt:i4>
      </vt:variant>
      <vt:variant>
        <vt:i4>12</vt:i4>
      </vt:variant>
      <vt:variant>
        <vt:i4>0</vt:i4>
      </vt:variant>
      <vt:variant>
        <vt:i4>5</vt:i4>
      </vt:variant>
      <vt:variant>
        <vt:lpwstr>https://ideas.repec.org/p/wbk/hdnspu/66594.html</vt:lpwstr>
      </vt:variant>
      <vt:variant>
        <vt:lpwstr/>
      </vt:variant>
      <vt:variant>
        <vt:i4>1703971</vt:i4>
      </vt:variant>
      <vt:variant>
        <vt:i4>9</vt:i4>
      </vt:variant>
      <vt:variant>
        <vt:i4>0</vt:i4>
      </vt:variant>
      <vt:variant>
        <vt:i4>5</vt:i4>
      </vt:variant>
      <vt:variant>
        <vt:lpwstr>http://papers.ssrn.com/sol3/papers.cfm?abstract_id=1867038</vt:lpwstr>
      </vt:variant>
      <vt:variant>
        <vt:lpwstr/>
      </vt:variant>
      <vt:variant>
        <vt:i4>3014722</vt:i4>
      </vt:variant>
      <vt:variant>
        <vt:i4>6</vt:i4>
      </vt:variant>
      <vt:variant>
        <vt:i4>0</vt:i4>
      </vt:variant>
      <vt:variant>
        <vt:i4>5</vt:i4>
      </vt:variant>
      <vt:variant>
        <vt:lpwstr>http://www.lawrence.edu/fast/finklerm/shadeconomycorruption_july2007.pdf</vt:lpwstr>
      </vt:variant>
      <vt:variant>
        <vt:lpwstr/>
      </vt:variant>
      <vt:variant>
        <vt:i4>1703971</vt:i4>
      </vt:variant>
      <vt:variant>
        <vt:i4>3</vt:i4>
      </vt:variant>
      <vt:variant>
        <vt:i4>0</vt:i4>
      </vt:variant>
      <vt:variant>
        <vt:i4>5</vt:i4>
      </vt:variant>
      <vt:variant>
        <vt:lpwstr>http://papers.ssrn.com/sol3/papers.cfm?abstract_id=1867038</vt:lpwstr>
      </vt:variant>
      <vt:variant>
        <vt:lpwstr/>
      </vt:variant>
      <vt:variant>
        <vt:i4>4063264</vt:i4>
      </vt:variant>
      <vt:variant>
        <vt:i4>0</vt:i4>
      </vt:variant>
      <vt:variant>
        <vt:i4>0</vt:i4>
      </vt:variant>
      <vt:variant>
        <vt:i4>5</vt:i4>
      </vt:variant>
      <vt:variant>
        <vt:lpwstr>http://www.socialalert.org/pdf/1808brochENGred.pdf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انعكاس القطاع غير الرسمى على اقتصادات دول افريقيا جنوب الصحراء وسبل دمجه فى الاقتصاد الرسمى</dc:title>
  <dc:subject/>
  <dc:creator>3comeg</dc:creator>
  <cp:keywords/>
  <dc:description/>
  <cp:lastModifiedBy>amanyelshreef79@gmail.com</cp:lastModifiedBy>
  <cp:revision>2</cp:revision>
  <dcterms:created xsi:type="dcterms:W3CDTF">2019-05-23T22:44:00Z</dcterms:created>
  <dcterms:modified xsi:type="dcterms:W3CDTF">2019-05-23T22:44:00Z</dcterms:modified>
</cp:coreProperties>
</file>